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412" w:rsidRPr="00620412" w:rsidRDefault="00620412" w:rsidP="00620412">
      <w:r>
        <w:rPr>
          <w:noProof/>
        </w:rPr>
        <w:drawing>
          <wp:inline distT="0" distB="0" distL="0" distR="0" wp14:anchorId="6F8B6535" wp14:editId="51B68588">
            <wp:extent cx="5943600" cy="1784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201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p>
    <w:p w:rsidR="0003060F" w:rsidRDefault="0003060F" w:rsidP="00C65C94">
      <w:pPr>
        <w:rPr>
          <w:rFonts w:ascii="Arial" w:hAnsi="Arial" w:cs="Arial"/>
        </w:rPr>
      </w:pPr>
    </w:p>
    <w:p w:rsidR="0003060F" w:rsidRPr="0003060F" w:rsidRDefault="00F02323" w:rsidP="0003060F">
      <w:pPr>
        <w:spacing w:after="0" w:line="240" w:lineRule="auto"/>
        <w:rPr>
          <w:rFonts w:cstheme="minorHAnsi"/>
          <w:sz w:val="48"/>
          <w:szCs w:val="48"/>
        </w:rPr>
      </w:pPr>
      <w:r w:rsidRPr="00F02323">
        <w:rPr>
          <w:rFonts w:cstheme="minorHAnsi"/>
          <w:b/>
          <w:sz w:val="48"/>
          <w:szCs w:val="48"/>
        </w:rPr>
        <w:t>Tutorial: Enterprise Information Management using SSIS, MDS, and DQS Together</w:t>
      </w:r>
    </w:p>
    <w:p w:rsidR="0003060F" w:rsidRDefault="0003060F" w:rsidP="00C65C94">
      <w:pPr>
        <w:rPr>
          <w:rFonts w:ascii="Arial" w:hAnsi="Arial" w:cs="Arial"/>
        </w:rPr>
      </w:pPr>
    </w:p>
    <w:p w:rsidR="00C65C94" w:rsidRPr="00674032" w:rsidRDefault="00C65C94" w:rsidP="00C65C94">
      <w:pPr>
        <w:rPr>
          <w:rFonts w:ascii="Arial" w:hAnsi="Arial" w:cs="Arial"/>
        </w:rPr>
      </w:pPr>
      <w:r w:rsidRPr="00674032">
        <w:rPr>
          <w:rFonts w:ascii="Arial" w:hAnsi="Arial" w:cs="Arial"/>
        </w:rPr>
        <w:t>SQL Server Technical Article</w:t>
      </w:r>
    </w:p>
    <w:p w:rsidR="00C545AA" w:rsidRPr="00674032" w:rsidRDefault="00C545AA" w:rsidP="00C545AA">
      <w:pPr>
        <w:rPr>
          <w:rFonts w:ascii="Arial" w:hAnsi="Arial" w:cs="Arial"/>
        </w:rPr>
      </w:pPr>
    </w:p>
    <w:p w:rsidR="00C65C94" w:rsidRPr="00592368" w:rsidRDefault="00C65C94" w:rsidP="00C545AA">
      <w:pPr>
        <w:rPr>
          <w:rFonts w:ascii="Arial" w:hAnsi="Arial" w:cs="Arial"/>
          <w:b/>
        </w:rPr>
      </w:pPr>
      <w:r w:rsidRPr="00592368">
        <w:rPr>
          <w:rFonts w:ascii="Arial" w:hAnsi="Arial" w:cs="Arial"/>
          <w:b/>
        </w:rPr>
        <w:t>Writer:</w:t>
      </w:r>
      <w:r w:rsidR="00332483" w:rsidRPr="00592368">
        <w:rPr>
          <w:rFonts w:ascii="Arial" w:hAnsi="Arial" w:cs="Arial"/>
        </w:rPr>
        <w:t xml:space="preserve"> </w:t>
      </w:r>
      <w:r w:rsidR="00F02323">
        <w:t>Sreedhar Pelluru, Jaime Alva Bravo</w:t>
      </w:r>
    </w:p>
    <w:p w:rsidR="00C65C94" w:rsidRPr="00592368" w:rsidRDefault="00C65C94" w:rsidP="00C65C94">
      <w:pPr>
        <w:rPr>
          <w:rFonts w:ascii="Arial" w:hAnsi="Arial" w:cs="Arial"/>
          <w:b/>
        </w:rPr>
      </w:pPr>
      <w:r w:rsidRPr="00592368">
        <w:rPr>
          <w:rFonts w:ascii="Arial" w:hAnsi="Arial" w:cs="Arial"/>
          <w:b/>
        </w:rPr>
        <w:t>Technical Reviewer:</w:t>
      </w:r>
      <w:r w:rsidRPr="00592368">
        <w:rPr>
          <w:rFonts w:ascii="Arial" w:hAnsi="Arial" w:cs="Arial"/>
        </w:rPr>
        <w:t xml:space="preserve"> </w:t>
      </w:r>
      <w:r w:rsidR="00F02323">
        <w:t>Carla Sabotta, Jim van de Erve, Kumar Vivek, Matt Masson, Matthew Roche</w:t>
      </w:r>
    </w:p>
    <w:p w:rsidR="00C65C94" w:rsidRPr="00592368" w:rsidRDefault="00C65C94" w:rsidP="00C545AA">
      <w:pPr>
        <w:rPr>
          <w:rFonts w:ascii="Arial" w:hAnsi="Arial" w:cs="Arial"/>
        </w:rPr>
      </w:pPr>
    </w:p>
    <w:p w:rsidR="00C65C94" w:rsidRPr="00592368" w:rsidRDefault="00C65C94" w:rsidP="00C65C94">
      <w:pPr>
        <w:rPr>
          <w:rFonts w:ascii="Arial" w:hAnsi="Arial" w:cs="Arial"/>
          <w:b/>
        </w:rPr>
      </w:pPr>
      <w:r w:rsidRPr="00592368">
        <w:rPr>
          <w:rFonts w:ascii="Arial" w:hAnsi="Arial" w:cs="Arial"/>
          <w:b/>
        </w:rPr>
        <w:t>Published:</w:t>
      </w:r>
      <w:r w:rsidRPr="00592368">
        <w:rPr>
          <w:rFonts w:ascii="Arial" w:hAnsi="Arial" w:cs="Arial"/>
        </w:rPr>
        <w:t xml:space="preserve"> </w:t>
      </w:r>
      <w:r w:rsidR="00F02323">
        <w:t>October 2012</w:t>
      </w:r>
    </w:p>
    <w:p w:rsidR="00C65C94" w:rsidRPr="00592368" w:rsidRDefault="00C65C94" w:rsidP="00C545AA">
      <w:pPr>
        <w:rPr>
          <w:rFonts w:ascii="Arial" w:hAnsi="Arial" w:cs="Arial"/>
        </w:rPr>
      </w:pPr>
      <w:r w:rsidRPr="00592368">
        <w:rPr>
          <w:rFonts w:ascii="Arial" w:hAnsi="Arial" w:cs="Arial"/>
          <w:b/>
        </w:rPr>
        <w:t>Applies to:</w:t>
      </w:r>
      <w:r w:rsidRPr="00592368">
        <w:rPr>
          <w:rFonts w:ascii="Arial" w:hAnsi="Arial" w:cs="Arial"/>
        </w:rPr>
        <w:t xml:space="preserve"> SQL Server </w:t>
      </w:r>
      <w:r w:rsidR="00620412">
        <w:rPr>
          <w:rFonts w:ascii="Arial" w:hAnsi="Arial" w:cs="Arial"/>
        </w:rPr>
        <w:t>2012</w:t>
      </w:r>
    </w:p>
    <w:p w:rsidR="00C65C94" w:rsidRPr="00592368" w:rsidRDefault="00C65C94" w:rsidP="00C545AA">
      <w:pPr>
        <w:rPr>
          <w:rFonts w:ascii="Arial" w:hAnsi="Arial" w:cs="Arial"/>
        </w:rPr>
      </w:pPr>
    </w:p>
    <w:p w:rsidR="00F02323" w:rsidRDefault="00C65C94" w:rsidP="00F02323">
      <w:r w:rsidRPr="00592368">
        <w:rPr>
          <w:rFonts w:ascii="Arial" w:hAnsi="Arial" w:cs="Arial"/>
          <w:b/>
        </w:rPr>
        <w:t>Summary:</w:t>
      </w:r>
      <w:r w:rsidRPr="00592368">
        <w:rPr>
          <w:rFonts w:ascii="Arial" w:hAnsi="Arial" w:cs="Arial"/>
        </w:rPr>
        <w:t xml:space="preserve"> </w:t>
      </w:r>
      <w:r w:rsidR="00F02323">
        <w:t>Managing information in an enterprise typically involves integrating data from across the enterprise and beyond, cleansing the data, matching the data to remove any duplicates, standardizing the data, enriching the data, making the data conform to legal and compliance requirements, and then storing the data in a centralized location with all the necessary security settings.</w:t>
      </w:r>
    </w:p>
    <w:p w:rsidR="00F30476" w:rsidRPr="00F02323" w:rsidRDefault="00F02323" w:rsidP="00F30476">
      <w:pPr>
        <w:rPr>
          <w:rFonts w:ascii="Arial" w:hAnsi="Arial" w:cs="Arial"/>
        </w:rPr>
      </w:pPr>
      <w:r>
        <w:t>In this tutorial, you will learn how to use SQL Server Integration Services (SSIS), Master Data Services (MDS), and Data Quality Services (DQS) together to implement a sample Enterprise Information Management (EIM) solution. First, you will use DQS to create a knowledgebase that contains knowledge about the data (metadata), cleanse the data in an Excel file using the knowledge base, and match the data to identify and remove duplicates in the data. Next, you will use the MDS Add-in for Excel to upload the cleansed and matched data to MDS. Then, you will automate the whole process using an SSIS solution.</w:t>
      </w:r>
      <w:r w:rsidR="00F30476">
        <w:br w:type="page"/>
      </w:r>
    </w:p>
    <w:p w:rsidR="00F30476" w:rsidRPr="00033202" w:rsidRDefault="00F30476" w:rsidP="00033202">
      <w:pPr>
        <w:rPr>
          <w:sz w:val="36"/>
          <w:szCs w:val="36"/>
        </w:rPr>
      </w:pPr>
      <w:r w:rsidRPr="00033202">
        <w:rPr>
          <w:sz w:val="36"/>
          <w:szCs w:val="36"/>
        </w:rPr>
        <w:lastRenderedPageBreak/>
        <w:t>Copyright</w:t>
      </w:r>
    </w:p>
    <w:p w:rsidR="00F30476" w:rsidRDefault="00F30476" w:rsidP="00F30476">
      <w:pPr>
        <w:pStyle w:val="Text"/>
        <w:rPr>
          <w:sz w:val="16"/>
        </w:rPr>
      </w:pPr>
    </w:p>
    <w:p w:rsidR="00E43B6E" w:rsidRDefault="00E43B6E" w:rsidP="00E43B6E">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rsidR="00E43B6E" w:rsidRDefault="00E43B6E" w:rsidP="00E43B6E">
      <w:pPr>
        <w:pStyle w:val="ListParagraph"/>
        <w:ind w:left="0"/>
        <w:rPr>
          <w:color w:val="000000"/>
        </w:rPr>
      </w:pPr>
      <w:r>
        <w:rPr>
          <w:color w:val="000000"/>
        </w:rPr>
        <w:t>Some examples depicted herein are provided for illustration only and are fictitious.  No real association or connection is intended or should be inferred.</w:t>
      </w:r>
    </w:p>
    <w:p w:rsidR="00E43B6E" w:rsidRDefault="00E43B6E" w:rsidP="00E43B6E">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rsidR="00E43B6E" w:rsidRPr="00E43B6E" w:rsidRDefault="00E43B6E" w:rsidP="00E43B6E">
      <w:pPr>
        <w:rPr>
          <w:color w:val="000000"/>
        </w:rPr>
      </w:pPr>
      <w:r w:rsidRPr="00E43B6E">
        <w:rPr>
          <w:color w:val="000000"/>
        </w:rPr>
        <w:t>© 20</w:t>
      </w:r>
      <w:r>
        <w:rPr>
          <w:color w:val="000000"/>
        </w:rPr>
        <w:t>1</w:t>
      </w:r>
      <w:r w:rsidR="008142D1">
        <w:rPr>
          <w:color w:val="000000"/>
        </w:rPr>
        <w:t>1</w:t>
      </w:r>
      <w:r w:rsidRPr="00E43B6E">
        <w:rPr>
          <w:color w:val="000000"/>
        </w:rPr>
        <w:t xml:space="preserve"> Microsoft. All rights reserved.</w:t>
      </w:r>
    </w:p>
    <w:p w:rsidR="00E43B6E" w:rsidRDefault="00E43B6E" w:rsidP="00E43B6E">
      <w:pPr>
        <w:rPr>
          <w:color w:val="1F497D"/>
        </w:rPr>
      </w:pPr>
    </w:p>
    <w:p w:rsidR="00F30476" w:rsidRDefault="00F30476" w:rsidP="00F30476"/>
    <w:p w:rsidR="00F30476" w:rsidRDefault="00F30476">
      <w:pPr>
        <w:rPr>
          <w:rFonts w:asciiTheme="majorHAnsi" w:eastAsiaTheme="majorEastAsia" w:hAnsiTheme="majorHAnsi" w:cstheme="majorBidi"/>
          <w:b/>
          <w:bCs/>
          <w:color w:val="365F91" w:themeColor="accent1" w:themeShade="BF"/>
          <w:sz w:val="28"/>
          <w:szCs w:val="28"/>
        </w:rPr>
      </w:pPr>
      <w:r>
        <w:br w:type="page"/>
      </w:r>
    </w:p>
    <w:bookmarkStart w:id="0" w:name="_Toc260989117" w:displacedByCustomXml="next"/>
    <w:sdt>
      <w:sdtPr>
        <w:rPr>
          <w:rFonts w:asciiTheme="minorHAnsi" w:eastAsiaTheme="minorHAnsi" w:hAnsiTheme="minorHAnsi" w:cstheme="minorBidi"/>
          <w:b w:val="0"/>
          <w:bCs w:val="0"/>
          <w:color w:val="auto"/>
          <w:sz w:val="22"/>
          <w:szCs w:val="22"/>
        </w:rPr>
        <w:id w:val="576096905"/>
        <w:docPartObj>
          <w:docPartGallery w:val="Table of Contents"/>
          <w:docPartUnique/>
        </w:docPartObj>
      </w:sdtPr>
      <w:sdtEndPr>
        <w:rPr>
          <w:rFonts w:eastAsiaTheme="minorEastAsia"/>
          <w:noProof/>
        </w:rPr>
      </w:sdtEndPr>
      <w:sdtContent>
        <w:p w:rsidR="00F02323" w:rsidRDefault="00F02323" w:rsidP="00F02323">
          <w:pPr>
            <w:pStyle w:val="TOCHeading"/>
          </w:pPr>
          <w:r>
            <w:t>Contents</w:t>
          </w:r>
        </w:p>
        <w:p w:rsidR="007858D2" w:rsidRDefault="00F02323">
          <w:pPr>
            <w:pStyle w:val="TOC2"/>
            <w:tabs>
              <w:tab w:val="right" w:leader="dot" w:pos="9350"/>
            </w:tabs>
            <w:rPr>
              <w:noProof/>
            </w:rPr>
          </w:pPr>
          <w:r>
            <w:fldChar w:fldCharType="begin"/>
          </w:r>
          <w:r>
            <w:instrText xml:space="preserve"> TOC \o "1-3" \h \z \u </w:instrText>
          </w:r>
          <w:r>
            <w:fldChar w:fldCharType="separate"/>
          </w:r>
          <w:hyperlink w:anchor="_Toc338958126" w:history="1">
            <w:r w:rsidR="007858D2" w:rsidRPr="00D33882">
              <w:rPr>
                <w:rStyle w:val="Hyperlink"/>
                <w:noProof/>
              </w:rPr>
              <w:t>Overview</w:t>
            </w:r>
            <w:r w:rsidR="007858D2">
              <w:rPr>
                <w:noProof/>
                <w:webHidden/>
              </w:rPr>
              <w:tab/>
            </w:r>
            <w:r w:rsidR="007858D2">
              <w:rPr>
                <w:noProof/>
                <w:webHidden/>
              </w:rPr>
              <w:fldChar w:fldCharType="begin"/>
            </w:r>
            <w:r w:rsidR="007858D2">
              <w:rPr>
                <w:noProof/>
                <w:webHidden/>
              </w:rPr>
              <w:instrText xml:space="preserve"> PAGEREF _Toc338958126 \h </w:instrText>
            </w:r>
            <w:r w:rsidR="007858D2">
              <w:rPr>
                <w:noProof/>
                <w:webHidden/>
              </w:rPr>
            </w:r>
            <w:r w:rsidR="007858D2">
              <w:rPr>
                <w:noProof/>
                <w:webHidden/>
              </w:rPr>
              <w:fldChar w:fldCharType="separate"/>
            </w:r>
            <w:r w:rsidR="007858D2">
              <w:rPr>
                <w:noProof/>
                <w:webHidden/>
              </w:rPr>
              <w:t>5</w:t>
            </w:r>
            <w:r w:rsidR="007858D2">
              <w:rPr>
                <w:noProof/>
                <w:webHidden/>
              </w:rPr>
              <w:fldChar w:fldCharType="end"/>
            </w:r>
          </w:hyperlink>
        </w:p>
        <w:p w:rsidR="007858D2" w:rsidRDefault="009B5C44">
          <w:pPr>
            <w:pStyle w:val="TOC3"/>
            <w:tabs>
              <w:tab w:val="right" w:leader="dot" w:pos="9350"/>
            </w:tabs>
            <w:rPr>
              <w:noProof/>
            </w:rPr>
          </w:pPr>
          <w:hyperlink w:anchor="_Toc338958127" w:history="1">
            <w:r w:rsidR="007858D2" w:rsidRPr="00D33882">
              <w:rPr>
                <w:rStyle w:val="Hyperlink"/>
                <w:noProof/>
              </w:rPr>
              <w:t>Prerequisites</w:t>
            </w:r>
            <w:r w:rsidR="007858D2">
              <w:rPr>
                <w:noProof/>
                <w:webHidden/>
              </w:rPr>
              <w:tab/>
            </w:r>
            <w:r w:rsidR="007858D2">
              <w:rPr>
                <w:noProof/>
                <w:webHidden/>
              </w:rPr>
              <w:fldChar w:fldCharType="begin"/>
            </w:r>
            <w:r w:rsidR="007858D2">
              <w:rPr>
                <w:noProof/>
                <w:webHidden/>
              </w:rPr>
              <w:instrText xml:space="preserve"> PAGEREF _Toc338958127 \h </w:instrText>
            </w:r>
            <w:r w:rsidR="007858D2">
              <w:rPr>
                <w:noProof/>
                <w:webHidden/>
              </w:rPr>
            </w:r>
            <w:r w:rsidR="007858D2">
              <w:rPr>
                <w:noProof/>
                <w:webHidden/>
              </w:rPr>
              <w:fldChar w:fldCharType="separate"/>
            </w:r>
            <w:r w:rsidR="007858D2">
              <w:rPr>
                <w:noProof/>
                <w:webHidden/>
              </w:rPr>
              <w:t>6</w:t>
            </w:r>
            <w:r w:rsidR="007858D2">
              <w:rPr>
                <w:noProof/>
                <w:webHidden/>
              </w:rPr>
              <w:fldChar w:fldCharType="end"/>
            </w:r>
          </w:hyperlink>
        </w:p>
        <w:p w:rsidR="007858D2" w:rsidRDefault="009B5C44">
          <w:pPr>
            <w:pStyle w:val="TOC3"/>
            <w:tabs>
              <w:tab w:val="right" w:leader="dot" w:pos="9350"/>
            </w:tabs>
            <w:rPr>
              <w:noProof/>
            </w:rPr>
          </w:pPr>
          <w:hyperlink w:anchor="_Toc338958128" w:history="1">
            <w:r w:rsidR="007858D2" w:rsidRPr="00D33882">
              <w:rPr>
                <w:rStyle w:val="Hyperlink"/>
                <w:noProof/>
              </w:rPr>
              <w:t>Lessons</w:t>
            </w:r>
            <w:r w:rsidR="007858D2">
              <w:rPr>
                <w:noProof/>
                <w:webHidden/>
              </w:rPr>
              <w:tab/>
            </w:r>
            <w:r w:rsidR="007858D2">
              <w:rPr>
                <w:noProof/>
                <w:webHidden/>
              </w:rPr>
              <w:fldChar w:fldCharType="begin"/>
            </w:r>
            <w:r w:rsidR="007858D2">
              <w:rPr>
                <w:noProof/>
                <w:webHidden/>
              </w:rPr>
              <w:instrText xml:space="preserve"> PAGEREF _Toc338958128 \h </w:instrText>
            </w:r>
            <w:r w:rsidR="007858D2">
              <w:rPr>
                <w:noProof/>
                <w:webHidden/>
              </w:rPr>
            </w:r>
            <w:r w:rsidR="007858D2">
              <w:rPr>
                <w:noProof/>
                <w:webHidden/>
              </w:rPr>
              <w:fldChar w:fldCharType="separate"/>
            </w:r>
            <w:r w:rsidR="007858D2">
              <w:rPr>
                <w:noProof/>
                <w:webHidden/>
              </w:rPr>
              <w:t>7</w:t>
            </w:r>
            <w:r w:rsidR="007858D2">
              <w:rPr>
                <w:noProof/>
                <w:webHidden/>
              </w:rPr>
              <w:fldChar w:fldCharType="end"/>
            </w:r>
          </w:hyperlink>
        </w:p>
        <w:p w:rsidR="007858D2" w:rsidRDefault="009B5C44">
          <w:pPr>
            <w:pStyle w:val="TOC2"/>
            <w:tabs>
              <w:tab w:val="right" w:leader="dot" w:pos="9350"/>
            </w:tabs>
            <w:rPr>
              <w:noProof/>
            </w:rPr>
          </w:pPr>
          <w:hyperlink w:anchor="_Toc338958129" w:history="1">
            <w:r w:rsidR="007858D2" w:rsidRPr="00D33882">
              <w:rPr>
                <w:rStyle w:val="Hyperlink"/>
                <w:noProof/>
              </w:rPr>
              <w:t>Lesson 1: Creating the Suppliers DQS Knowledge Base</w:t>
            </w:r>
            <w:r w:rsidR="007858D2">
              <w:rPr>
                <w:noProof/>
                <w:webHidden/>
              </w:rPr>
              <w:tab/>
            </w:r>
            <w:r w:rsidR="007858D2">
              <w:rPr>
                <w:noProof/>
                <w:webHidden/>
              </w:rPr>
              <w:fldChar w:fldCharType="begin"/>
            </w:r>
            <w:r w:rsidR="007858D2">
              <w:rPr>
                <w:noProof/>
                <w:webHidden/>
              </w:rPr>
              <w:instrText xml:space="preserve"> PAGEREF _Toc338958129 \h </w:instrText>
            </w:r>
            <w:r w:rsidR="007858D2">
              <w:rPr>
                <w:noProof/>
                <w:webHidden/>
              </w:rPr>
            </w:r>
            <w:r w:rsidR="007858D2">
              <w:rPr>
                <w:noProof/>
                <w:webHidden/>
              </w:rPr>
              <w:fldChar w:fldCharType="separate"/>
            </w:r>
            <w:r w:rsidR="007858D2">
              <w:rPr>
                <w:noProof/>
                <w:webHidden/>
              </w:rPr>
              <w:t>7</w:t>
            </w:r>
            <w:r w:rsidR="007858D2">
              <w:rPr>
                <w:noProof/>
                <w:webHidden/>
              </w:rPr>
              <w:fldChar w:fldCharType="end"/>
            </w:r>
          </w:hyperlink>
        </w:p>
        <w:p w:rsidR="007858D2" w:rsidRDefault="009B5C44">
          <w:pPr>
            <w:pStyle w:val="TOC3"/>
            <w:tabs>
              <w:tab w:val="right" w:leader="dot" w:pos="9350"/>
            </w:tabs>
            <w:rPr>
              <w:noProof/>
            </w:rPr>
          </w:pPr>
          <w:hyperlink w:anchor="_Toc338958130" w:history="1">
            <w:r w:rsidR="007858D2" w:rsidRPr="00D33882">
              <w:rPr>
                <w:rStyle w:val="Hyperlink"/>
                <w:noProof/>
              </w:rPr>
              <w:t>Task 1: Creating a Knowledge Base and Domains</w:t>
            </w:r>
            <w:r w:rsidR="007858D2">
              <w:rPr>
                <w:noProof/>
                <w:webHidden/>
              </w:rPr>
              <w:tab/>
            </w:r>
            <w:r w:rsidR="007858D2">
              <w:rPr>
                <w:noProof/>
                <w:webHidden/>
              </w:rPr>
              <w:fldChar w:fldCharType="begin"/>
            </w:r>
            <w:r w:rsidR="007858D2">
              <w:rPr>
                <w:noProof/>
                <w:webHidden/>
              </w:rPr>
              <w:instrText xml:space="preserve"> PAGEREF _Toc338958130 \h </w:instrText>
            </w:r>
            <w:r w:rsidR="007858D2">
              <w:rPr>
                <w:noProof/>
                <w:webHidden/>
              </w:rPr>
            </w:r>
            <w:r w:rsidR="007858D2">
              <w:rPr>
                <w:noProof/>
                <w:webHidden/>
              </w:rPr>
              <w:fldChar w:fldCharType="separate"/>
            </w:r>
            <w:r w:rsidR="007858D2">
              <w:rPr>
                <w:noProof/>
                <w:webHidden/>
              </w:rPr>
              <w:t>8</w:t>
            </w:r>
            <w:r w:rsidR="007858D2">
              <w:rPr>
                <w:noProof/>
                <w:webHidden/>
              </w:rPr>
              <w:fldChar w:fldCharType="end"/>
            </w:r>
          </w:hyperlink>
        </w:p>
        <w:p w:rsidR="007858D2" w:rsidRDefault="009B5C44">
          <w:pPr>
            <w:pStyle w:val="TOC3"/>
            <w:tabs>
              <w:tab w:val="right" w:leader="dot" w:pos="9350"/>
            </w:tabs>
            <w:rPr>
              <w:noProof/>
            </w:rPr>
          </w:pPr>
          <w:hyperlink w:anchor="_Toc338958131" w:history="1">
            <w:r w:rsidR="007858D2" w:rsidRPr="00D33882">
              <w:rPr>
                <w:rStyle w:val="Hyperlink"/>
                <w:noProof/>
              </w:rPr>
              <w:t>Task 2: Adding Domain Values Manually</w:t>
            </w:r>
            <w:r w:rsidR="007858D2">
              <w:rPr>
                <w:noProof/>
                <w:webHidden/>
              </w:rPr>
              <w:tab/>
            </w:r>
            <w:r w:rsidR="007858D2">
              <w:rPr>
                <w:noProof/>
                <w:webHidden/>
              </w:rPr>
              <w:fldChar w:fldCharType="begin"/>
            </w:r>
            <w:r w:rsidR="007858D2">
              <w:rPr>
                <w:noProof/>
                <w:webHidden/>
              </w:rPr>
              <w:instrText xml:space="preserve"> PAGEREF _Toc338958131 \h </w:instrText>
            </w:r>
            <w:r w:rsidR="007858D2">
              <w:rPr>
                <w:noProof/>
                <w:webHidden/>
              </w:rPr>
            </w:r>
            <w:r w:rsidR="007858D2">
              <w:rPr>
                <w:noProof/>
                <w:webHidden/>
              </w:rPr>
              <w:fldChar w:fldCharType="separate"/>
            </w:r>
            <w:r w:rsidR="007858D2">
              <w:rPr>
                <w:noProof/>
                <w:webHidden/>
              </w:rPr>
              <w:t>12</w:t>
            </w:r>
            <w:r w:rsidR="007858D2">
              <w:rPr>
                <w:noProof/>
                <w:webHidden/>
              </w:rPr>
              <w:fldChar w:fldCharType="end"/>
            </w:r>
          </w:hyperlink>
        </w:p>
        <w:p w:rsidR="007858D2" w:rsidRDefault="009B5C44">
          <w:pPr>
            <w:pStyle w:val="TOC3"/>
            <w:tabs>
              <w:tab w:val="right" w:leader="dot" w:pos="9350"/>
            </w:tabs>
            <w:rPr>
              <w:noProof/>
            </w:rPr>
          </w:pPr>
          <w:hyperlink w:anchor="_Toc338958132" w:history="1">
            <w:r w:rsidR="007858D2" w:rsidRPr="00D33882">
              <w:rPr>
                <w:rStyle w:val="Hyperlink"/>
                <w:noProof/>
              </w:rPr>
              <w:t>Task 3: Importing Domain Values from an Excel File</w:t>
            </w:r>
            <w:r w:rsidR="007858D2">
              <w:rPr>
                <w:noProof/>
                <w:webHidden/>
              </w:rPr>
              <w:tab/>
            </w:r>
            <w:r w:rsidR="007858D2">
              <w:rPr>
                <w:noProof/>
                <w:webHidden/>
              </w:rPr>
              <w:fldChar w:fldCharType="begin"/>
            </w:r>
            <w:r w:rsidR="007858D2">
              <w:rPr>
                <w:noProof/>
                <w:webHidden/>
              </w:rPr>
              <w:instrText xml:space="preserve"> PAGEREF _Toc338958132 \h </w:instrText>
            </w:r>
            <w:r w:rsidR="007858D2">
              <w:rPr>
                <w:noProof/>
                <w:webHidden/>
              </w:rPr>
            </w:r>
            <w:r w:rsidR="007858D2">
              <w:rPr>
                <w:noProof/>
                <w:webHidden/>
              </w:rPr>
              <w:fldChar w:fldCharType="separate"/>
            </w:r>
            <w:r w:rsidR="007858D2">
              <w:rPr>
                <w:noProof/>
                <w:webHidden/>
              </w:rPr>
              <w:t>12</w:t>
            </w:r>
            <w:r w:rsidR="007858D2">
              <w:rPr>
                <w:noProof/>
                <w:webHidden/>
              </w:rPr>
              <w:fldChar w:fldCharType="end"/>
            </w:r>
          </w:hyperlink>
        </w:p>
        <w:p w:rsidR="007858D2" w:rsidRDefault="009B5C44">
          <w:pPr>
            <w:pStyle w:val="TOC3"/>
            <w:tabs>
              <w:tab w:val="right" w:leader="dot" w:pos="9350"/>
            </w:tabs>
            <w:rPr>
              <w:noProof/>
            </w:rPr>
          </w:pPr>
          <w:hyperlink w:anchor="_Toc338958133" w:history="1">
            <w:r w:rsidR="007858D2" w:rsidRPr="00D33882">
              <w:rPr>
                <w:rStyle w:val="Hyperlink"/>
                <w:noProof/>
              </w:rPr>
              <w:t>Task 4: Setting Domain Rules</w:t>
            </w:r>
            <w:r w:rsidR="007858D2">
              <w:rPr>
                <w:noProof/>
                <w:webHidden/>
              </w:rPr>
              <w:tab/>
            </w:r>
            <w:r w:rsidR="007858D2">
              <w:rPr>
                <w:noProof/>
                <w:webHidden/>
              </w:rPr>
              <w:fldChar w:fldCharType="begin"/>
            </w:r>
            <w:r w:rsidR="007858D2">
              <w:rPr>
                <w:noProof/>
                <w:webHidden/>
              </w:rPr>
              <w:instrText xml:space="preserve"> PAGEREF _Toc338958133 \h </w:instrText>
            </w:r>
            <w:r w:rsidR="007858D2">
              <w:rPr>
                <w:noProof/>
                <w:webHidden/>
              </w:rPr>
            </w:r>
            <w:r w:rsidR="007858D2">
              <w:rPr>
                <w:noProof/>
                <w:webHidden/>
              </w:rPr>
              <w:fldChar w:fldCharType="separate"/>
            </w:r>
            <w:r w:rsidR="007858D2">
              <w:rPr>
                <w:noProof/>
                <w:webHidden/>
              </w:rPr>
              <w:t>13</w:t>
            </w:r>
            <w:r w:rsidR="007858D2">
              <w:rPr>
                <w:noProof/>
                <w:webHidden/>
              </w:rPr>
              <w:fldChar w:fldCharType="end"/>
            </w:r>
          </w:hyperlink>
        </w:p>
        <w:p w:rsidR="007858D2" w:rsidRDefault="009B5C44">
          <w:pPr>
            <w:pStyle w:val="TOC3"/>
            <w:tabs>
              <w:tab w:val="right" w:leader="dot" w:pos="9350"/>
            </w:tabs>
            <w:rPr>
              <w:noProof/>
            </w:rPr>
          </w:pPr>
          <w:hyperlink w:anchor="_Toc338958134" w:history="1">
            <w:r w:rsidR="007858D2" w:rsidRPr="00D33882">
              <w:rPr>
                <w:rStyle w:val="Hyperlink"/>
                <w:noProof/>
              </w:rPr>
              <w:t>Task 5: Setting Term-Based Relations</w:t>
            </w:r>
            <w:r w:rsidR="007858D2">
              <w:rPr>
                <w:noProof/>
                <w:webHidden/>
              </w:rPr>
              <w:tab/>
            </w:r>
            <w:r w:rsidR="007858D2">
              <w:rPr>
                <w:noProof/>
                <w:webHidden/>
              </w:rPr>
              <w:fldChar w:fldCharType="begin"/>
            </w:r>
            <w:r w:rsidR="007858D2">
              <w:rPr>
                <w:noProof/>
                <w:webHidden/>
              </w:rPr>
              <w:instrText xml:space="preserve"> PAGEREF _Toc338958134 \h </w:instrText>
            </w:r>
            <w:r w:rsidR="007858D2">
              <w:rPr>
                <w:noProof/>
                <w:webHidden/>
              </w:rPr>
            </w:r>
            <w:r w:rsidR="007858D2">
              <w:rPr>
                <w:noProof/>
                <w:webHidden/>
              </w:rPr>
              <w:fldChar w:fldCharType="separate"/>
            </w:r>
            <w:r w:rsidR="007858D2">
              <w:rPr>
                <w:noProof/>
                <w:webHidden/>
              </w:rPr>
              <w:t>15</w:t>
            </w:r>
            <w:r w:rsidR="007858D2">
              <w:rPr>
                <w:noProof/>
                <w:webHidden/>
              </w:rPr>
              <w:fldChar w:fldCharType="end"/>
            </w:r>
          </w:hyperlink>
        </w:p>
        <w:p w:rsidR="007858D2" w:rsidRDefault="009B5C44">
          <w:pPr>
            <w:pStyle w:val="TOC3"/>
            <w:tabs>
              <w:tab w:val="right" w:leader="dot" w:pos="9350"/>
            </w:tabs>
            <w:rPr>
              <w:noProof/>
            </w:rPr>
          </w:pPr>
          <w:hyperlink w:anchor="_Toc338958135" w:history="1">
            <w:r w:rsidR="007858D2" w:rsidRPr="00D33882">
              <w:rPr>
                <w:rStyle w:val="Hyperlink"/>
                <w:noProof/>
              </w:rPr>
              <w:t>Task 6: Setting Synonyms</w:t>
            </w:r>
            <w:r w:rsidR="007858D2">
              <w:rPr>
                <w:noProof/>
                <w:webHidden/>
              </w:rPr>
              <w:tab/>
            </w:r>
            <w:r w:rsidR="007858D2">
              <w:rPr>
                <w:noProof/>
                <w:webHidden/>
              </w:rPr>
              <w:fldChar w:fldCharType="begin"/>
            </w:r>
            <w:r w:rsidR="007858D2">
              <w:rPr>
                <w:noProof/>
                <w:webHidden/>
              </w:rPr>
              <w:instrText xml:space="preserve"> PAGEREF _Toc338958135 \h </w:instrText>
            </w:r>
            <w:r w:rsidR="007858D2">
              <w:rPr>
                <w:noProof/>
                <w:webHidden/>
              </w:rPr>
            </w:r>
            <w:r w:rsidR="007858D2">
              <w:rPr>
                <w:noProof/>
                <w:webHidden/>
              </w:rPr>
              <w:fldChar w:fldCharType="separate"/>
            </w:r>
            <w:r w:rsidR="007858D2">
              <w:rPr>
                <w:noProof/>
                <w:webHidden/>
              </w:rPr>
              <w:t>15</w:t>
            </w:r>
            <w:r w:rsidR="007858D2">
              <w:rPr>
                <w:noProof/>
                <w:webHidden/>
              </w:rPr>
              <w:fldChar w:fldCharType="end"/>
            </w:r>
          </w:hyperlink>
        </w:p>
        <w:p w:rsidR="007858D2" w:rsidRDefault="009B5C44">
          <w:pPr>
            <w:pStyle w:val="TOC3"/>
            <w:tabs>
              <w:tab w:val="right" w:leader="dot" w:pos="9350"/>
            </w:tabs>
            <w:rPr>
              <w:noProof/>
            </w:rPr>
          </w:pPr>
          <w:hyperlink w:anchor="_Toc338958136" w:history="1">
            <w:r w:rsidR="007858D2" w:rsidRPr="00D33882">
              <w:rPr>
                <w:rStyle w:val="Hyperlink"/>
                <w:noProof/>
              </w:rPr>
              <w:t>Task 7: Creating a Composite Domain</w:t>
            </w:r>
            <w:r w:rsidR="007858D2">
              <w:rPr>
                <w:noProof/>
                <w:webHidden/>
              </w:rPr>
              <w:tab/>
            </w:r>
            <w:r w:rsidR="007858D2">
              <w:rPr>
                <w:noProof/>
                <w:webHidden/>
              </w:rPr>
              <w:fldChar w:fldCharType="begin"/>
            </w:r>
            <w:r w:rsidR="007858D2">
              <w:rPr>
                <w:noProof/>
                <w:webHidden/>
              </w:rPr>
              <w:instrText xml:space="preserve"> PAGEREF _Toc338958136 \h </w:instrText>
            </w:r>
            <w:r w:rsidR="007858D2">
              <w:rPr>
                <w:noProof/>
                <w:webHidden/>
              </w:rPr>
            </w:r>
            <w:r w:rsidR="007858D2">
              <w:rPr>
                <w:noProof/>
                <w:webHidden/>
              </w:rPr>
              <w:fldChar w:fldCharType="separate"/>
            </w:r>
            <w:r w:rsidR="007858D2">
              <w:rPr>
                <w:noProof/>
                <w:webHidden/>
              </w:rPr>
              <w:t>16</w:t>
            </w:r>
            <w:r w:rsidR="007858D2">
              <w:rPr>
                <w:noProof/>
                <w:webHidden/>
              </w:rPr>
              <w:fldChar w:fldCharType="end"/>
            </w:r>
          </w:hyperlink>
        </w:p>
        <w:p w:rsidR="007858D2" w:rsidRDefault="009B5C44">
          <w:pPr>
            <w:pStyle w:val="TOC3"/>
            <w:tabs>
              <w:tab w:val="right" w:leader="dot" w:pos="9350"/>
            </w:tabs>
            <w:rPr>
              <w:noProof/>
            </w:rPr>
          </w:pPr>
          <w:hyperlink w:anchor="_Toc338958137" w:history="1">
            <w:r w:rsidR="007858D2" w:rsidRPr="00D33882">
              <w:rPr>
                <w:rStyle w:val="Hyperlink"/>
                <w:noProof/>
              </w:rPr>
              <w:t>Task 8: Creating a Composite Domain Rule</w:t>
            </w:r>
            <w:r w:rsidR="007858D2">
              <w:rPr>
                <w:noProof/>
                <w:webHidden/>
              </w:rPr>
              <w:tab/>
            </w:r>
            <w:r w:rsidR="007858D2">
              <w:rPr>
                <w:noProof/>
                <w:webHidden/>
              </w:rPr>
              <w:fldChar w:fldCharType="begin"/>
            </w:r>
            <w:r w:rsidR="007858D2">
              <w:rPr>
                <w:noProof/>
                <w:webHidden/>
              </w:rPr>
              <w:instrText xml:space="preserve"> PAGEREF _Toc338958137 \h </w:instrText>
            </w:r>
            <w:r w:rsidR="007858D2">
              <w:rPr>
                <w:noProof/>
                <w:webHidden/>
              </w:rPr>
            </w:r>
            <w:r w:rsidR="007858D2">
              <w:rPr>
                <w:noProof/>
                <w:webHidden/>
              </w:rPr>
              <w:fldChar w:fldCharType="separate"/>
            </w:r>
            <w:r w:rsidR="007858D2">
              <w:rPr>
                <w:noProof/>
                <w:webHidden/>
              </w:rPr>
              <w:t>17</w:t>
            </w:r>
            <w:r w:rsidR="007858D2">
              <w:rPr>
                <w:noProof/>
                <w:webHidden/>
              </w:rPr>
              <w:fldChar w:fldCharType="end"/>
            </w:r>
          </w:hyperlink>
        </w:p>
        <w:p w:rsidR="007858D2" w:rsidRDefault="009B5C44">
          <w:pPr>
            <w:pStyle w:val="TOC3"/>
            <w:tabs>
              <w:tab w:val="right" w:leader="dot" w:pos="9350"/>
            </w:tabs>
            <w:rPr>
              <w:noProof/>
            </w:rPr>
          </w:pPr>
          <w:hyperlink w:anchor="_Toc338958138" w:history="1">
            <w:r w:rsidR="007858D2" w:rsidRPr="00D33882">
              <w:rPr>
                <w:rStyle w:val="Hyperlink"/>
                <w:noProof/>
              </w:rPr>
              <w:t>Task 9: Configuring a Reference Data Service</w:t>
            </w:r>
            <w:r w:rsidR="007858D2">
              <w:rPr>
                <w:noProof/>
                <w:webHidden/>
              </w:rPr>
              <w:tab/>
            </w:r>
            <w:r w:rsidR="007858D2">
              <w:rPr>
                <w:noProof/>
                <w:webHidden/>
              </w:rPr>
              <w:fldChar w:fldCharType="begin"/>
            </w:r>
            <w:r w:rsidR="007858D2">
              <w:rPr>
                <w:noProof/>
                <w:webHidden/>
              </w:rPr>
              <w:instrText xml:space="preserve"> PAGEREF _Toc338958138 \h </w:instrText>
            </w:r>
            <w:r w:rsidR="007858D2">
              <w:rPr>
                <w:noProof/>
                <w:webHidden/>
              </w:rPr>
            </w:r>
            <w:r w:rsidR="007858D2">
              <w:rPr>
                <w:noProof/>
                <w:webHidden/>
              </w:rPr>
              <w:fldChar w:fldCharType="separate"/>
            </w:r>
            <w:r w:rsidR="007858D2">
              <w:rPr>
                <w:noProof/>
                <w:webHidden/>
              </w:rPr>
              <w:t>18</w:t>
            </w:r>
            <w:r w:rsidR="007858D2">
              <w:rPr>
                <w:noProof/>
                <w:webHidden/>
              </w:rPr>
              <w:fldChar w:fldCharType="end"/>
            </w:r>
          </w:hyperlink>
        </w:p>
        <w:p w:rsidR="007858D2" w:rsidRDefault="009B5C44">
          <w:pPr>
            <w:pStyle w:val="TOC3"/>
            <w:tabs>
              <w:tab w:val="right" w:leader="dot" w:pos="9350"/>
            </w:tabs>
            <w:rPr>
              <w:noProof/>
            </w:rPr>
          </w:pPr>
          <w:hyperlink w:anchor="_Toc338958139" w:history="1">
            <w:r w:rsidR="007858D2" w:rsidRPr="00D33882">
              <w:rPr>
                <w:rStyle w:val="Hyperlink"/>
                <w:noProof/>
              </w:rPr>
              <w:t>Task 10: Configuring Composite Domain to Use Reference Data Service</w:t>
            </w:r>
            <w:r w:rsidR="007858D2">
              <w:rPr>
                <w:noProof/>
                <w:webHidden/>
              </w:rPr>
              <w:tab/>
            </w:r>
            <w:r w:rsidR="007858D2">
              <w:rPr>
                <w:noProof/>
                <w:webHidden/>
              </w:rPr>
              <w:fldChar w:fldCharType="begin"/>
            </w:r>
            <w:r w:rsidR="007858D2">
              <w:rPr>
                <w:noProof/>
                <w:webHidden/>
              </w:rPr>
              <w:instrText xml:space="preserve"> PAGEREF _Toc338958139 \h </w:instrText>
            </w:r>
            <w:r w:rsidR="007858D2">
              <w:rPr>
                <w:noProof/>
                <w:webHidden/>
              </w:rPr>
            </w:r>
            <w:r w:rsidR="007858D2">
              <w:rPr>
                <w:noProof/>
                <w:webHidden/>
              </w:rPr>
              <w:fldChar w:fldCharType="separate"/>
            </w:r>
            <w:r w:rsidR="007858D2">
              <w:rPr>
                <w:noProof/>
                <w:webHidden/>
              </w:rPr>
              <w:t>19</w:t>
            </w:r>
            <w:r w:rsidR="007858D2">
              <w:rPr>
                <w:noProof/>
                <w:webHidden/>
              </w:rPr>
              <w:fldChar w:fldCharType="end"/>
            </w:r>
          </w:hyperlink>
        </w:p>
        <w:p w:rsidR="007858D2" w:rsidRDefault="009B5C44">
          <w:pPr>
            <w:pStyle w:val="TOC3"/>
            <w:tabs>
              <w:tab w:val="right" w:leader="dot" w:pos="9350"/>
            </w:tabs>
            <w:rPr>
              <w:noProof/>
            </w:rPr>
          </w:pPr>
          <w:hyperlink w:anchor="_Toc338958140" w:history="1">
            <w:r w:rsidR="007858D2" w:rsidRPr="00D33882">
              <w:rPr>
                <w:rStyle w:val="Hyperlink"/>
                <w:noProof/>
              </w:rPr>
              <w:t>Task 11: Publishing the Knowledge Base</w:t>
            </w:r>
            <w:r w:rsidR="007858D2">
              <w:rPr>
                <w:noProof/>
                <w:webHidden/>
              </w:rPr>
              <w:tab/>
            </w:r>
            <w:r w:rsidR="007858D2">
              <w:rPr>
                <w:noProof/>
                <w:webHidden/>
              </w:rPr>
              <w:fldChar w:fldCharType="begin"/>
            </w:r>
            <w:r w:rsidR="007858D2">
              <w:rPr>
                <w:noProof/>
                <w:webHidden/>
              </w:rPr>
              <w:instrText xml:space="preserve"> PAGEREF _Toc338958140 \h </w:instrText>
            </w:r>
            <w:r w:rsidR="007858D2">
              <w:rPr>
                <w:noProof/>
                <w:webHidden/>
              </w:rPr>
            </w:r>
            <w:r w:rsidR="007858D2">
              <w:rPr>
                <w:noProof/>
                <w:webHidden/>
              </w:rPr>
              <w:fldChar w:fldCharType="separate"/>
            </w:r>
            <w:r w:rsidR="007858D2">
              <w:rPr>
                <w:noProof/>
                <w:webHidden/>
              </w:rPr>
              <w:t>20</w:t>
            </w:r>
            <w:r w:rsidR="007858D2">
              <w:rPr>
                <w:noProof/>
                <w:webHidden/>
              </w:rPr>
              <w:fldChar w:fldCharType="end"/>
            </w:r>
          </w:hyperlink>
        </w:p>
        <w:p w:rsidR="007858D2" w:rsidRDefault="009B5C44">
          <w:pPr>
            <w:pStyle w:val="TOC3"/>
            <w:tabs>
              <w:tab w:val="right" w:leader="dot" w:pos="9350"/>
            </w:tabs>
            <w:rPr>
              <w:noProof/>
            </w:rPr>
          </w:pPr>
          <w:hyperlink w:anchor="_Toc338958141" w:history="1">
            <w:r w:rsidR="007858D2" w:rsidRPr="00D33882">
              <w:rPr>
                <w:rStyle w:val="Hyperlink"/>
                <w:noProof/>
              </w:rPr>
              <w:t>Task 12: Discovering Knowledge (Knowledge Discovery)</w:t>
            </w:r>
            <w:r w:rsidR="007858D2">
              <w:rPr>
                <w:noProof/>
                <w:webHidden/>
              </w:rPr>
              <w:tab/>
            </w:r>
            <w:r w:rsidR="007858D2">
              <w:rPr>
                <w:noProof/>
                <w:webHidden/>
              </w:rPr>
              <w:fldChar w:fldCharType="begin"/>
            </w:r>
            <w:r w:rsidR="007858D2">
              <w:rPr>
                <w:noProof/>
                <w:webHidden/>
              </w:rPr>
              <w:instrText xml:space="preserve"> PAGEREF _Toc338958141 \h </w:instrText>
            </w:r>
            <w:r w:rsidR="007858D2">
              <w:rPr>
                <w:noProof/>
                <w:webHidden/>
              </w:rPr>
            </w:r>
            <w:r w:rsidR="007858D2">
              <w:rPr>
                <w:noProof/>
                <w:webHidden/>
              </w:rPr>
              <w:fldChar w:fldCharType="separate"/>
            </w:r>
            <w:r w:rsidR="007858D2">
              <w:rPr>
                <w:noProof/>
                <w:webHidden/>
              </w:rPr>
              <w:t>21</w:t>
            </w:r>
            <w:r w:rsidR="007858D2">
              <w:rPr>
                <w:noProof/>
                <w:webHidden/>
              </w:rPr>
              <w:fldChar w:fldCharType="end"/>
            </w:r>
          </w:hyperlink>
        </w:p>
        <w:p w:rsidR="007858D2" w:rsidRDefault="009B5C44">
          <w:pPr>
            <w:pStyle w:val="TOC2"/>
            <w:tabs>
              <w:tab w:val="right" w:leader="dot" w:pos="9350"/>
            </w:tabs>
            <w:rPr>
              <w:noProof/>
            </w:rPr>
          </w:pPr>
          <w:hyperlink w:anchor="_Toc338958142" w:history="1">
            <w:r w:rsidR="007858D2" w:rsidRPr="00D33882">
              <w:rPr>
                <w:rStyle w:val="Hyperlink"/>
                <w:noProof/>
              </w:rPr>
              <w:t>Lesson 2: Cleansing Supplier Data using the Suppliers Knowledge Base</w:t>
            </w:r>
            <w:r w:rsidR="007858D2">
              <w:rPr>
                <w:noProof/>
                <w:webHidden/>
              </w:rPr>
              <w:tab/>
            </w:r>
            <w:r w:rsidR="007858D2">
              <w:rPr>
                <w:noProof/>
                <w:webHidden/>
              </w:rPr>
              <w:fldChar w:fldCharType="begin"/>
            </w:r>
            <w:r w:rsidR="007858D2">
              <w:rPr>
                <w:noProof/>
                <w:webHidden/>
              </w:rPr>
              <w:instrText xml:space="preserve"> PAGEREF _Toc338958142 \h </w:instrText>
            </w:r>
            <w:r w:rsidR="007858D2">
              <w:rPr>
                <w:noProof/>
                <w:webHidden/>
              </w:rPr>
            </w:r>
            <w:r w:rsidR="007858D2">
              <w:rPr>
                <w:noProof/>
                <w:webHidden/>
              </w:rPr>
              <w:fldChar w:fldCharType="separate"/>
            </w:r>
            <w:r w:rsidR="007858D2">
              <w:rPr>
                <w:noProof/>
                <w:webHidden/>
              </w:rPr>
              <w:t>24</w:t>
            </w:r>
            <w:r w:rsidR="007858D2">
              <w:rPr>
                <w:noProof/>
                <w:webHidden/>
              </w:rPr>
              <w:fldChar w:fldCharType="end"/>
            </w:r>
          </w:hyperlink>
        </w:p>
        <w:p w:rsidR="007858D2" w:rsidRDefault="009B5C44">
          <w:pPr>
            <w:pStyle w:val="TOC3"/>
            <w:tabs>
              <w:tab w:val="right" w:leader="dot" w:pos="9350"/>
            </w:tabs>
            <w:rPr>
              <w:noProof/>
            </w:rPr>
          </w:pPr>
          <w:hyperlink w:anchor="_Toc338958143" w:history="1">
            <w:r w:rsidR="007858D2" w:rsidRPr="00D33882">
              <w:rPr>
                <w:rStyle w:val="Hyperlink"/>
                <w:noProof/>
              </w:rPr>
              <w:t>Task1: Creating a Data Quality Project</w:t>
            </w:r>
            <w:r w:rsidR="007858D2">
              <w:rPr>
                <w:noProof/>
                <w:webHidden/>
              </w:rPr>
              <w:tab/>
            </w:r>
            <w:r w:rsidR="007858D2">
              <w:rPr>
                <w:noProof/>
                <w:webHidden/>
              </w:rPr>
              <w:fldChar w:fldCharType="begin"/>
            </w:r>
            <w:r w:rsidR="007858D2">
              <w:rPr>
                <w:noProof/>
                <w:webHidden/>
              </w:rPr>
              <w:instrText xml:space="preserve"> PAGEREF _Toc338958143 \h </w:instrText>
            </w:r>
            <w:r w:rsidR="007858D2">
              <w:rPr>
                <w:noProof/>
                <w:webHidden/>
              </w:rPr>
            </w:r>
            <w:r w:rsidR="007858D2">
              <w:rPr>
                <w:noProof/>
                <w:webHidden/>
              </w:rPr>
              <w:fldChar w:fldCharType="separate"/>
            </w:r>
            <w:r w:rsidR="007858D2">
              <w:rPr>
                <w:noProof/>
                <w:webHidden/>
              </w:rPr>
              <w:t>24</w:t>
            </w:r>
            <w:r w:rsidR="007858D2">
              <w:rPr>
                <w:noProof/>
                <w:webHidden/>
              </w:rPr>
              <w:fldChar w:fldCharType="end"/>
            </w:r>
          </w:hyperlink>
        </w:p>
        <w:p w:rsidR="007858D2" w:rsidRDefault="009B5C44">
          <w:pPr>
            <w:pStyle w:val="TOC3"/>
            <w:tabs>
              <w:tab w:val="right" w:leader="dot" w:pos="9350"/>
            </w:tabs>
            <w:rPr>
              <w:noProof/>
            </w:rPr>
          </w:pPr>
          <w:hyperlink w:anchor="_Toc338958144" w:history="1">
            <w:r w:rsidR="007858D2" w:rsidRPr="00D33882">
              <w:rPr>
                <w:rStyle w:val="Hyperlink"/>
                <w:noProof/>
              </w:rPr>
              <w:t>Task 2: Mapping Excel Columns to DQS Domains</w:t>
            </w:r>
            <w:r w:rsidR="007858D2">
              <w:rPr>
                <w:noProof/>
                <w:webHidden/>
              </w:rPr>
              <w:tab/>
            </w:r>
            <w:r w:rsidR="007858D2">
              <w:rPr>
                <w:noProof/>
                <w:webHidden/>
              </w:rPr>
              <w:fldChar w:fldCharType="begin"/>
            </w:r>
            <w:r w:rsidR="007858D2">
              <w:rPr>
                <w:noProof/>
                <w:webHidden/>
              </w:rPr>
              <w:instrText xml:space="preserve"> PAGEREF _Toc338958144 \h </w:instrText>
            </w:r>
            <w:r w:rsidR="007858D2">
              <w:rPr>
                <w:noProof/>
                <w:webHidden/>
              </w:rPr>
            </w:r>
            <w:r w:rsidR="007858D2">
              <w:rPr>
                <w:noProof/>
                <w:webHidden/>
              </w:rPr>
              <w:fldChar w:fldCharType="separate"/>
            </w:r>
            <w:r w:rsidR="007858D2">
              <w:rPr>
                <w:noProof/>
                <w:webHidden/>
              </w:rPr>
              <w:t>25</w:t>
            </w:r>
            <w:r w:rsidR="007858D2">
              <w:rPr>
                <w:noProof/>
                <w:webHidden/>
              </w:rPr>
              <w:fldChar w:fldCharType="end"/>
            </w:r>
          </w:hyperlink>
        </w:p>
        <w:p w:rsidR="007858D2" w:rsidRDefault="009B5C44">
          <w:pPr>
            <w:pStyle w:val="TOC3"/>
            <w:tabs>
              <w:tab w:val="right" w:leader="dot" w:pos="9350"/>
            </w:tabs>
            <w:rPr>
              <w:noProof/>
            </w:rPr>
          </w:pPr>
          <w:hyperlink w:anchor="_Toc338958145" w:history="1">
            <w:r w:rsidR="007858D2" w:rsidRPr="00D33882">
              <w:rPr>
                <w:rStyle w:val="Hyperlink"/>
                <w:noProof/>
              </w:rPr>
              <w:t>Task 3: Cleansing Data against the Supplier Knowledge Base</w:t>
            </w:r>
            <w:r w:rsidR="007858D2">
              <w:rPr>
                <w:noProof/>
                <w:webHidden/>
              </w:rPr>
              <w:tab/>
            </w:r>
            <w:r w:rsidR="007858D2">
              <w:rPr>
                <w:noProof/>
                <w:webHidden/>
              </w:rPr>
              <w:fldChar w:fldCharType="begin"/>
            </w:r>
            <w:r w:rsidR="007858D2">
              <w:rPr>
                <w:noProof/>
                <w:webHidden/>
              </w:rPr>
              <w:instrText xml:space="preserve"> PAGEREF _Toc338958145 \h </w:instrText>
            </w:r>
            <w:r w:rsidR="007858D2">
              <w:rPr>
                <w:noProof/>
                <w:webHidden/>
              </w:rPr>
            </w:r>
            <w:r w:rsidR="007858D2">
              <w:rPr>
                <w:noProof/>
                <w:webHidden/>
              </w:rPr>
              <w:fldChar w:fldCharType="separate"/>
            </w:r>
            <w:r w:rsidR="007858D2">
              <w:rPr>
                <w:noProof/>
                <w:webHidden/>
              </w:rPr>
              <w:t>27</w:t>
            </w:r>
            <w:r w:rsidR="007858D2">
              <w:rPr>
                <w:noProof/>
                <w:webHidden/>
              </w:rPr>
              <w:fldChar w:fldCharType="end"/>
            </w:r>
          </w:hyperlink>
        </w:p>
        <w:p w:rsidR="007858D2" w:rsidRDefault="009B5C44">
          <w:pPr>
            <w:pStyle w:val="TOC3"/>
            <w:tabs>
              <w:tab w:val="right" w:leader="dot" w:pos="9350"/>
            </w:tabs>
            <w:rPr>
              <w:noProof/>
            </w:rPr>
          </w:pPr>
          <w:hyperlink w:anchor="_Toc338958146" w:history="1">
            <w:r w:rsidR="007858D2" w:rsidRPr="00D33882">
              <w:rPr>
                <w:rStyle w:val="Hyperlink"/>
                <w:noProof/>
              </w:rPr>
              <w:t>Task 4: Managing and Viewing Results</w:t>
            </w:r>
            <w:r w:rsidR="007858D2">
              <w:rPr>
                <w:noProof/>
                <w:webHidden/>
              </w:rPr>
              <w:tab/>
            </w:r>
            <w:r w:rsidR="007858D2">
              <w:rPr>
                <w:noProof/>
                <w:webHidden/>
              </w:rPr>
              <w:fldChar w:fldCharType="begin"/>
            </w:r>
            <w:r w:rsidR="007858D2">
              <w:rPr>
                <w:noProof/>
                <w:webHidden/>
              </w:rPr>
              <w:instrText xml:space="preserve"> PAGEREF _Toc338958146 \h </w:instrText>
            </w:r>
            <w:r w:rsidR="007858D2">
              <w:rPr>
                <w:noProof/>
                <w:webHidden/>
              </w:rPr>
            </w:r>
            <w:r w:rsidR="007858D2">
              <w:rPr>
                <w:noProof/>
                <w:webHidden/>
              </w:rPr>
              <w:fldChar w:fldCharType="separate"/>
            </w:r>
            <w:r w:rsidR="007858D2">
              <w:rPr>
                <w:noProof/>
                <w:webHidden/>
              </w:rPr>
              <w:t>28</w:t>
            </w:r>
            <w:r w:rsidR="007858D2">
              <w:rPr>
                <w:noProof/>
                <w:webHidden/>
              </w:rPr>
              <w:fldChar w:fldCharType="end"/>
            </w:r>
          </w:hyperlink>
        </w:p>
        <w:p w:rsidR="007858D2" w:rsidRDefault="009B5C44">
          <w:pPr>
            <w:pStyle w:val="TOC3"/>
            <w:tabs>
              <w:tab w:val="right" w:leader="dot" w:pos="9350"/>
            </w:tabs>
            <w:rPr>
              <w:noProof/>
            </w:rPr>
          </w:pPr>
          <w:hyperlink w:anchor="_Toc338958147" w:history="1">
            <w:r w:rsidR="007858D2" w:rsidRPr="00D33882">
              <w:rPr>
                <w:rStyle w:val="Hyperlink"/>
                <w:noProof/>
              </w:rPr>
              <w:t>Task 5: Exporting Cleansing Results to an Excel File</w:t>
            </w:r>
            <w:r w:rsidR="007858D2">
              <w:rPr>
                <w:noProof/>
                <w:webHidden/>
              </w:rPr>
              <w:tab/>
            </w:r>
            <w:r w:rsidR="007858D2">
              <w:rPr>
                <w:noProof/>
                <w:webHidden/>
              </w:rPr>
              <w:fldChar w:fldCharType="begin"/>
            </w:r>
            <w:r w:rsidR="007858D2">
              <w:rPr>
                <w:noProof/>
                <w:webHidden/>
              </w:rPr>
              <w:instrText xml:space="preserve"> PAGEREF _Toc338958147 \h </w:instrText>
            </w:r>
            <w:r w:rsidR="007858D2">
              <w:rPr>
                <w:noProof/>
                <w:webHidden/>
              </w:rPr>
            </w:r>
            <w:r w:rsidR="007858D2">
              <w:rPr>
                <w:noProof/>
                <w:webHidden/>
              </w:rPr>
              <w:fldChar w:fldCharType="separate"/>
            </w:r>
            <w:r w:rsidR="007858D2">
              <w:rPr>
                <w:noProof/>
                <w:webHidden/>
              </w:rPr>
              <w:t>31</w:t>
            </w:r>
            <w:r w:rsidR="007858D2">
              <w:rPr>
                <w:noProof/>
                <w:webHidden/>
              </w:rPr>
              <w:fldChar w:fldCharType="end"/>
            </w:r>
          </w:hyperlink>
        </w:p>
        <w:p w:rsidR="007858D2" w:rsidRDefault="009B5C44">
          <w:pPr>
            <w:pStyle w:val="TOC3"/>
            <w:tabs>
              <w:tab w:val="right" w:leader="dot" w:pos="9350"/>
            </w:tabs>
            <w:rPr>
              <w:noProof/>
            </w:rPr>
          </w:pPr>
          <w:hyperlink w:anchor="_Toc338958148" w:history="1">
            <w:r w:rsidR="007858D2" w:rsidRPr="00D33882">
              <w:rPr>
                <w:rStyle w:val="Hyperlink"/>
                <w:noProof/>
              </w:rPr>
              <w:t>Task 6: Importing Values from the Cleanse Supplier List Project</w:t>
            </w:r>
            <w:r w:rsidR="007858D2">
              <w:rPr>
                <w:noProof/>
                <w:webHidden/>
              </w:rPr>
              <w:tab/>
            </w:r>
            <w:r w:rsidR="007858D2">
              <w:rPr>
                <w:noProof/>
                <w:webHidden/>
              </w:rPr>
              <w:fldChar w:fldCharType="begin"/>
            </w:r>
            <w:r w:rsidR="007858D2">
              <w:rPr>
                <w:noProof/>
                <w:webHidden/>
              </w:rPr>
              <w:instrText xml:space="preserve"> PAGEREF _Toc338958148 \h </w:instrText>
            </w:r>
            <w:r w:rsidR="007858D2">
              <w:rPr>
                <w:noProof/>
                <w:webHidden/>
              </w:rPr>
            </w:r>
            <w:r w:rsidR="007858D2">
              <w:rPr>
                <w:noProof/>
                <w:webHidden/>
              </w:rPr>
              <w:fldChar w:fldCharType="separate"/>
            </w:r>
            <w:r w:rsidR="007858D2">
              <w:rPr>
                <w:noProof/>
                <w:webHidden/>
              </w:rPr>
              <w:t>32</w:t>
            </w:r>
            <w:r w:rsidR="007858D2">
              <w:rPr>
                <w:noProof/>
                <w:webHidden/>
              </w:rPr>
              <w:fldChar w:fldCharType="end"/>
            </w:r>
          </w:hyperlink>
        </w:p>
        <w:p w:rsidR="007858D2" w:rsidRDefault="009B5C44">
          <w:pPr>
            <w:pStyle w:val="TOC2"/>
            <w:tabs>
              <w:tab w:val="right" w:leader="dot" w:pos="9350"/>
            </w:tabs>
            <w:rPr>
              <w:noProof/>
            </w:rPr>
          </w:pPr>
          <w:hyperlink w:anchor="_Toc338958149" w:history="1">
            <w:r w:rsidR="007858D2" w:rsidRPr="00D33882">
              <w:rPr>
                <w:rStyle w:val="Hyperlink"/>
                <w:noProof/>
              </w:rPr>
              <w:t>Lesson 3: Matching Data to Remove Duplicates from Supplier List</w:t>
            </w:r>
            <w:r w:rsidR="007858D2">
              <w:rPr>
                <w:noProof/>
                <w:webHidden/>
              </w:rPr>
              <w:tab/>
            </w:r>
            <w:r w:rsidR="007858D2">
              <w:rPr>
                <w:noProof/>
                <w:webHidden/>
              </w:rPr>
              <w:fldChar w:fldCharType="begin"/>
            </w:r>
            <w:r w:rsidR="007858D2">
              <w:rPr>
                <w:noProof/>
                <w:webHidden/>
              </w:rPr>
              <w:instrText xml:space="preserve"> PAGEREF _Toc338958149 \h </w:instrText>
            </w:r>
            <w:r w:rsidR="007858D2">
              <w:rPr>
                <w:noProof/>
                <w:webHidden/>
              </w:rPr>
            </w:r>
            <w:r w:rsidR="007858D2">
              <w:rPr>
                <w:noProof/>
                <w:webHidden/>
              </w:rPr>
              <w:fldChar w:fldCharType="separate"/>
            </w:r>
            <w:r w:rsidR="007858D2">
              <w:rPr>
                <w:noProof/>
                <w:webHidden/>
              </w:rPr>
              <w:t>33</w:t>
            </w:r>
            <w:r w:rsidR="007858D2">
              <w:rPr>
                <w:noProof/>
                <w:webHidden/>
              </w:rPr>
              <w:fldChar w:fldCharType="end"/>
            </w:r>
          </w:hyperlink>
        </w:p>
        <w:p w:rsidR="007858D2" w:rsidRDefault="009B5C44">
          <w:pPr>
            <w:pStyle w:val="TOC3"/>
            <w:tabs>
              <w:tab w:val="right" w:leader="dot" w:pos="9350"/>
            </w:tabs>
            <w:rPr>
              <w:noProof/>
            </w:rPr>
          </w:pPr>
          <w:hyperlink w:anchor="_Toc338958150" w:history="1">
            <w:r w:rsidR="007858D2" w:rsidRPr="00D33882">
              <w:rPr>
                <w:rStyle w:val="Hyperlink"/>
                <w:noProof/>
              </w:rPr>
              <w:t>Task 1: Defining a Matching Policy</w:t>
            </w:r>
            <w:r w:rsidR="007858D2">
              <w:rPr>
                <w:noProof/>
                <w:webHidden/>
              </w:rPr>
              <w:tab/>
            </w:r>
            <w:r w:rsidR="007858D2">
              <w:rPr>
                <w:noProof/>
                <w:webHidden/>
              </w:rPr>
              <w:fldChar w:fldCharType="begin"/>
            </w:r>
            <w:r w:rsidR="007858D2">
              <w:rPr>
                <w:noProof/>
                <w:webHidden/>
              </w:rPr>
              <w:instrText xml:space="preserve"> PAGEREF _Toc338958150 \h </w:instrText>
            </w:r>
            <w:r w:rsidR="007858D2">
              <w:rPr>
                <w:noProof/>
                <w:webHidden/>
              </w:rPr>
            </w:r>
            <w:r w:rsidR="007858D2">
              <w:rPr>
                <w:noProof/>
                <w:webHidden/>
              </w:rPr>
              <w:fldChar w:fldCharType="separate"/>
            </w:r>
            <w:r w:rsidR="007858D2">
              <w:rPr>
                <w:noProof/>
                <w:webHidden/>
              </w:rPr>
              <w:t>33</w:t>
            </w:r>
            <w:r w:rsidR="007858D2">
              <w:rPr>
                <w:noProof/>
                <w:webHidden/>
              </w:rPr>
              <w:fldChar w:fldCharType="end"/>
            </w:r>
          </w:hyperlink>
        </w:p>
        <w:p w:rsidR="007858D2" w:rsidRDefault="009B5C44">
          <w:pPr>
            <w:pStyle w:val="TOC3"/>
            <w:tabs>
              <w:tab w:val="right" w:leader="dot" w:pos="9350"/>
            </w:tabs>
            <w:rPr>
              <w:noProof/>
            </w:rPr>
          </w:pPr>
          <w:hyperlink w:anchor="_Toc338958151" w:history="1">
            <w:r w:rsidR="007858D2" w:rsidRPr="00D33882">
              <w:rPr>
                <w:rStyle w:val="Hyperlink"/>
                <w:noProof/>
              </w:rPr>
              <w:t>Task 2: Testing and Publishing the Matching Policy</w:t>
            </w:r>
            <w:r w:rsidR="007858D2">
              <w:rPr>
                <w:noProof/>
                <w:webHidden/>
              </w:rPr>
              <w:tab/>
            </w:r>
            <w:r w:rsidR="007858D2">
              <w:rPr>
                <w:noProof/>
                <w:webHidden/>
              </w:rPr>
              <w:fldChar w:fldCharType="begin"/>
            </w:r>
            <w:r w:rsidR="007858D2">
              <w:rPr>
                <w:noProof/>
                <w:webHidden/>
              </w:rPr>
              <w:instrText xml:space="preserve"> PAGEREF _Toc338958151 \h </w:instrText>
            </w:r>
            <w:r w:rsidR="007858D2">
              <w:rPr>
                <w:noProof/>
                <w:webHidden/>
              </w:rPr>
            </w:r>
            <w:r w:rsidR="007858D2">
              <w:rPr>
                <w:noProof/>
                <w:webHidden/>
              </w:rPr>
              <w:fldChar w:fldCharType="separate"/>
            </w:r>
            <w:r w:rsidR="007858D2">
              <w:rPr>
                <w:noProof/>
                <w:webHidden/>
              </w:rPr>
              <w:t>36</w:t>
            </w:r>
            <w:r w:rsidR="007858D2">
              <w:rPr>
                <w:noProof/>
                <w:webHidden/>
              </w:rPr>
              <w:fldChar w:fldCharType="end"/>
            </w:r>
          </w:hyperlink>
        </w:p>
        <w:p w:rsidR="007858D2" w:rsidRDefault="009B5C44">
          <w:pPr>
            <w:pStyle w:val="TOC3"/>
            <w:tabs>
              <w:tab w:val="right" w:leader="dot" w:pos="9350"/>
            </w:tabs>
            <w:rPr>
              <w:noProof/>
            </w:rPr>
          </w:pPr>
          <w:hyperlink w:anchor="_Toc338958152" w:history="1">
            <w:r w:rsidR="007858D2" w:rsidRPr="00D33882">
              <w:rPr>
                <w:rStyle w:val="Hyperlink"/>
                <w:noProof/>
              </w:rPr>
              <w:t>Task 3: Creating and Running a Data Quality Project for Matching</w:t>
            </w:r>
            <w:r w:rsidR="007858D2">
              <w:rPr>
                <w:noProof/>
                <w:webHidden/>
              </w:rPr>
              <w:tab/>
            </w:r>
            <w:r w:rsidR="007858D2">
              <w:rPr>
                <w:noProof/>
                <w:webHidden/>
              </w:rPr>
              <w:fldChar w:fldCharType="begin"/>
            </w:r>
            <w:r w:rsidR="007858D2">
              <w:rPr>
                <w:noProof/>
                <w:webHidden/>
              </w:rPr>
              <w:instrText xml:space="preserve"> PAGEREF _Toc338958152 \h </w:instrText>
            </w:r>
            <w:r w:rsidR="007858D2">
              <w:rPr>
                <w:noProof/>
                <w:webHidden/>
              </w:rPr>
            </w:r>
            <w:r w:rsidR="007858D2">
              <w:rPr>
                <w:noProof/>
                <w:webHidden/>
              </w:rPr>
              <w:fldChar w:fldCharType="separate"/>
            </w:r>
            <w:r w:rsidR="007858D2">
              <w:rPr>
                <w:noProof/>
                <w:webHidden/>
              </w:rPr>
              <w:t>38</w:t>
            </w:r>
            <w:r w:rsidR="007858D2">
              <w:rPr>
                <w:noProof/>
                <w:webHidden/>
              </w:rPr>
              <w:fldChar w:fldCharType="end"/>
            </w:r>
          </w:hyperlink>
        </w:p>
        <w:p w:rsidR="007858D2" w:rsidRDefault="009B5C44">
          <w:pPr>
            <w:pStyle w:val="TOC3"/>
            <w:tabs>
              <w:tab w:val="right" w:leader="dot" w:pos="9350"/>
            </w:tabs>
            <w:rPr>
              <w:noProof/>
            </w:rPr>
          </w:pPr>
          <w:hyperlink w:anchor="_Toc338958153" w:history="1">
            <w:r w:rsidR="007858D2" w:rsidRPr="00D33882">
              <w:rPr>
                <w:rStyle w:val="Hyperlink"/>
                <w:noProof/>
              </w:rPr>
              <w:t>Task 4: Exporting the Results from Matching Activity to an Excel File</w:t>
            </w:r>
            <w:r w:rsidR="007858D2">
              <w:rPr>
                <w:noProof/>
                <w:webHidden/>
              </w:rPr>
              <w:tab/>
            </w:r>
            <w:r w:rsidR="007858D2">
              <w:rPr>
                <w:noProof/>
                <w:webHidden/>
              </w:rPr>
              <w:fldChar w:fldCharType="begin"/>
            </w:r>
            <w:r w:rsidR="007858D2">
              <w:rPr>
                <w:noProof/>
                <w:webHidden/>
              </w:rPr>
              <w:instrText xml:space="preserve"> PAGEREF _Toc338958153 \h </w:instrText>
            </w:r>
            <w:r w:rsidR="007858D2">
              <w:rPr>
                <w:noProof/>
                <w:webHidden/>
              </w:rPr>
            </w:r>
            <w:r w:rsidR="007858D2">
              <w:rPr>
                <w:noProof/>
                <w:webHidden/>
              </w:rPr>
              <w:fldChar w:fldCharType="separate"/>
            </w:r>
            <w:r w:rsidR="007858D2">
              <w:rPr>
                <w:noProof/>
                <w:webHidden/>
              </w:rPr>
              <w:t>39</w:t>
            </w:r>
            <w:r w:rsidR="007858D2">
              <w:rPr>
                <w:noProof/>
                <w:webHidden/>
              </w:rPr>
              <w:fldChar w:fldCharType="end"/>
            </w:r>
          </w:hyperlink>
        </w:p>
        <w:p w:rsidR="007858D2" w:rsidRDefault="009B5C44">
          <w:pPr>
            <w:pStyle w:val="TOC2"/>
            <w:tabs>
              <w:tab w:val="right" w:leader="dot" w:pos="9350"/>
            </w:tabs>
            <w:rPr>
              <w:noProof/>
            </w:rPr>
          </w:pPr>
          <w:hyperlink w:anchor="_Toc338958154" w:history="1">
            <w:r w:rsidR="007858D2" w:rsidRPr="00D33882">
              <w:rPr>
                <w:rStyle w:val="Hyperlink"/>
                <w:noProof/>
              </w:rPr>
              <w:t>Lesson 4: Storing Supplier Data in MDS</w:t>
            </w:r>
            <w:r w:rsidR="007858D2">
              <w:rPr>
                <w:noProof/>
                <w:webHidden/>
              </w:rPr>
              <w:tab/>
            </w:r>
            <w:r w:rsidR="007858D2">
              <w:rPr>
                <w:noProof/>
                <w:webHidden/>
              </w:rPr>
              <w:fldChar w:fldCharType="begin"/>
            </w:r>
            <w:r w:rsidR="007858D2">
              <w:rPr>
                <w:noProof/>
                <w:webHidden/>
              </w:rPr>
              <w:instrText xml:space="preserve"> PAGEREF _Toc338958154 \h </w:instrText>
            </w:r>
            <w:r w:rsidR="007858D2">
              <w:rPr>
                <w:noProof/>
                <w:webHidden/>
              </w:rPr>
            </w:r>
            <w:r w:rsidR="007858D2">
              <w:rPr>
                <w:noProof/>
                <w:webHidden/>
              </w:rPr>
              <w:fldChar w:fldCharType="separate"/>
            </w:r>
            <w:r w:rsidR="007858D2">
              <w:rPr>
                <w:noProof/>
                <w:webHidden/>
              </w:rPr>
              <w:t>40</w:t>
            </w:r>
            <w:r w:rsidR="007858D2">
              <w:rPr>
                <w:noProof/>
                <w:webHidden/>
              </w:rPr>
              <w:fldChar w:fldCharType="end"/>
            </w:r>
          </w:hyperlink>
        </w:p>
        <w:p w:rsidR="007858D2" w:rsidRDefault="009B5C44">
          <w:pPr>
            <w:pStyle w:val="TOC3"/>
            <w:tabs>
              <w:tab w:val="right" w:leader="dot" w:pos="9350"/>
            </w:tabs>
            <w:rPr>
              <w:noProof/>
            </w:rPr>
          </w:pPr>
          <w:hyperlink w:anchor="_Toc338958155" w:history="1">
            <w:r w:rsidR="007858D2" w:rsidRPr="00D33882">
              <w:rPr>
                <w:rStyle w:val="Hyperlink"/>
                <w:noProof/>
              </w:rPr>
              <w:t>Task 1: Creating Suppliers Model using Master Data Manager</w:t>
            </w:r>
            <w:r w:rsidR="007858D2">
              <w:rPr>
                <w:noProof/>
                <w:webHidden/>
              </w:rPr>
              <w:tab/>
            </w:r>
            <w:r w:rsidR="007858D2">
              <w:rPr>
                <w:noProof/>
                <w:webHidden/>
              </w:rPr>
              <w:fldChar w:fldCharType="begin"/>
            </w:r>
            <w:r w:rsidR="007858D2">
              <w:rPr>
                <w:noProof/>
                <w:webHidden/>
              </w:rPr>
              <w:instrText xml:space="preserve"> PAGEREF _Toc338958155 \h </w:instrText>
            </w:r>
            <w:r w:rsidR="007858D2">
              <w:rPr>
                <w:noProof/>
                <w:webHidden/>
              </w:rPr>
            </w:r>
            <w:r w:rsidR="007858D2">
              <w:rPr>
                <w:noProof/>
                <w:webHidden/>
              </w:rPr>
              <w:fldChar w:fldCharType="separate"/>
            </w:r>
            <w:r w:rsidR="007858D2">
              <w:rPr>
                <w:noProof/>
                <w:webHidden/>
              </w:rPr>
              <w:t>42</w:t>
            </w:r>
            <w:r w:rsidR="007858D2">
              <w:rPr>
                <w:noProof/>
                <w:webHidden/>
              </w:rPr>
              <w:fldChar w:fldCharType="end"/>
            </w:r>
          </w:hyperlink>
        </w:p>
        <w:p w:rsidR="007858D2" w:rsidRDefault="009B5C44">
          <w:pPr>
            <w:pStyle w:val="TOC3"/>
            <w:tabs>
              <w:tab w:val="right" w:leader="dot" w:pos="9350"/>
            </w:tabs>
            <w:rPr>
              <w:noProof/>
            </w:rPr>
          </w:pPr>
          <w:hyperlink w:anchor="_Toc338958156" w:history="1">
            <w:r w:rsidR="007858D2" w:rsidRPr="00D33882">
              <w:rPr>
                <w:rStyle w:val="Hyperlink"/>
                <w:noProof/>
              </w:rPr>
              <w:t>Task 2: Uploading Supplier Data to MDS using MDS Add-in for Excel</w:t>
            </w:r>
            <w:r w:rsidR="007858D2">
              <w:rPr>
                <w:noProof/>
                <w:webHidden/>
              </w:rPr>
              <w:tab/>
            </w:r>
            <w:r w:rsidR="007858D2">
              <w:rPr>
                <w:noProof/>
                <w:webHidden/>
              </w:rPr>
              <w:fldChar w:fldCharType="begin"/>
            </w:r>
            <w:r w:rsidR="007858D2">
              <w:rPr>
                <w:noProof/>
                <w:webHidden/>
              </w:rPr>
              <w:instrText xml:space="preserve"> PAGEREF _Toc338958156 \h </w:instrText>
            </w:r>
            <w:r w:rsidR="007858D2">
              <w:rPr>
                <w:noProof/>
                <w:webHidden/>
              </w:rPr>
            </w:r>
            <w:r w:rsidR="007858D2">
              <w:rPr>
                <w:noProof/>
                <w:webHidden/>
              </w:rPr>
              <w:fldChar w:fldCharType="separate"/>
            </w:r>
            <w:r w:rsidR="007858D2">
              <w:rPr>
                <w:noProof/>
                <w:webHidden/>
              </w:rPr>
              <w:t>43</w:t>
            </w:r>
            <w:r w:rsidR="007858D2">
              <w:rPr>
                <w:noProof/>
                <w:webHidden/>
              </w:rPr>
              <w:fldChar w:fldCharType="end"/>
            </w:r>
          </w:hyperlink>
        </w:p>
        <w:p w:rsidR="007858D2" w:rsidRDefault="009B5C44">
          <w:pPr>
            <w:pStyle w:val="TOC3"/>
            <w:tabs>
              <w:tab w:val="right" w:leader="dot" w:pos="9350"/>
            </w:tabs>
            <w:rPr>
              <w:noProof/>
            </w:rPr>
          </w:pPr>
          <w:hyperlink w:anchor="_Toc338958157" w:history="1">
            <w:r w:rsidR="007858D2" w:rsidRPr="00D33882">
              <w:rPr>
                <w:rStyle w:val="Hyperlink"/>
                <w:noProof/>
              </w:rPr>
              <w:t>Task 3: Verifying the Data in Master Data Manager</w:t>
            </w:r>
            <w:r w:rsidR="007858D2">
              <w:rPr>
                <w:noProof/>
                <w:webHidden/>
              </w:rPr>
              <w:tab/>
            </w:r>
            <w:r w:rsidR="007858D2">
              <w:rPr>
                <w:noProof/>
                <w:webHidden/>
              </w:rPr>
              <w:fldChar w:fldCharType="begin"/>
            </w:r>
            <w:r w:rsidR="007858D2">
              <w:rPr>
                <w:noProof/>
                <w:webHidden/>
              </w:rPr>
              <w:instrText xml:space="preserve"> PAGEREF _Toc338958157 \h </w:instrText>
            </w:r>
            <w:r w:rsidR="007858D2">
              <w:rPr>
                <w:noProof/>
                <w:webHidden/>
              </w:rPr>
            </w:r>
            <w:r w:rsidR="007858D2">
              <w:rPr>
                <w:noProof/>
                <w:webHidden/>
              </w:rPr>
              <w:fldChar w:fldCharType="separate"/>
            </w:r>
            <w:r w:rsidR="007858D2">
              <w:rPr>
                <w:noProof/>
                <w:webHidden/>
              </w:rPr>
              <w:t>46</w:t>
            </w:r>
            <w:r w:rsidR="007858D2">
              <w:rPr>
                <w:noProof/>
                <w:webHidden/>
              </w:rPr>
              <w:fldChar w:fldCharType="end"/>
            </w:r>
          </w:hyperlink>
        </w:p>
        <w:p w:rsidR="007858D2" w:rsidRDefault="009B5C44">
          <w:pPr>
            <w:pStyle w:val="TOC3"/>
            <w:tabs>
              <w:tab w:val="right" w:leader="dot" w:pos="9350"/>
            </w:tabs>
            <w:rPr>
              <w:noProof/>
            </w:rPr>
          </w:pPr>
          <w:hyperlink w:anchor="_Toc338958158" w:history="1">
            <w:r w:rsidR="007858D2" w:rsidRPr="00D33882">
              <w:rPr>
                <w:rStyle w:val="Hyperlink"/>
                <w:noProof/>
              </w:rPr>
              <w:t>Task 4 (Optional): Combining, Matching, and Publishing New Set of Data</w:t>
            </w:r>
            <w:r w:rsidR="007858D2">
              <w:rPr>
                <w:noProof/>
                <w:webHidden/>
              </w:rPr>
              <w:tab/>
            </w:r>
            <w:r w:rsidR="007858D2">
              <w:rPr>
                <w:noProof/>
                <w:webHidden/>
              </w:rPr>
              <w:fldChar w:fldCharType="begin"/>
            </w:r>
            <w:r w:rsidR="007858D2">
              <w:rPr>
                <w:noProof/>
                <w:webHidden/>
              </w:rPr>
              <w:instrText xml:space="preserve"> PAGEREF _Toc338958158 \h </w:instrText>
            </w:r>
            <w:r w:rsidR="007858D2">
              <w:rPr>
                <w:noProof/>
                <w:webHidden/>
              </w:rPr>
            </w:r>
            <w:r w:rsidR="007858D2">
              <w:rPr>
                <w:noProof/>
                <w:webHidden/>
              </w:rPr>
              <w:fldChar w:fldCharType="separate"/>
            </w:r>
            <w:r w:rsidR="007858D2">
              <w:rPr>
                <w:noProof/>
                <w:webHidden/>
              </w:rPr>
              <w:t>47</w:t>
            </w:r>
            <w:r w:rsidR="007858D2">
              <w:rPr>
                <w:noProof/>
                <w:webHidden/>
              </w:rPr>
              <w:fldChar w:fldCharType="end"/>
            </w:r>
          </w:hyperlink>
        </w:p>
        <w:p w:rsidR="007858D2" w:rsidRDefault="009B5C44">
          <w:pPr>
            <w:pStyle w:val="TOC3"/>
            <w:tabs>
              <w:tab w:val="right" w:leader="dot" w:pos="9350"/>
            </w:tabs>
            <w:rPr>
              <w:noProof/>
            </w:rPr>
          </w:pPr>
          <w:hyperlink w:anchor="_Toc338958159" w:history="1">
            <w:r w:rsidR="007858D2" w:rsidRPr="00D33882">
              <w:rPr>
                <w:rStyle w:val="Hyperlink"/>
                <w:noProof/>
              </w:rPr>
              <w:t>Task 5: Creating a Domain-Based Attribute from Excel</w:t>
            </w:r>
            <w:r w:rsidR="007858D2">
              <w:rPr>
                <w:noProof/>
                <w:webHidden/>
              </w:rPr>
              <w:tab/>
            </w:r>
            <w:r w:rsidR="007858D2">
              <w:rPr>
                <w:noProof/>
                <w:webHidden/>
              </w:rPr>
              <w:fldChar w:fldCharType="begin"/>
            </w:r>
            <w:r w:rsidR="007858D2">
              <w:rPr>
                <w:noProof/>
                <w:webHidden/>
              </w:rPr>
              <w:instrText xml:space="preserve"> PAGEREF _Toc338958159 \h </w:instrText>
            </w:r>
            <w:r w:rsidR="007858D2">
              <w:rPr>
                <w:noProof/>
                <w:webHidden/>
              </w:rPr>
            </w:r>
            <w:r w:rsidR="007858D2">
              <w:rPr>
                <w:noProof/>
                <w:webHidden/>
              </w:rPr>
              <w:fldChar w:fldCharType="separate"/>
            </w:r>
            <w:r w:rsidR="007858D2">
              <w:rPr>
                <w:noProof/>
                <w:webHidden/>
              </w:rPr>
              <w:t>50</w:t>
            </w:r>
            <w:r w:rsidR="007858D2">
              <w:rPr>
                <w:noProof/>
                <w:webHidden/>
              </w:rPr>
              <w:fldChar w:fldCharType="end"/>
            </w:r>
          </w:hyperlink>
        </w:p>
        <w:p w:rsidR="007858D2" w:rsidRDefault="009B5C44">
          <w:pPr>
            <w:pStyle w:val="TOC3"/>
            <w:tabs>
              <w:tab w:val="right" w:leader="dot" w:pos="9350"/>
            </w:tabs>
            <w:rPr>
              <w:noProof/>
            </w:rPr>
          </w:pPr>
          <w:hyperlink w:anchor="_Toc338958160" w:history="1">
            <w:r w:rsidR="007858D2" w:rsidRPr="00D33882">
              <w:rPr>
                <w:rStyle w:val="Hyperlink"/>
                <w:noProof/>
              </w:rPr>
              <w:t>Task 6: Verify that the Domain-Based Attribute is Created using Master Data Manager</w:t>
            </w:r>
            <w:r w:rsidR="007858D2">
              <w:rPr>
                <w:noProof/>
                <w:webHidden/>
              </w:rPr>
              <w:tab/>
            </w:r>
            <w:r w:rsidR="007858D2">
              <w:rPr>
                <w:noProof/>
                <w:webHidden/>
              </w:rPr>
              <w:fldChar w:fldCharType="begin"/>
            </w:r>
            <w:r w:rsidR="007858D2">
              <w:rPr>
                <w:noProof/>
                <w:webHidden/>
              </w:rPr>
              <w:instrText xml:space="preserve"> PAGEREF _Toc338958160 \h </w:instrText>
            </w:r>
            <w:r w:rsidR="007858D2">
              <w:rPr>
                <w:noProof/>
                <w:webHidden/>
              </w:rPr>
            </w:r>
            <w:r w:rsidR="007858D2">
              <w:rPr>
                <w:noProof/>
                <w:webHidden/>
              </w:rPr>
              <w:fldChar w:fldCharType="separate"/>
            </w:r>
            <w:r w:rsidR="007858D2">
              <w:rPr>
                <w:noProof/>
                <w:webHidden/>
              </w:rPr>
              <w:t>52</w:t>
            </w:r>
            <w:r w:rsidR="007858D2">
              <w:rPr>
                <w:noProof/>
                <w:webHidden/>
              </w:rPr>
              <w:fldChar w:fldCharType="end"/>
            </w:r>
          </w:hyperlink>
        </w:p>
        <w:p w:rsidR="007858D2" w:rsidRDefault="009B5C44">
          <w:pPr>
            <w:pStyle w:val="TOC3"/>
            <w:tabs>
              <w:tab w:val="right" w:leader="dot" w:pos="9350"/>
            </w:tabs>
            <w:rPr>
              <w:noProof/>
            </w:rPr>
          </w:pPr>
          <w:hyperlink w:anchor="_Toc338958161" w:history="1">
            <w:r w:rsidR="007858D2" w:rsidRPr="00D33882">
              <w:rPr>
                <w:rStyle w:val="Hyperlink"/>
                <w:noProof/>
              </w:rPr>
              <w:t>Task 7: Viewing Updates Made using Master Data Manager in Excel</w:t>
            </w:r>
            <w:r w:rsidR="007858D2">
              <w:rPr>
                <w:noProof/>
                <w:webHidden/>
              </w:rPr>
              <w:tab/>
            </w:r>
            <w:r w:rsidR="007858D2">
              <w:rPr>
                <w:noProof/>
                <w:webHidden/>
              </w:rPr>
              <w:fldChar w:fldCharType="begin"/>
            </w:r>
            <w:r w:rsidR="007858D2">
              <w:rPr>
                <w:noProof/>
                <w:webHidden/>
              </w:rPr>
              <w:instrText xml:space="preserve"> PAGEREF _Toc338958161 \h </w:instrText>
            </w:r>
            <w:r w:rsidR="007858D2">
              <w:rPr>
                <w:noProof/>
                <w:webHidden/>
              </w:rPr>
            </w:r>
            <w:r w:rsidR="007858D2">
              <w:rPr>
                <w:noProof/>
                <w:webHidden/>
              </w:rPr>
              <w:fldChar w:fldCharType="separate"/>
            </w:r>
            <w:r w:rsidR="007858D2">
              <w:rPr>
                <w:noProof/>
                <w:webHidden/>
              </w:rPr>
              <w:t>54</w:t>
            </w:r>
            <w:r w:rsidR="007858D2">
              <w:rPr>
                <w:noProof/>
                <w:webHidden/>
              </w:rPr>
              <w:fldChar w:fldCharType="end"/>
            </w:r>
          </w:hyperlink>
        </w:p>
        <w:p w:rsidR="007858D2" w:rsidRDefault="009B5C44">
          <w:pPr>
            <w:pStyle w:val="TOC3"/>
            <w:tabs>
              <w:tab w:val="right" w:leader="dot" w:pos="9350"/>
            </w:tabs>
            <w:rPr>
              <w:noProof/>
            </w:rPr>
          </w:pPr>
          <w:hyperlink w:anchor="_Toc338958162" w:history="1">
            <w:r w:rsidR="007858D2" w:rsidRPr="00D33882">
              <w:rPr>
                <w:rStyle w:val="Hyperlink"/>
                <w:noProof/>
              </w:rPr>
              <w:t>Task 8: Adding a New Value for State Entity in Excel</w:t>
            </w:r>
            <w:r w:rsidR="007858D2">
              <w:rPr>
                <w:noProof/>
                <w:webHidden/>
              </w:rPr>
              <w:tab/>
            </w:r>
            <w:r w:rsidR="007858D2">
              <w:rPr>
                <w:noProof/>
                <w:webHidden/>
              </w:rPr>
              <w:fldChar w:fldCharType="begin"/>
            </w:r>
            <w:r w:rsidR="007858D2">
              <w:rPr>
                <w:noProof/>
                <w:webHidden/>
              </w:rPr>
              <w:instrText xml:space="preserve"> PAGEREF _Toc338958162 \h </w:instrText>
            </w:r>
            <w:r w:rsidR="007858D2">
              <w:rPr>
                <w:noProof/>
                <w:webHidden/>
              </w:rPr>
            </w:r>
            <w:r w:rsidR="007858D2">
              <w:rPr>
                <w:noProof/>
                <w:webHidden/>
              </w:rPr>
              <w:fldChar w:fldCharType="separate"/>
            </w:r>
            <w:r w:rsidR="007858D2">
              <w:rPr>
                <w:noProof/>
                <w:webHidden/>
              </w:rPr>
              <w:t>55</w:t>
            </w:r>
            <w:r w:rsidR="007858D2">
              <w:rPr>
                <w:noProof/>
                <w:webHidden/>
              </w:rPr>
              <w:fldChar w:fldCharType="end"/>
            </w:r>
          </w:hyperlink>
        </w:p>
        <w:p w:rsidR="007858D2" w:rsidRDefault="009B5C44">
          <w:pPr>
            <w:pStyle w:val="TOC3"/>
            <w:tabs>
              <w:tab w:val="right" w:leader="dot" w:pos="9350"/>
            </w:tabs>
            <w:rPr>
              <w:noProof/>
            </w:rPr>
          </w:pPr>
          <w:hyperlink w:anchor="_Toc338958163" w:history="1">
            <w:r w:rsidR="007858D2" w:rsidRPr="00D33882">
              <w:rPr>
                <w:rStyle w:val="Hyperlink"/>
                <w:noProof/>
              </w:rPr>
              <w:t>Task 9: Creating a Derived Hierarchy using Master Data Manager</w:t>
            </w:r>
            <w:r w:rsidR="007858D2">
              <w:rPr>
                <w:noProof/>
                <w:webHidden/>
              </w:rPr>
              <w:tab/>
            </w:r>
            <w:r w:rsidR="007858D2">
              <w:rPr>
                <w:noProof/>
                <w:webHidden/>
              </w:rPr>
              <w:fldChar w:fldCharType="begin"/>
            </w:r>
            <w:r w:rsidR="007858D2">
              <w:rPr>
                <w:noProof/>
                <w:webHidden/>
              </w:rPr>
              <w:instrText xml:space="preserve"> PAGEREF _Toc338958163 \h </w:instrText>
            </w:r>
            <w:r w:rsidR="007858D2">
              <w:rPr>
                <w:noProof/>
                <w:webHidden/>
              </w:rPr>
            </w:r>
            <w:r w:rsidR="007858D2">
              <w:rPr>
                <w:noProof/>
                <w:webHidden/>
              </w:rPr>
              <w:fldChar w:fldCharType="separate"/>
            </w:r>
            <w:r w:rsidR="007858D2">
              <w:rPr>
                <w:noProof/>
                <w:webHidden/>
              </w:rPr>
              <w:t>57</w:t>
            </w:r>
            <w:r w:rsidR="007858D2">
              <w:rPr>
                <w:noProof/>
                <w:webHidden/>
              </w:rPr>
              <w:fldChar w:fldCharType="end"/>
            </w:r>
          </w:hyperlink>
        </w:p>
        <w:p w:rsidR="007858D2" w:rsidRDefault="009B5C44">
          <w:pPr>
            <w:pStyle w:val="TOC2"/>
            <w:tabs>
              <w:tab w:val="right" w:leader="dot" w:pos="9350"/>
            </w:tabs>
            <w:rPr>
              <w:noProof/>
            </w:rPr>
          </w:pPr>
          <w:hyperlink w:anchor="_Toc338958164" w:history="1">
            <w:r w:rsidR="007858D2" w:rsidRPr="00D33882">
              <w:rPr>
                <w:rStyle w:val="Hyperlink"/>
                <w:noProof/>
              </w:rPr>
              <w:t>Lesson 5: Automating the Cleansing and Matching using SSIS</w:t>
            </w:r>
            <w:r w:rsidR="007858D2">
              <w:rPr>
                <w:noProof/>
                <w:webHidden/>
              </w:rPr>
              <w:tab/>
            </w:r>
            <w:r w:rsidR="007858D2">
              <w:rPr>
                <w:noProof/>
                <w:webHidden/>
              </w:rPr>
              <w:fldChar w:fldCharType="begin"/>
            </w:r>
            <w:r w:rsidR="007858D2">
              <w:rPr>
                <w:noProof/>
                <w:webHidden/>
              </w:rPr>
              <w:instrText xml:space="preserve"> PAGEREF _Toc338958164 \h </w:instrText>
            </w:r>
            <w:r w:rsidR="007858D2">
              <w:rPr>
                <w:noProof/>
                <w:webHidden/>
              </w:rPr>
            </w:r>
            <w:r w:rsidR="007858D2">
              <w:rPr>
                <w:noProof/>
                <w:webHidden/>
              </w:rPr>
              <w:fldChar w:fldCharType="separate"/>
            </w:r>
            <w:r w:rsidR="007858D2">
              <w:rPr>
                <w:noProof/>
                <w:webHidden/>
              </w:rPr>
              <w:t>60</w:t>
            </w:r>
            <w:r w:rsidR="007858D2">
              <w:rPr>
                <w:noProof/>
                <w:webHidden/>
              </w:rPr>
              <w:fldChar w:fldCharType="end"/>
            </w:r>
          </w:hyperlink>
        </w:p>
        <w:p w:rsidR="007858D2" w:rsidRDefault="009B5C44">
          <w:pPr>
            <w:pStyle w:val="TOC3"/>
            <w:tabs>
              <w:tab w:val="right" w:leader="dot" w:pos="9350"/>
            </w:tabs>
            <w:rPr>
              <w:noProof/>
            </w:rPr>
          </w:pPr>
          <w:hyperlink w:anchor="_Toc338958165" w:history="1">
            <w:r w:rsidR="007858D2" w:rsidRPr="00D33882">
              <w:rPr>
                <w:rStyle w:val="Hyperlink"/>
                <w:noProof/>
              </w:rPr>
              <w:t>Task 1 (Prerequisite): Removing Supplier Data in MDS</w:t>
            </w:r>
            <w:r w:rsidR="007858D2">
              <w:rPr>
                <w:noProof/>
                <w:webHidden/>
              </w:rPr>
              <w:tab/>
            </w:r>
            <w:r w:rsidR="007858D2">
              <w:rPr>
                <w:noProof/>
                <w:webHidden/>
              </w:rPr>
              <w:fldChar w:fldCharType="begin"/>
            </w:r>
            <w:r w:rsidR="007858D2">
              <w:rPr>
                <w:noProof/>
                <w:webHidden/>
              </w:rPr>
              <w:instrText xml:space="preserve"> PAGEREF _Toc338958165 \h </w:instrText>
            </w:r>
            <w:r w:rsidR="007858D2">
              <w:rPr>
                <w:noProof/>
                <w:webHidden/>
              </w:rPr>
            </w:r>
            <w:r w:rsidR="007858D2">
              <w:rPr>
                <w:noProof/>
                <w:webHidden/>
              </w:rPr>
              <w:fldChar w:fldCharType="separate"/>
            </w:r>
            <w:r w:rsidR="007858D2">
              <w:rPr>
                <w:noProof/>
                <w:webHidden/>
              </w:rPr>
              <w:t>61</w:t>
            </w:r>
            <w:r w:rsidR="007858D2">
              <w:rPr>
                <w:noProof/>
                <w:webHidden/>
              </w:rPr>
              <w:fldChar w:fldCharType="end"/>
            </w:r>
          </w:hyperlink>
        </w:p>
        <w:p w:rsidR="007858D2" w:rsidRDefault="009B5C44">
          <w:pPr>
            <w:pStyle w:val="TOC3"/>
            <w:tabs>
              <w:tab w:val="right" w:leader="dot" w:pos="9350"/>
            </w:tabs>
            <w:rPr>
              <w:noProof/>
            </w:rPr>
          </w:pPr>
          <w:hyperlink w:anchor="_Toc338958166" w:history="1">
            <w:r w:rsidR="007858D2" w:rsidRPr="00D33882">
              <w:rPr>
                <w:rStyle w:val="Hyperlink"/>
                <w:noProof/>
              </w:rPr>
              <w:t>Task 2 (Optional): Creating a MDS Subscription View using Master Data Manager</w:t>
            </w:r>
            <w:r w:rsidR="007858D2">
              <w:rPr>
                <w:noProof/>
                <w:webHidden/>
              </w:rPr>
              <w:tab/>
            </w:r>
            <w:r w:rsidR="007858D2">
              <w:rPr>
                <w:noProof/>
                <w:webHidden/>
              </w:rPr>
              <w:fldChar w:fldCharType="begin"/>
            </w:r>
            <w:r w:rsidR="007858D2">
              <w:rPr>
                <w:noProof/>
                <w:webHidden/>
              </w:rPr>
              <w:instrText xml:space="preserve"> PAGEREF _Toc338958166 \h </w:instrText>
            </w:r>
            <w:r w:rsidR="007858D2">
              <w:rPr>
                <w:noProof/>
                <w:webHidden/>
              </w:rPr>
            </w:r>
            <w:r w:rsidR="007858D2">
              <w:rPr>
                <w:noProof/>
                <w:webHidden/>
              </w:rPr>
              <w:fldChar w:fldCharType="separate"/>
            </w:r>
            <w:r w:rsidR="007858D2">
              <w:rPr>
                <w:noProof/>
                <w:webHidden/>
              </w:rPr>
              <w:t>62</w:t>
            </w:r>
            <w:r w:rsidR="007858D2">
              <w:rPr>
                <w:noProof/>
                <w:webHidden/>
              </w:rPr>
              <w:fldChar w:fldCharType="end"/>
            </w:r>
          </w:hyperlink>
        </w:p>
        <w:p w:rsidR="007858D2" w:rsidRDefault="009B5C44">
          <w:pPr>
            <w:pStyle w:val="TOC3"/>
            <w:tabs>
              <w:tab w:val="right" w:leader="dot" w:pos="9350"/>
            </w:tabs>
            <w:rPr>
              <w:noProof/>
            </w:rPr>
          </w:pPr>
          <w:hyperlink w:anchor="_Toc338958167" w:history="1">
            <w:r w:rsidR="007858D2" w:rsidRPr="00D33882">
              <w:rPr>
                <w:rStyle w:val="Hyperlink"/>
                <w:noProof/>
              </w:rPr>
              <w:t>Task 3 (Optional): Reviewing the Subscription Views</w:t>
            </w:r>
            <w:r w:rsidR="007858D2">
              <w:rPr>
                <w:noProof/>
                <w:webHidden/>
              </w:rPr>
              <w:tab/>
            </w:r>
            <w:r w:rsidR="007858D2">
              <w:rPr>
                <w:noProof/>
                <w:webHidden/>
              </w:rPr>
              <w:fldChar w:fldCharType="begin"/>
            </w:r>
            <w:r w:rsidR="007858D2">
              <w:rPr>
                <w:noProof/>
                <w:webHidden/>
              </w:rPr>
              <w:instrText xml:space="preserve"> PAGEREF _Toc338958167 \h </w:instrText>
            </w:r>
            <w:r w:rsidR="007858D2">
              <w:rPr>
                <w:noProof/>
                <w:webHidden/>
              </w:rPr>
            </w:r>
            <w:r w:rsidR="007858D2">
              <w:rPr>
                <w:noProof/>
                <w:webHidden/>
              </w:rPr>
              <w:fldChar w:fldCharType="separate"/>
            </w:r>
            <w:r w:rsidR="007858D2">
              <w:rPr>
                <w:noProof/>
                <w:webHidden/>
              </w:rPr>
              <w:t>63</w:t>
            </w:r>
            <w:r w:rsidR="007858D2">
              <w:rPr>
                <w:noProof/>
                <w:webHidden/>
              </w:rPr>
              <w:fldChar w:fldCharType="end"/>
            </w:r>
          </w:hyperlink>
        </w:p>
        <w:p w:rsidR="007858D2" w:rsidRDefault="009B5C44">
          <w:pPr>
            <w:pStyle w:val="TOC3"/>
            <w:tabs>
              <w:tab w:val="right" w:leader="dot" w:pos="9350"/>
            </w:tabs>
            <w:rPr>
              <w:noProof/>
            </w:rPr>
          </w:pPr>
          <w:hyperlink w:anchor="_Toc338958168" w:history="1">
            <w:r w:rsidR="007858D2" w:rsidRPr="00D33882">
              <w:rPr>
                <w:rStyle w:val="Hyperlink"/>
                <w:noProof/>
              </w:rPr>
              <w:t>Task 4: Creating an SSIS Project using SQL Server Data Tools</w:t>
            </w:r>
            <w:r w:rsidR="007858D2">
              <w:rPr>
                <w:noProof/>
                <w:webHidden/>
              </w:rPr>
              <w:tab/>
            </w:r>
            <w:r w:rsidR="007858D2">
              <w:rPr>
                <w:noProof/>
                <w:webHidden/>
              </w:rPr>
              <w:fldChar w:fldCharType="begin"/>
            </w:r>
            <w:r w:rsidR="007858D2">
              <w:rPr>
                <w:noProof/>
                <w:webHidden/>
              </w:rPr>
              <w:instrText xml:space="preserve"> PAGEREF _Toc338958168 \h </w:instrText>
            </w:r>
            <w:r w:rsidR="007858D2">
              <w:rPr>
                <w:noProof/>
                <w:webHidden/>
              </w:rPr>
            </w:r>
            <w:r w:rsidR="007858D2">
              <w:rPr>
                <w:noProof/>
                <w:webHidden/>
              </w:rPr>
              <w:fldChar w:fldCharType="separate"/>
            </w:r>
            <w:r w:rsidR="007858D2">
              <w:rPr>
                <w:noProof/>
                <w:webHidden/>
              </w:rPr>
              <w:t>63</w:t>
            </w:r>
            <w:r w:rsidR="007858D2">
              <w:rPr>
                <w:noProof/>
                <w:webHidden/>
              </w:rPr>
              <w:fldChar w:fldCharType="end"/>
            </w:r>
          </w:hyperlink>
        </w:p>
        <w:p w:rsidR="007858D2" w:rsidRDefault="009B5C44">
          <w:pPr>
            <w:pStyle w:val="TOC3"/>
            <w:tabs>
              <w:tab w:val="right" w:leader="dot" w:pos="9350"/>
            </w:tabs>
            <w:rPr>
              <w:noProof/>
            </w:rPr>
          </w:pPr>
          <w:hyperlink w:anchor="_Toc338958169" w:history="1">
            <w:r w:rsidR="007858D2" w:rsidRPr="00D33882">
              <w:rPr>
                <w:rStyle w:val="Hyperlink"/>
                <w:noProof/>
              </w:rPr>
              <w:t>Task 5: Adding Data Flow Task</w:t>
            </w:r>
            <w:r w:rsidR="007858D2">
              <w:rPr>
                <w:noProof/>
                <w:webHidden/>
              </w:rPr>
              <w:tab/>
            </w:r>
            <w:r w:rsidR="007858D2">
              <w:rPr>
                <w:noProof/>
                <w:webHidden/>
              </w:rPr>
              <w:fldChar w:fldCharType="begin"/>
            </w:r>
            <w:r w:rsidR="007858D2">
              <w:rPr>
                <w:noProof/>
                <w:webHidden/>
              </w:rPr>
              <w:instrText xml:space="preserve"> PAGEREF _Toc338958169 \h </w:instrText>
            </w:r>
            <w:r w:rsidR="007858D2">
              <w:rPr>
                <w:noProof/>
                <w:webHidden/>
              </w:rPr>
            </w:r>
            <w:r w:rsidR="007858D2">
              <w:rPr>
                <w:noProof/>
                <w:webHidden/>
              </w:rPr>
              <w:fldChar w:fldCharType="separate"/>
            </w:r>
            <w:r w:rsidR="007858D2">
              <w:rPr>
                <w:noProof/>
                <w:webHidden/>
              </w:rPr>
              <w:t>65</w:t>
            </w:r>
            <w:r w:rsidR="007858D2">
              <w:rPr>
                <w:noProof/>
                <w:webHidden/>
              </w:rPr>
              <w:fldChar w:fldCharType="end"/>
            </w:r>
          </w:hyperlink>
        </w:p>
        <w:p w:rsidR="007858D2" w:rsidRDefault="009B5C44">
          <w:pPr>
            <w:pStyle w:val="TOC3"/>
            <w:tabs>
              <w:tab w:val="right" w:leader="dot" w:pos="9350"/>
            </w:tabs>
            <w:rPr>
              <w:noProof/>
            </w:rPr>
          </w:pPr>
          <w:hyperlink w:anchor="_Toc338958170" w:history="1">
            <w:r w:rsidR="007858D2" w:rsidRPr="00D33882">
              <w:rPr>
                <w:rStyle w:val="Hyperlink"/>
                <w:noProof/>
              </w:rPr>
              <w:t>Task 6: Adding Excel Source to the Data Flow</w:t>
            </w:r>
            <w:r w:rsidR="007858D2">
              <w:rPr>
                <w:noProof/>
                <w:webHidden/>
              </w:rPr>
              <w:tab/>
            </w:r>
            <w:r w:rsidR="007858D2">
              <w:rPr>
                <w:noProof/>
                <w:webHidden/>
              </w:rPr>
              <w:fldChar w:fldCharType="begin"/>
            </w:r>
            <w:r w:rsidR="007858D2">
              <w:rPr>
                <w:noProof/>
                <w:webHidden/>
              </w:rPr>
              <w:instrText xml:space="preserve"> PAGEREF _Toc338958170 \h </w:instrText>
            </w:r>
            <w:r w:rsidR="007858D2">
              <w:rPr>
                <w:noProof/>
                <w:webHidden/>
              </w:rPr>
            </w:r>
            <w:r w:rsidR="007858D2">
              <w:rPr>
                <w:noProof/>
                <w:webHidden/>
              </w:rPr>
              <w:fldChar w:fldCharType="separate"/>
            </w:r>
            <w:r w:rsidR="007858D2">
              <w:rPr>
                <w:noProof/>
                <w:webHidden/>
              </w:rPr>
              <w:t>66</w:t>
            </w:r>
            <w:r w:rsidR="007858D2">
              <w:rPr>
                <w:noProof/>
                <w:webHidden/>
              </w:rPr>
              <w:fldChar w:fldCharType="end"/>
            </w:r>
          </w:hyperlink>
        </w:p>
        <w:p w:rsidR="007858D2" w:rsidRDefault="009B5C44">
          <w:pPr>
            <w:pStyle w:val="TOC3"/>
            <w:tabs>
              <w:tab w:val="right" w:leader="dot" w:pos="9350"/>
            </w:tabs>
            <w:rPr>
              <w:noProof/>
            </w:rPr>
          </w:pPr>
          <w:hyperlink w:anchor="_Toc338958171" w:history="1">
            <w:r w:rsidR="007858D2" w:rsidRPr="00D33882">
              <w:rPr>
                <w:rStyle w:val="Hyperlink"/>
                <w:noProof/>
              </w:rPr>
              <w:t>Task 7: Adding DQS Cleansing Transform to the Data Flow</w:t>
            </w:r>
            <w:r w:rsidR="007858D2">
              <w:rPr>
                <w:noProof/>
                <w:webHidden/>
              </w:rPr>
              <w:tab/>
            </w:r>
            <w:r w:rsidR="007858D2">
              <w:rPr>
                <w:noProof/>
                <w:webHidden/>
              </w:rPr>
              <w:fldChar w:fldCharType="begin"/>
            </w:r>
            <w:r w:rsidR="007858D2">
              <w:rPr>
                <w:noProof/>
                <w:webHidden/>
              </w:rPr>
              <w:instrText xml:space="preserve"> PAGEREF _Toc338958171 \h </w:instrText>
            </w:r>
            <w:r w:rsidR="007858D2">
              <w:rPr>
                <w:noProof/>
                <w:webHidden/>
              </w:rPr>
            </w:r>
            <w:r w:rsidR="007858D2">
              <w:rPr>
                <w:noProof/>
                <w:webHidden/>
              </w:rPr>
              <w:fldChar w:fldCharType="separate"/>
            </w:r>
            <w:r w:rsidR="007858D2">
              <w:rPr>
                <w:noProof/>
                <w:webHidden/>
              </w:rPr>
              <w:t>67</w:t>
            </w:r>
            <w:r w:rsidR="007858D2">
              <w:rPr>
                <w:noProof/>
                <w:webHidden/>
              </w:rPr>
              <w:fldChar w:fldCharType="end"/>
            </w:r>
          </w:hyperlink>
        </w:p>
        <w:p w:rsidR="007858D2" w:rsidRDefault="009B5C44">
          <w:pPr>
            <w:pStyle w:val="TOC3"/>
            <w:tabs>
              <w:tab w:val="right" w:leader="dot" w:pos="9350"/>
            </w:tabs>
            <w:rPr>
              <w:noProof/>
            </w:rPr>
          </w:pPr>
          <w:hyperlink w:anchor="_Toc338958172" w:history="1">
            <w:r w:rsidR="007858D2" w:rsidRPr="00D33882">
              <w:rPr>
                <w:rStyle w:val="Hyperlink"/>
                <w:noProof/>
              </w:rPr>
              <w:t>Task 8: Adding Conditional Split Transform to Split Cleansing Output</w:t>
            </w:r>
            <w:r w:rsidR="007858D2">
              <w:rPr>
                <w:noProof/>
                <w:webHidden/>
              </w:rPr>
              <w:tab/>
            </w:r>
            <w:r w:rsidR="007858D2">
              <w:rPr>
                <w:noProof/>
                <w:webHidden/>
              </w:rPr>
              <w:fldChar w:fldCharType="begin"/>
            </w:r>
            <w:r w:rsidR="007858D2">
              <w:rPr>
                <w:noProof/>
                <w:webHidden/>
              </w:rPr>
              <w:instrText xml:space="preserve"> PAGEREF _Toc338958172 \h </w:instrText>
            </w:r>
            <w:r w:rsidR="007858D2">
              <w:rPr>
                <w:noProof/>
                <w:webHidden/>
              </w:rPr>
            </w:r>
            <w:r w:rsidR="007858D2">
              <w:rPr>
                <w:noProof/>
                <w:webHidden/>
              </w:rPr>
              <w:fldChar w:fldCharType="separate"/>
            </w:r>
            <w:r w:rsidR="007858D2">
              <w:rPr>
                <w:noProof/>
                <w:webHidden/>
              </w:rPr>
              <w:t>69</w:t>
            </w:r>
            <w:r w:rsidR="007858D2">
              <w:rPr>
                <w:noProof/>
                <w:webHidden/>
              </w:rPr>
              <w:fldChar w:fldCharType="end"/>
            </w:r>
          </w:hyperlink>
        </w:p>
        <w:p w:rsidR="007858D2" w:rsidRDefault="009B5C44">
          <w:pPr>
            <w:pStyle w:val="TOC3"/>
            <w:tabs>
              <w:tab w:val="right" w:leader="dot" w:pos="9350"/>
            </w:tabs>
            <w:rPr>
              <w:noProof/>
            </w:rPr>
          </w:pPr>
          <w:hyperlink w:anchor="_Toc338958173" w:history="1">
            <w:r w:rsidR="007858D2" w:rsidRPr="00D33882">
              <w:rPr>
                <w:rStyle w:val="Hyperlink"/>
                <w:noProof/>
              </w:rPr>
              <w:t>Task 9: Adding Union All Transform to Combine Correct and Corrected Records</w:t>
            </w:r>
            <w:r w:rsidR="007858D2">
              <w:rPr>
                <w:noProof/>
                <w:webHidden/>
              </w:rPr>
              <w:tab/>
            </w:r>
            <w:r w:rsidR="007858D2">
              <w:rPr>
                <w:noProof/>
                <w:webHidden/>
              </w:rPr>
              <w:fldChar w:fldCharType="begin"/>
            </w:r>
            <w:r w:rsidR="007858D2">
              <w:rPr>
                <w:noProof/>
                <w:webHidden/>
              </w:rPr>
              <w:instrText xml:space="preserve"> PAGEREF _Toc338958173 \h </w:instrText>
            </w:r>
            <w:r w:rsidR="007858D2">
              <w:rPr>
                <w:noProof/>
                <w:webHidden/>
              </w:rPr>
            </w:r>
            <w:r w:rsidR="007858D2">
              <w:rPr>
                <w:noProof/>
                <w:webHidden/>
              </w:rPr>
              <w:fldChar w:fldCharType="separate"/>
            </w:r>
            <w:r w:rsidR="007858D2">
              <w:rPr>
                <w:noProof/>
                <w:webHidden/>
              </w:rPr>
              <w:t>71</w:t>
            </w:r>
            <w:r w:rsidR="007858D2">
              <w:rPr>
                <w:noProof/>
                <w:webHidden/>
              </w:rPr>
              <w:fldChar w:fldCharType="end"/>
            </w:r>
          </w:hyperlink>
        </w:p>
        <w:p w:rsidR="007858D2" w:rsidRDefault="009B5C44">
          <w:pPr>
            <w:pStyle w:val="TOC3"/>
            <w:tabs>
              <w:tab w:val="right" w:leader="dot" w:pos="9350"/>
            </w:tabs>
            <w:rPr>
              <w:noProof/>
            </w:rPr>
          </w:pPr>
          <w:hyperlink w:anchor="_Toc338958174" w:history="1">
            <w:r w:rsidR="007858D2" w:rsidRPr="00D33882">
              <w:rPr>
                <w:rStyle w:val="Hyperlink"/>
                <w:noProof/>
              </w:rPr>
              <w:t>Task 10: Adding Fuzzy Group Transform to Identify Duplicates</w:t>
            </w:r>
            <w:r w:rsidR="007858D2">
              <w:rPr>
                <w:noProof/>
                <w:webHidden/>
              </w:rPr>
              <w:tab/>
            </w:r>
            <w:r w:rsidR="007858D2">
              <w:rPr>
                <w:noProof/>
                <w:webHidden/>
              </w:rPr>
              <w:fldChar w:fldCharType="begin"/>
            </w:r>
            <w:r w:rsidR="007858D2">
              <w:rPr>
                <w:noProof/>
                <w:webHidden/>
              </w:rPr>
              <w:instrText xml:space="preserve"> PAGEREF _Toc338958174 \h </w:instrText>
            </w:r>
            <w:r w:rsidR="007858D2">
              <w:rPr>
                <w:noProof/>
                <w:webHidden/>
              </w:rPr>
            </w:r>
            <w:r w:rsidR="007858D2">
              <w:rPr>
                <w:noProof/>
                <w:webHidden/>
              </w:rPr>
              <w:fldChar w:fldCharType="separate"/>
            </w:r>
            <w:r w:rsidR="007858D2">
              <w:rPr>
                <w:noProof/>
                <w:webHidden/>
              </w:rPr>
              <w:t>73</w:t>
            </w:r>
            <w:r w:rsidR="007858D2">
              <w:rPr>
                <w:noProof/>
                <w:webHidden/>
              </w:rPr>
              <w:fldChar w:fldCharType="end"/>
            </w:r>
          </w:hyperlink>
        </w:p>
        <w:p w:rsidR="007858D2" w:rsidRDefault="009B5C44">
          <w:pPr>
            <w:pStyle w:val="TOC3"/>
            <w:tabs>
              <w:tab w:val="right" w:leader="dot" w:pos="9350"/>
            </w:tabs>
            <w:rPr>
              <w:noProof/>
            </w:rPr>
          </w:pPr>
          <w:hyperlink w:anchor="_Toc338958175" w:history="1">
            <w:r w:rsidR="007858D2" w:rsidRPr="00D33882">
              <w:rPr>
                <w:rStyle w:val="Hyperlink"/>
                <w:noProof/>
              </w:rPr>
              <w:t>Task 11: Adding Conditional Split Transform to Filter Duplicates</w:t>
            </w:r>
            <w:r w:rsidR="007858D2">
              <w:rPr>
                <w:noProof/>
                <w:webHidden/>
              </w:rPr>
              <w:tab/>
            </w:r>
            <w:r w:rsidR="007858D2">
              <w:rPr>
                <w:noProof/>
                <w:webHidden/>
              </w:rPr>
              <w:fldChar w:fldCharType="begin"/>
            </w:r>
            <w:r w:rsidR="007858D2">
              <w:rPr>
                <w:noProof/>
                <w:webHidden/>
              </w:rPr>
              <w:instrText xml:space="preserve"> PAGEREF _Toc338958175 \h </w:instrText>
            </w:r>
            <w:r w:rsidR="007858D2">
              <w:rPr>
                <w:noProof/>
                <w:webHidden/>
              </w:rPr>
            </w:r>
            <w:r w:rsidR="007858D2">
              <w:rPr>
                <w:noProof/>
                <w:webHidden/>
              </w:rPr>
              <w:fldChar w:fldCharType="separate"/>
            </w:r>
            <w:r w:rsidR="007858D2">
              <w:rPr>
                <w:noProof/>
                <w:webHidden/>
              </w:rPr>
              <w:t>75</w:t>
            </w:r>
            <w:r w:rsidR="007858D2">
              <w:rPr>
                <w:noProof/>
                <w:webHidden/>
              </w:rPr>
              <w:fldChar w:fldCharType="end"/>
            </w:r>
          </w:hyperlink>
        </w:p>
        <w:p w:rsidR="007858D2" w:rsidRDefault="009B5C44">
          <w:pPr>
            <w:pStyle w:val="TOC3"/>
            <w:tabs>
              <w:tab w:val="right" w:leader="dot" w:pos="9350"/>
            </w:tabs>
            <w:rPr>
              <w:noProof/>
            </w:rPr>
          </w:pPr>
          <w:hyperlink w:anchor="_Toc338958176" w:history="1">
            <w:r w:rsidR="007858D2" w:rsidRPr="00D33882">
              <w:rPr>
                <w:rStyle w:val="Hyperlink"/>
                <w:noProof/>
              </w:rPr>
              <w:t>Task 12: Adding Derived Column Transform to Add Columns Required by MDS</w:t>
            </w:r>
            <w:r w:rsidR="007858D2">
              <w:rPr>
                <w:noProof/>
                <w:webHidden/>
              </w:rPr>
              <w:tab/>
            </w:r>
            <w:r w:rsidR="007858D2">
              <w:rPr>
                <w:noProof/>
                <w:webHidden/>
              </w:rPr>
              <w:fldChar w:fldCharType="begin"/>
            </w:r>
            <w:r w:rsidR="007858D2">
              <w:rPr>
                <w:noProof/>
                <w:webHidden/>
              </w:rPr>
              <w:instrText xml:space="preserve"> PAGEREF _Toc338958176 \h </w:instrText>
            </w:r>
            <w:r w:rsidR="007858D2">
              <w:rPr>
                <w:noProof/>
                <w:webHidden/>
              </w:rPr>
            </w:r>
            <w:r w:rsidR="007858D2">
              <w:rPr>
                <w:noProof/>
                <w:webHidden/>
              </w:rPr>
              <w:fldChar w:fldCharType="separate"/>
            </w:r>
            <w:r w:rsidR="007858D2">
              <w:rPr>
                <w:noProof/>
                <w:webHidden/>
              </w:rPr>
              <w:t>75</w:t>
            </w:r>
            <w:r w:rsidR="007858D2">
              <w:rPr>
                <w:noProof/>
                <w:webHidden/>
              </w:rPr>
              <w:fldChar w:fldCharType="end"/>
            </w:r>
          </w:hyperlink>
        </w:p>
        <w:p w:rsidR="007858D2" w:rsidRDefault="009B5C44">
          <w:pPr>
            <w:pStyle w:val="TOC3"/>
            <w:tabs>
              <w:tab w:val="right" w:leader="dot" w:pos="9350"/>
            </w:tabs>
            <w:rPr>
              <w:noProof/>
            </w:rPr>
          </w:pPr>
          <w:hyperlink w:anchor="_Toc338958177" w:history="1">
            <w:r w:rsidR="007858D2" w:rsidRPr="00D33882">
              <w:rPr>
                <w:rStyle w:val="Hyperlink"/>
                <w:noProof/>
              </w:rPr>
              <w:t>Task 13: Adding OLE DB Destination to Write Data to MDS Staging Table</w:t>
            </w:r>
            <w:r w:rsidR="007858D2">
              <w:rPr>
                <w:noProof/>
                <w:webHidden/>
              </w:rPr>
              <w:tab/>
            </w:r>
            <w:r w:rsidR="007858D2">
              <w:rPr>
                <w:noProof/>
                <w:webHidden/>
              </w:rPr>
              <w:fldChar w:fldCharType="begin"/>
            </w:r>
            <w:r w:rsidR="007858D2">
              <w:rPr>
                <w:noProof/>
                <w:webHidden/>
              </w:rPr>
              <w:instrText xml:space="preserve"> PAGEREF _Toc338958177 \h </w:instrText>
            </w:r>
            <w:r w:rsidR="007858D2">
              <w:rPr>
                <w:noProof/>
                <w:webHidden/>
              </w:rPr>
            </w:r>
            <w:r w:rsidR="007858D2">
              <w:rPr>
                <w:noProof/>
                <w:webHidden/>
              </w:rPr>
              <w:fldChar w:fldCharType="separate"/>
            </w:r>
            <w:r w:rsidR="007858D2">
              <w:rPr>
                <w:noProof/>
                <w:webHidden/>
              </w:rPr>
              <w:t>77</w:t>
            </w:r>
            <w:r w:rsidR="007858D2">
              <w:rPr>
                <w:noProof/>
                <w:webHidden/>
              </w:rPr>
              <w:fldChar w:fldCharType="end"/>
            </w:r>
          </w:hyperlink>
        </w:p>
        <w:p w:rsidR="007858D2" w:rsidRDefault="009B5C44">
          <w:pPr>
            <w:pStyle w:val="TOC3"/>
            <w:tabs>
              <w:tab w:val="right" w:leader="dot" w:pos="9350"/>
            </w:tabs>
            <w:rPr>
              <w:noProof/>
            </w:rPr>
          </w:pPr>
          <w:hyperlink w:anchor="_Toc338958178" w:history="1">
            <w:r w:rsidR="007858D2" w:rsidRPr="00D33882">
              <w:rPr>
                <w:rStyle w:val="Hyperlink"/>
                <w:noProof/>
              </w:rPr>
              <w:t>Task 14: Adding Execute SQL Task to Control Flow to Run the Stored Procedure for MDS</w:t>
            </w:r>
            <w:r w:rsidR="007858D2">
              <w:rPr>
                <w:noProof/>
                <w:webHidden/>
              </w:rPr>
              <w:tab/>
            </w:r>
            <w:r w:rsidR="007858D2">
              <w:rPr>
                <w:noProof/>
                <w:webHidden/>
              </w:rPr>
              <w:fldChar w:fldCharType="begin"/>
            </w:r>
            <w:r w:rsidR="007858D2">
              <w:rPr>
                <w:noProof/>
                <w:webHidden/>
              </w:rPr>
              <w:instrText xml:space="preserve"> PAGEREF _Toc338958178 \h </w:instrText>
            </w:r>
            <w:r w:rsidR="007858D2">
              <w:rPr>
                <w:noProof/>
                <w:webHidden/>
              </w:rPr>
            </w:r>
            <w:r w:rsidR="007858D2">
              <w:rPr>
                <w:noProof/>
                <w:webHidden/>
              </w:rPr>
              <w:fldChar w:fldCharType="separate"/>
            </w:r>
            <w:r w:rsidR="007858D2">
              <w:rPr>
                <w:noProof/>
                <w:webHidden/>
              </w:rPr>
              <w:t>79</w:t>
            </w:r>
            <w:r w:rsidR="007858D2">
              <w:rPr>
                <w:noProof/>
                <w:webHidden/>
              </w:rPr>
              <w:fldChar w:fldCharType="end"/>
            </w:r>
          </w:hyperlink>
        </w:p>
        <w:p w:rsidR="007858D2" w:rsidRDefault="009B5C44">
          <w:pPr>
            <w:pStyle w:val="TOC3"/>
            <w:tabs>
              <w:tab w:val="right" w:leader="dot" w:pos="9350"/>
            </w:tabs>
            <w:rPr>
              <w:noProof/>
            </w:rPr>
          </w:pPr>
          <w:hyperlink w:anchor="_Toc338958179" w:history="1">
            <w:r w:rsidR="007858D2" w:rsidRPr="00D33882">
              <w:rPr>
                <w:rStyle w:val="Hyperlink"/>
                <w:noProof/>
              </w:rPr>
              <w:t>Task 15: Building and Running the SSIS Project</w:t>
            </w:r>
            <w:r w:rsidR="007858D2">
              <w:rPr>
                <w:noProof/>
                <w:webHidden/>
              </w:rPr>
              <w:tab/>
            </w:r>
            <w:r w:rsidR="007858D2">
              <w:rPr>
                <w:noProof/>
                <w:webHidden/>
              </w:rPr>
              <w:fldChar w:fldCharType="begin"/>
            </w:r>
            <w:r w:rsidR="007858D2">
              <w:rPr>
                <w:noProof/>
                <w:webHidden/>
              </w:rPr>
              <w:instrText xml:space="preserve"> PAGEREF _Toc338958179 \h </w:instrText>
            </w:r>
            <w:r w:rsidR="007858D2">
              <w:rPr>
                <w:noProof/>
                <w:webHidden/>
              </w:rPr>
            </w:r>
            <w:r w:rsidR="007858D2">
              <w:rPr>
                <w:noProof/>
                <w:webHidden/>
              </w:rPr>
              <w:fldChar w:fldCharType="separate"/>
            </w:r>
            <w:r w:rsidR="007858D2">
              <w:rPr>
                <w:noProof/>
                <w:webHidden/>
              </w:rPr>
              <w:t>81</w:t>
            </w:r>
            <w:r w:rsidR="007858D2">
              <w:rPr>
                <w:noProof/>
                <w:webHidden/>
              </w:rPr>
              <w:fldChar w:fldCharType="end"/>
            </w:r>
          </w:hyperlink>
        </w:p>
        <w:p w:rsidR="007858D2" w:rsidRDefault="009B5C44">
          <w:pPr>
            <w:pStyle w:val="TOC3"/>
            <w:tabs>
              <w:tab w:val="right" w:leader="dot" w:pos="9350"/>
            </w:tabs>
            <w:rPr>
              <w:noProof/>
            </w:rPr>
          </w:pPr>
          <w:hyperlink w:anchor="_Toc338958180" w:history="1">
            <w:r w:rsidR="007858D2" w:rsidRPr="00D33882">
              <w:rPr>
                <w:rStyle w:val="Hyperlink"/>
                <w:noProof/>
              </w:rPr>
              <w:t>Task 16: Verifying with Master Data Manager</w:t>
            </w:r>
            <w:r w:rsidR="007858D2">
              <w:rPr>
                <w:noProof/>
                <w:webHidden/>
              </w:rPr>
              <w:tab/>
            </w:r>
            <w:r w:rsidR="007858D2">
              <w:rPr>
                <w:noProof/>
                <w:webHidden/>
              </w:rPr>
              <w:fldChar w:fldCharType="begin"/>
            </w:r>
            <w:r w:rsidR="007858D2">
              <w:rPr>
                <w:noProof/>
                <w:webHidden/>
              </w:rPr>
              <w:instrText xml:space="preserve"> PAGEREF _Toc338958180 \h </w:instrText>
            </w:r>
            <w:r w:rsidR="007858D2">
              <w:rPr>
                <w:noProof/>
                <w:webHidden/>
              </w:rPr>
            </w:r>
            <w:r w:rsidR="007858D2">
              <w:rPr>
                <w:noProof/>
                <w:webHidden/>
              </w:rPr>
              <w:fldChar w:fldCharType="separate"/>
            </w:r>
            <w:r w:rsidR="007858D2">
              <w:rPr>
                <w:noProof/>
                <w:webHidden/>
              </w:rPr>
              <w:t>83</w:t>
            </w:r>
            <w:r w:rsidR="007858D2">
              <w:rPr>
                <w:noProof/>
                <w:webHidden/>
              </w:rPr>
              <w:fldChar w:fldCharType="end"/>
            </w:r>
          </w:hyperlink>
        </w:p>
        <w:p w:rsidR="007858D2" w:rsidRDefault="009B5C44">
          <w:pPr>
            <w:pStyle w:val="TOC3"/>
            <w:tabs>
              <w:tab w:val="right" w:leader="dot" w:pos="9350"/>
            </w:tabs>
            <w:rPr>
              <w:noProof/>
            </w:rPr>
          </w:pPr>
          <w:hyperlink w:anchor="_Toc338958181" w:history="1">
            <w:r w:rsidR="007858D2" w:rsidRPr="00D33882">
              <w:rPr>
                <w:rStyle w:val="Hyperlink"/>
                <w:noProof/>
              </w:rPr>
              <w:t>Task 17: Reviewing DQS Cleansing Project Created by the SSIS package</w:t>
            </w:r>
            <w:r w:rsidR="007858D2">
              <w:rPr>
                <w:noProof/>
                <w:webHidden/>
              </w:rPr>
              <w:tab/>
            </w:r>
            <w:r w:rsidR="007858D2">
              <w:rPr>
                <w:noProof/>
                <w:webHidden/>
              </w:rPr>
              <w:fldChar w:fldCharType="begin"/>
            </w:r>
            <w:r w:rsidR="007858D2">
              <w:rPr>
                <w:noProof/>
                <w:webHidden/>
              </w:rPr>
              <w:instrText xml:space="preserve"> PAGEREF _Toc338958181 \h </w:instrText>
            </w:r>
            <w:r w:rsidR="007858D2">
              <w:rPr>
                <w:noProof/>
                <w:webHidden/>
              </w:rPr>
            </w:r>
            <w:r w:rsidR="007858D2">
              <w:rPr>
                <w:noProof/>
                <w:webHidden/>
              </w:rPr>
              <w:fldChar w:fldCharType="separate"/>
            </w:r>
            <w:r w:rsidR="007858D2">
              <w:rPr>
                <w:noProof/>
                <w:webHidden/>
              </w:rPr>
              <w:t>83</w:t>
            </w:r>
            <w:r w:rsidR="007858D2">
              <w:rPr>
                <w:noProof/>
                <w:webHidden/>
              </w:rPr>
              <w:fldChar w:fldCharType="end"/>
            </w:r>
          </w:hyperlink>
        </w:p>
        <w:p w:rsidR="007858D2" w:rsidRDefault="009B5C44">
          <w:pPr>
            <w:pStyle w:val="TOC2"/>
            <w:tabs>
              <w:tab w:val="right" w:leader="dot" w:pos="9350"/>
            </w:tabs>
            <w:rPr>
              <w:noProof/>
            </w:rPr>
          </w:pPr>
          <w:hyperlink w:anchor="_Toc338958182" w:history="1">
            <w:r w:rsidR="007858D2" w:rsidRPr="00D33882">
              <w:rPr>
                <w:rStyle w:val="Hyperlink"/>
                <w:noProof/>
              </w:rPr>
              <w:t>Conclusion</w:t>
            </w:r>
            <w:r w:rsidR="007858D2">
              <w:rPr>
                <w:noProof/>
                <w:webHidden/>
              </w:rPr>
              <w:tab/>
            </w:r>
            <w:r w:rsidR="007858D2">
              <w:rPr>
                <w:noProof/>
                <w:webHidden/>
              </w:rPr>
              <w:fldChar w:fldCharType="begin"/>
            </w:r>
            <w:r w:rsidR="007858D2">
              <w:rPr>
                <w:noProof/>
                <w:webHidden/>
              </w:rPr>
              <w:instrText xml:space="preserve"> PAGEREF _Toc338958182 \h </w:instrText>
            </w:r>
            <w:r w:rsidR="007858D2">
              <w:rPr>
                <w:noProof/>
                <w:webHidden/>
              </w:rPr>
            </w:r>
            <w:r w:rsidR="007858D2">
              <w:rPr>
                <w:noProof/>
                <w:webHidden/>
              </w:rPr>
              <w:fldChar w:fldCharType="separate"/>
            </w:r>
            <w:r w:rsidR="007858D2">
              <w:rPr>
                <w:noProof/>
                <w:webHidden/>
              </w:rPr>
              <w:t>84</w:t>
            </w:r>
            <w:r w:rsidR="007858D2">
              <w:rPr>
                <w:noProof/>
                <w:webHidden/>
              </w:rPr>
              <w:fldChar w:fldCharType="end"/>
            </w:r>
          </w:hyperlink>
        </w:p>
        <w:p w:rsidR="00F02323" w:rsidRDefault="00F02323" w:rsidP="00F02323">
          <w:r>
            <w:rPr>
              <w:b/>
              <w:bCs/>
              <w:noProof/>
            </w:rPr>
            <w:fldChar w:fldCharType="end"/>
          </w:r>
        </w:p>
      </w:sdtContent>
    </w:sdt>
    <w:p w:rsidR="00F02323" w:rsidRDefault="00F02323" w:rsidP="00F02323">
      <w:pPr>
        <w:rPr>
          <w:rFonts w:asciiTheme="majorHAnsi" w:eastAsiaTheme="majorEastAsia" w:hAnsiTheme="majorHAnsi" w:cstheme="majorBidi"/>
          <w:b/>
          <w:bCs/>
          <w:color w:val="4F81BD" w:themeColor="accent1"/>
          <w:sz w:val="26"/>
          <w:szCs w:val="26"/>
        </w:rPr>
      </w:pPr>
      <w:r>
        <w:br w:type="page"/>
      </w:r>
    </w:p>
    <w:p w:rsidR="00F02323" w:rsidRDefault="00F02323" w:rsidP="00F02323">
      <w:pPr>
        <w:pStyle w:val="Heading2"/>
      </w:pPr>
      <w:bookmarkStart w:id="1" w:name="_Toc338958126"/>
      <w:r>
        <w:lastRenderedPageBreak/>
        <w:t>Overview</w:t>
      </w:r>
      <w:bookmarkEnd w:id="1"/>
    </w:p>
    <w:p w:rsidR="00F02323" w:rsidRDefault="00F02323" w:rsidP="00F02323">
      <w:r>
        <w:t xml:space="preserve">Managing information in an enterprise typically involves integrating data from across the enterprise and beyond, cleansing the data, matching the data to remove any duplicates, standardizing the data, enriching the data, making the data conform to legal and compliance requirements, and then storing the data in a centralized location with all the necessary security settings. </w:t>
      </w:r>
    </w:p>
    <w:p w:rsidR="00F02323" w:rsidRDefault="00F02323" w:rsidP="00F02323">
      <w:r>
        <w:t xml:space="preserve">SQL Server 2012 provides all the components needed for an effective Enterprise Information Management (EIM) solution in a single product. Key components of SQL Server 2012 that help you build an EIM solution are: </w:t>
      </w:r>
    </w:p>
    <w:p w:rsidR="00F02323" w:rsidRDefault="00F02323" w:rsidP="00F02323">
      <w:pPr>
        <w:pStyle w:val="ListParagraph"/>
        <w:numPr>
          <w:ilvl w:val="0"/>
          <w:numId w:val="56"/>
        </w:numPr>
      </w:pPr>
      <w:r>
        <w:t>SQL Server Integration Services</w:t>
      </w:r>
    </w:p>
    <w:p w:rsidR="00F02323" w:rsidRDefault="00F02323" w:rsidP="00F02323">
      <w:pPr>
        <w:pStyle w:val="ListParagraph"/>
        <w:numPr>
          <w:ilvl w:val="0"/>
          <w:numId w:val="56"/>
        </w:numPr>
      </w:pPr>
      <w:r>
        <w:t>SQL Server Data Quality Services</w:t>
      </w:r>
    </w:p>
    <w:p w:rsidR="00F02323" w:rsidRPr="00805F94" w:rsidRDefault="00F02323" w:rsidP="00F02323">
      <w:pPr>
        <w:pStyle w:val="ListParagraph"/>
        <w:numPr>
          <w:ilvl w:val="0"/>
          <w:numId w:val="56"/>
        </w:numPr>
        <w:rPr>
          <w:rFonts w:cstheme="minorHAnsi"/>
          <w:color w:val="333333"/>
        </w:rPr>
      </w:pPr>
      <w:r>
        <w:t>SQL Server Master Data Services</w:t>
      </w:r>
    </w:p>
    <w:p w:rsidR="00F02323" w:rsidRDefault="00F02323" w:rsidP="00F02323">
      <w:pPr>
        <w:rPr>
          <w:rFonts w:cstheme="minorHAnsi"/>
          <w:color w:val="000000"/>
          <w:lang w:val="en"/>
        </w:rPr>
      </w:pPr>
      <w:r>
        <w:rPr>
          <w:rFonts w:cstheme="minorHAnsi"/>
          <w:color w:val="000000"/>
          <w:lang w:val="en"/>
        </w:rPr>
        <w:t xml:space="preserve">SQL Server Integration Services (SSIS) provides a powerful, extensible platform for integrating data from a variety of sources in a comprehensive extract, transform, and load (ETL) solution that supports business workflows, a data warehouse, or master data management. See </w:t>
      </w:r>
      <w:hyperlink r:id="rId13" w:tgtFrame="_blank" w:history="1">
        <w:r w:rsidRPr="00805F94">
          <w:rPr>
            <w:rStyle w:val="Hyperlink"/>
            <w:rFonts w:cstheme="minorHAnsi"/>
            <w:lang w:val="en"/>
          </w:rPr>
          <w:t>Integration Services Overview</w:t>
        </w:r>
      </w:hyperlink>
      <w:r>
        <w:rPr>
          <w:rFonts w:cstheme="minorHAnsi"/>
          <w:color w:val="000000"/>
          <w:lang w:val="en"/>
        </w:rPr>
        <w:t xml:space="preserve"> topic for a quick overview and typical uses of SSIS.</w:t>
      </w:r>
    </w:p>
    <w:p w:rsidR="00F02323" w:rsidRPr="00DD278D" w:rsidRDefault="00F02323" w:rsidP="00F02323">
      <w:pPr>
        <w:rPr>
          <w:rFonts w:cstheme="minorHAnsi"/>
          <w:color w:val="333333"/>
        </w:rPr>
      </w:pPr>
      <w:r w:rsidRPr="00DD278D">
        <w:rPr>
          <w:rFonts w:cstheme="minorHAnsi"/>
          <w:color w:val="000000"/>
          <w:lang w:val="en"/>
        </w:rPr>
        <w:t xml:space="preserve">SQL Server Data Quality Services </w:t>
      </w:r>
      <w:r>
        <w:rPr>
          <w:rFonts w:cstheme="minorHAnsi"/>
          <w:color w:val="000000"/>
          <w:lang w:val="en"/>
        </w:rPr>
        <w:t xml:space="preserve">(DQS) </w:t>
      </w:r>
      <w:r w:rsidRPr="00DD278D">
        <w:rPr>
          <w:rFonts w:cstheme="minorHAnsi"/>
          <w:color w:val="000000"/>
          <w:lang w:val="en"/>
        </w:rPr>
        <w:t xml:space="preserve">enables you to cleanse, match, standardize, and enrich data, so you can deliver trusted information for business intelligence, </w:t>
      </w:r>
      <w:r>
        <w:rPr>
          <w:rFonts w:cstheme="minorHAnsi"/>
          <w:color w:val="000000"/>
          <w:lang w:val="en"/>
        </w:rPr>
        <w:t xml:space="preserve">a </w:t>
      </w:r>
      <w:r w:rsidRPr="00DD278D">
        <w:rPr>
          <w:rFonts w:cstheme="minorHAnsi"/>
          <w:color w:val="000000"/>
          <w:lang w:val="en"/>
        </w:rPr>
        <w:t>data warehouse, and transaction processing workloads</w:t>
      </w:r>
      <w:r>
        <w:rPr>
          <w:rFonts w:cstheme="minorHAnsi"/>
          <w:color w:val="000000"/>
          <w:lang w:val="en"/>
        </w:rPr>
        <w:t>.</w:t>
      </w:r>
      <w:r w:rsidRPr="00DD278D">
        <w:rPr>
          <w:rFonts w:cstheme="minorHAnsi"/>
          <w:color w:val="333333"/>
        </w:rPr>
        <w:t xml:space="preserve"> </w:t>
      </w:r>
      <w:r>
        <w:rPr>
          <w:rFonts w:cstheme="minorHAnsi"/>
          <w:color w:val="333333"/>
        </w:rPr>
        <w:t xml:space="preserve">See </w:t>
      </w:r>
      <w:hyperlink r:id="rId14" w:tgtFrame="_blank" w:history="1">
        <w:r w:rsidRPr="009859B8">
          <w:rPr>
            <w:rStyle w:val="Hyperlink"/>
            <w:rFonts w:cstheme="minorHAnsi"/>
          </w:rPr>
          <w:t>Introducing Data Quality Services</w:t>
        </w:r>
      </w:hyperlink>
      <w:r>
        <w:rPr>
          <w:rFonts w:cstheme="minorHAnsi"/>
          <w:color w:val="333333"/>
        </w:rPr>
        <w:t xml:space="preserve"> topic for the business need for DQS and how DQS answers the need. </w:t>
      </w:r>
    </w:p>
    <w:p w:rsidR="00F02323" w:rsidRDefault="00F02323" w:rsidP="00F02323">
      <w:pPr>
        <w:rPr>
          <w:rFonts w:cstheme="minorHAnsi"/>
          <w:color w:val="333333"/>
        </w:rPr>
      </w:pPr>
      <w:r w:rsidRPr="00DD278D">
        <w:rPr>
          <w:rFonts w:cstheme="minorHAnsi"/>
          <w:color w:val="000000"/>
          <w:lang w:val="en"/>
        </w:rPr>
        <w:t xml:space="preserve">SQL Server Master Data Services </w:t>
      </w:r>
      <w:r>
        <w:rPr>
          <w:rFonts w:cstheme="minorHAnsi"/>
          <w:color w:val="000000"/>
          <w:lang w:val="en"/>
        </w:rPr>
        <w:t xml:space="preserve">(MDS) </w:t>
      </w:r>
      <w:r w:rsidRPr="00DD278D">
        <w:rPr>
          <w:rFonts w:cstheme="minorHAnsi"/>
          <w:color w:val="000000"/>
          <w:lang w:val="en"/>
        </w:rPr>
        <w:t xml:space="preserve">provides a central data hub that ensures </w:t>
      </w:r>
      <w:r>
        <w:rPr>
          <w:rFonts w:cstheme="minorHAnsi"/>
          <w:color w:val="000000"/>
          <w:lang w:val="en"/>
        </w:rPr>
        <w:t xml:space="preserve">that </w:t>
      </w:r>
      <w:r w:rsidRPr="00DD278D">
        <w:rPr>
          <w:rFonts w:cstheme="minorHAnsi"/>
          <w:color w:val="000000"/>
          <w:lang w:val="en"/>
        </w:rPr>
        <w:t>the integrity of information and consistency of data is constant across different applications.</w:t>
      </w:r>
      <w:r>
        <w:rPr>
          <w:rFonts w:cstheme="minorHAnsi"/>
          <w:color w:val="333333"/>
        </w:rPr>
        <w:t xml:space="preserve"> See </w:t>
      </w:r>
      <w:hyperlink r:id="rId15" w:tgtFrame="_blank" w:history="1">
        <w:r w:rsidRPr="009859B8">
          <w:rPr>
            <w:rStyle w:val="Hyperlink"/>
            <w:rFonts w:cstheme="minorHAnsi"/>
          </w:rPr>
          <w:t>Master Data Services Overview</w:t>
        </w:r>
      </w:hyperlink>
      <w:r>
        <w:rPr>
          <w:rFonts w:cstheme="minorHAnsi"/>
          <w:color w:val="333333"/>
        </w:rPr>
        <w:t xml:space="preserve"> topic for brief descriptions of important features of MDS.</w:t>
      </w:r>
    </w:p>
    <w:p w:rsidR="00F02323" w:rsidRDefault="007B0C82" w:rsidP="00F02323">
      <w:r>
        <w:t>See</w:t>
      </w:r>
      <w:r w:rsidR="00F02323">
        <w:t xml:space="preserve"> </w:t>
      </w:r>
      <w:hyperlink r:id="rId16" w:tgtFrame="_blank" w:history="1">
        <w:r w:rsidR="00F02323" w:rsidRPr="00EB47D4">
          <w:rPr>
            <w:rStyle w:val="Hyperlink"/>
          </w:rPr>
          <w:t>Enterprise Information Management with SQL Server 2012</w:t>
        </w:r>
      </w:hyperlink>
      <w:r w:rsidR="00F02323">
        <w:t xml:space="preserve"> </w:t>
      </w:r>
      <w:r>
        <w:t xml:space="preserve">and </w:t>
      </w:r>
      <w:hyperlink r:id="rId17" w:history="1">
        <w:r w:rsidRPr="007B0C82">
          <w:rPr>
            <w:rStyle w:val="Hyperlink"/>
          </w:rPr>
          <w:t>Cleansing and Matching Master Data using EIM Technologies</w:t>
        </w:r>
      </w:hyperlink>
      <w:r>
        <w:t xml:space="preserve"> </w:t>
      </w:r>
      <w:r w:rsidR="00F02323">
        <w:t>whitepaper</w:t>
      </w:r>
      <w:r>
        <w:t>s</w:t>
      </w:r>
      <w:r w:rsidR="00F02323">
        <w:t xml:space="preserve"> for a comprehensive guidance on implementing an EIM solution using these Microsoft EIM technologies together and watch </w:t>
      </w:r>
      <w:hyperlink r:id="rId18" w:history="1">
        <w:r w:rsidR="00F02323" w:rsidRPr="000A5664">
          <w:rPr>
            <w:rStyle w:val="Hyperlink"/>
          </w:rPr>
          <w:t>Enterprise Information Management (EIM): Bringing together SSIS, DQS, and MDS</w:t>
        </w:r>
      </w:hyperlink>
      <w:r w:rsidR="00F02323">
        <w:t xml:space="preserve"> video for a cool demonstration of an EIM scenario. </w:t>
      </w:r>
    </w:p>
    <w:p w:rsidR="00F02323" w:rsidRPr="00EB47D4" w:rsidRDefault="00F02323" w:rsidP="00F02323">
      <w:pPr>
        <w:rPr>
          <w:rFonts w:cstheme="minorHAnsi"/>
          <w:color w:val="333333"/>
        </w:rPr>
      </w:pPr>
      <w:r>
        <w:t xml:space="preserve">In this tutorial, you will learn how to use SSIS, MDS, and DQS together to implement a sample Enterprise Information Management (EIM) solution. First, you will use DQS to create a knowledgebase that contains knowledge about the data (metadata), cleanse the data in an Excel file using the knowledge base, and match the data to identify and remove duplicates in the data. Next, you will use the MDS Add-in for Excel to upload the cleansed and matched data to MDS. Then, you will automate the whole process using an SSIS solution. The SSIS solution in this tutorial reads the input data from an Excel file, but you can extend it to read from a variety of sources such as Oracle, Teradata, DB2, and SQL Azure. </w:t>
      </w:r>
    </w:p>
    <w:p w:rsidR="00F02323" w:rsidRDefault="00F02323" w:rsidP="00F02323">
      <w:pPr>
        <w:rPr>
          <w:rFonts w:asciiTheme="majorHAnsi" w:eastAsiaTheme="majorEastAsia" w:hAnsiTheme="majorHAnsi" w:cstheme="majorBidi"/>
          <w:b/>
          <w:bCs/>
          <w:color w:val="4F81BD" w:themeColor="accent1"/>
        </w:rPr>
      </w:pPr>
      <w:r>
        <w:br w:type="page"/>
      </w:r>
    </w:p>
    <w:p w:rsidR="00F02323" w:rsidRDefault="00F02323" w:rsidP="00F02323">
      <w:pPr>
        <w:pStyle w:val="Heading3"/>
      </w:pPr>
      <w:bookmarkStart w:id="2" w:name="_Toc338958127"/>
      <w:r>
        <w:lastRenderedPageBreak/>
        <w:t>Prerequisites</w:t>
      </w:r>
      <w:bookmarkEnd w:id="2"/>
    </w:p>
    <w:p w:rsidR="00F02323" w:rsidRDefault="00F02323" w:rsidP="00F02323">
      <w:pPr>
        <w:pStyle w:val="ListParagraph"/>
        <w:numPr>
          <w:ilvl w:val="0"/>
          <w:numId w:val="21"/>
        </w:numPr>
      </w:pPr>
      <w:r>
        <w:t xml:space="preserve">Microsoft SQL Server 2012 with the following components installed. </w:t>
      </w:r>
    </w:p>
    <w:p w:rsidR="00F02323" w:rsidRDefault="00F02323" w:rsidP="00F02323">
      <w:pPr>
        <w:pStyle w:val="ListParagraph"/>
        <w:numPr>
          <w:ilvl w:val="1"/>
          <w:numId w:val="21"/>
        </w:numPr>
      </w:pPr>
      <w:r>
        <w:t xml:space="preserve">Integration Services (SSIS). </w:t>
      </w:r>
    </w:p>
    <w:p w:rsidR="00F02323" w:rsidRDefault="00F02323" w:rsidP="00F02323">
      <w:pPr>
        <w:pStyle w:val="ListParagraph"/>
        <w:numPr>
          <w:ilvl w:val="1"/>
          <w:numId w:val="21"/>
        </w:numPr>
      </w:pPr>
      <w:r>
        <w:t>Master Data Services (MDS)</w:t>
      </w:r>
    </w:p>
    <w:p w:rsidR="00F02323" w:rsidRDefault="00F02323" w:rsidP="00F02323">
      <w:pPr>
        <w:pStyle w:val="ListParagraph"/>
        <w:numPr>
          <w:ilvl w:val="1"/>
          <w:numId w:val="21"/>
        </w:numPr>
      </w:pPr>
      <w:r>
        <w:t>Data Quality Services (DQS)</w:t>
      </w:r>
    </w:p>
    <w:p w:rsidR="00F02323" w:rsidRDefault="00F02323" w:rsidP="00F02323">
      <w:pPr>
        <w:pStyle w:val="ListParagraph"/>
        <w:numPr>
          <w:ilvl w:val="1"/>
          <w:numId w:val="21"/>
        </w:numPr>
      </w:pPr>
      <w:r>
        <w:t>SQL Server Data Tools</w:t>
      </w:r>
    </w:p>
    <w:p w:rsidR="00F02323" w:rsidRDefault="00F02323" w:rsidP="00F02323">
      <w:pPr>
        <w:pStyle w:val="ListParagraph"/>
      </w:pPr>
      <w:r>
        <w:t xml:space="preserve">See </w:t>
      </w:r>
      <w:hyperlink r:id="rId19" w:tgtFrame="_blank" w:history="1">
        <w:r w:rsidRPr="007203F2">
          <w:rPr>
            <w:rStyle w:val="Hyperlink"/>
          </w:rPr>
          <w:t>SQL Server 2012 Installation Guide</w:t>
        </w:r>
      </w:hyperlink>
      <w:r>
        <w:t xml:space="preserve"> for details about installing the product. </w:t>
      </w:r>
    </w:p>
    <w:p w:rsidR="00F02323" w:rsidRPr="007203F2" w:rsidRDefault="009B5C44" w:rsidP="00F02323">
      <w:pPr>
        <w:pStyle w:val="ListParagraph"/>
        <w:numPr>
          <w:ilvl w:val="0"/>
          <w:numId w:val="21"/>
        </w:numPr>
        <w:rPr>
          <w:rStyle w:val="Hyperlink"/>
          <w:rFonts w:cstheme="minorHAnsi"/>
        </w:rPr>
      </w:pPr>
      <w:hyperlink r:id="rId20" w:history="1">
        <w:r w:rsidR="00F02323" w:rsidRPr="006D2BB3">
          <w:rPr>
            <w:rStyle w:val="Hyperlink"/>
          </w:rPr>
          <w:t>Configure MDS using Master Data Services Configuration Manager</w:t>
        </w:r>
      </w:hyperlink>
    </w:p>
    <w:p w:rsidR="00F02323" w:rsidRPr="007203F2" w:rsidRDefault="00F02323" w:rsidP="00F02323">
      <w:pPr>
        <w:pStyle w:val="ListParagraph"/>
        <w:rPr>
          <w:rFonts w:cstheme="minorHAnsi"/>
        </w:rPr>
      </w:pPr>
      <w:r>
        <w:rPr>
          <w:rFonts w:cstheme="minorHAnsi"/>
          <w:color w:val="000000"/>
        </w:rPr>
        <w:t xml:space="preserve">Use the </w:t>
      </w:r>
      <w:r w:rsidRPr="007203F2">
        <w:rPr>
          <w:rFonts w:cstheme="minorHAnsi"/>
          <w:color w:val="000000"/>
        </w:rPr>
        <w:t xml:space="preserve">Configuration Manager to create </w:t>
      </w:r>
      <w:r>
        <w:rPr>
          <w:rFonts w:cstheme="minorHAnsi"/>
          <w:color w:val="000000"/>
        </w:rPr>
        <w:t xml:space="preserve">and </w:t>
      </w:r>
      <w:r w:rsidRPr="007203F2">
        <w:rPr>
          <w:rFonts w:cstheme="minorHAnsi"/>
          <w:color w:val="000000"/>
        </w:rPr>
        <w:t xml:space="preserve">configure a Master Data Services database. After you create </w:t>
      </w:r>
      <w:r>
        <w:rPr>
          <w:rFonts w:cstheme="minorHAnsi"/>
          <w:color w:val="000000"/>
        </w:rPr>
        <w:t>the MDS</w:t>
      </w:r>
      <w:r w:rsidRPr="007203F2">
        <w:rPr>
          <w:rFonts w:cstheme="minorHAnsi"/>
          <w:color w:val="000000"/>
        </w:rPr>
        <w:t xml:space="preserve"> database, create a </w:t>
      </w:r>
      <w:r>
        <w:rPr>
          <w:rFonts w:cstheme="minorHAnsi"/>
          <w:color w:val="000000"/>
        </w:rPr>
        <w:t>W</w:t>
      </w:r>
      <w:r w:rsidRPr="007203F2">
        <w:rPr>
          <w:rFonts w:cstheme="minorHAnsi"/>
          <w:color w:val="000000"/>
        </w:rPr>
        <w:t xml:space="preserve">eb application </w:t>
      </w:r>
      <w:r>
        <w:rPr>
          <w:rFonts w:cstheme="minorHAnsi"/>
          <w:color w:val="000000"/>
        </w:rPr>
        <w:t xml:space="preserve">for MDS in a Web site (for example: </w:t>
      </w:r>
      <w:hyperlink r:id="rId21" w:history="1">
        <w:r w:rsidRPr="0054522A">
          <w:rPr>
            <w:rStyle w:val="Hyperlink"/>
            <w:rFonts w:cstheme="minorHAnsi"/>
          </w:rPr>
          <w:t>http://localhost/MDS</w:t>
        </w:r>
      </w:hyperlink>
      <w:r>
        <w:rPr>
          <w:rFonts w:cstheme="minorHAnsi"/>
          <w:color w:val="000000"/>
        </w:rPr>
        <w:t xml:space="preserve">) and </w:t>
      </w:r>
      <w:r w:rsidRPr="007203F2">
        <w:rPr>
          <w:rFonts w:cstheme="minorHAnsi"/>
          <w:color w:val="000000"/>
        </w:rPr>
        <w:t xml:space="preserve">associate </w:t>
      </w:r>
      <w:r>
        <w:rPr>
          <w:rFonts w:cstheme="minorHAnsi"/>
          <w:color w:val="000000"/>
        </w:rPr>
        <w:t>the</w:t>
      </w:r>
      <w:r w:rsidRPr="007203F2">
        <w:rPr>
          <w:rFonts w:cstheme="minorHAnsi"/>
          <w:color w:val="000000"/>
        </w:rPr>
        <w:t xml:space="preserve"> MDS database with </w:t>
      </w:r>
      <w:r>
        <w:rPr>
          <w:rFonts w:cstheme="minorHAnsi"/>
          <w:color w:val="000000"/>
        </w:rPr>
        <w:t>the</w:t>
      </w:r>
      <w:r w:rsidRPr="007203F2">
        <w:rPr>
          <w:rFonts w:cstheme="minorHAnsi"/>
          <w:color w:val="000000"/>
        </w:rPr>
        <w:t xml:space="preserve"> MDS Web application.</w:t>
      </w:r>
      <w:r w:rsidRPr="007203F2">
        <w:rPr>
          <w:rFonts w:cstheme="minorHAnsi"/>
        </w:rPr>
        <w:t xml:space="preserve"> Note that, to create an MDS Web application, you need to have IIS installed on your computer. See </w:t>
      </w:r>
      <w:hyperlink r:id="rId22" w:history="1">
        <w:r w:rsidRPr="007203F2">
          <w:rPr>
            <w:rStyle w:val="Hyperlink"/>
            <w:rFonts w:cstheme="minorHAnsi"/>
          </w:rPr>
          <w:t>Web Application Requirements (Master Data Services)</w:t>
        </w:r>
      </w:hyperlink>
      <w:r w:rsidRPr="007203F2">
        <w:rPr>
          <w:rFonts w:cstheme="minorHAnsi"/>
        </w:rPr>
        <w:t xml:space="preserve"> and </w:t>
      </w:r>
      <w:hyperlink r:id="rId23" w:tgtFrame="_blank" w:history="1">
        <w:r w:rsidRPr="007203F2">
          <w:rPr>
            <w:rStyle w:val="Hyperlink"/>
            <w:rFonts w:cstheme="minorHAnsi"/>
          </w:rPr>
          <w:t>Database Requirements (Master Data Services)</w:t>
        </w:r>
      </w:hyperlink>
      <w:r w:rsidRPr="007203F2">
        <w:rPr>
          <w:rFonts w:cstheme="minorHAnsi"/>
        </w:rPr>
        <w:t xml:space="preserve"> for details about the </w:t>
      </w:r>
      <w:r>
        <w:rPr>
          <w:rFonts w:cstheme="minorHAnsi"/>
        </w:rPr>
        <w:t>pre</w:t>
      </w:r>
      <w:r w:rsidRPr="007203F2">
        <w:rPr>
          <w:rFonts w:cstheme="minorHAnsi"/>
        </w:rPr>
        <w:t xml:space="preserve">requisites for configuring MDS database and Web application. </w:t>
      </w:r>
    </w:p>
    <w:p w:rsidR="00F02323" w:rsidRDefault="009B5C44" w:rsidP="00F02323">
      <w:pPr>
        <w:pStyle w:val="ListParagraph"/>
        <w:numPr>
          <w:ilvl w:val="0"/>
          <w:numId w:val="21"/>
        </w:numPr>
      </w:pPr>
      <w:hyperlink r:id="rId24" w:history="1">
        <w:r w:rsidR="00F02323" w:rsidRPr="006D2BB3">
          <w:rPr>
            <w:rStyle w:val="Hyperlink"/>
          </w:rPr>
          <w:t>Install and Configure DQS using Data Quality Server Installer</w:t>
        </w:r>
      </w:hyperlink>
      <w:r w:rsidR="00F02323">
        <w:t xml:space="preserve">. </w:t>
      </w:r>
      <w:r w:rsidR="00F02323" w:rsidRPr="007203F2">
        <w:rPr>
          <w:rFonts w:cstheme="minorHAnsi"/>
        </w:rPr>
        <w:t xml:space="preserve">Click </w:t>
      </w:r>
      <w:r w:rsidR="00F02323" w:rsidRPr="007203F2">
        <w:rPr>
          <w:rStyle w:val="label"/>
          <w:rFonts w:cstheme="minorHAnsi"/>
          <w:color w:val="000000"/>
        </w:rPr>
        <w:t>Start</w:t>
      </w:r>
      <w:r w:rsidR="00F02323" w:rsidRPr="007203F2">
        <w:rPr>
          <w:rFonts w:cstheme="minorHAnsi"/>
          <w:color w:val="000000"/>
        </w:rPr>
        <w:t xml:space="preserve">, </w:t>
      </w:r>
      <w:r w:rsidR="00F02323">
        <w:rPr>
          <w:rFonts w:cstheme="minorHAnsi"/>
          <w:color w:val="000000"/>
        </w:rPr>
        <w:t xml:space="preserve">click </w:t>
      </w:r>
      <w:r w:rsidR="00F02323" w:rsidRPr="007203F2">
        <w:rPr>
          <w:rStyle w:val="label"/>
          <w:rFonts w:cstheme="minorHAnsi"/>
          <w:color w:val="000000"/>
        </w:rPr>
        <w:t>All Programs</w:t>
      </w:r>
      <w:r w:rsidR="00F02323" w:rsidRPr="007203F2">
        <w:rPr>
          <w:rFonts w:cstheme="minorHAnsi"/>
          <w:color w:val="000000"/>
        </w:rPr>
        <w:t>,</w:t>
      </w:r>
      <w:r w:rsidR="00F02323">
        <w:rPr>
          <w:rFonts w:cstheme="minorHAnsi"/>
          <w:color w:val="000000"/>
        </w:rPr>
        <w:t xml:space="preserve"> </w:t>
      </w:r>
      <w:r w:rsidR="00F02323" w:rsidRPr="007203F2">
        <w:rPr>
          <w:rFonts w:cstheme="minorHAnsi"/>
          <w:color w:val="000000"/>
        </w:rPr>
        <w:t xml:space="preserve">click </w:t>
      </w:r>
      <w:r w:rsidR="00F02323" w:rsidRPr="007203F2">
        <w:rPr>
          <w:rStyle w:val="label"/>
          <w:rFonts w:cstheme="minorHAnsi"/>
          <w:color w:val="000000"/>
        </w:rPr>
        <w:t>Microsoft SQL Server 2012</w:t>
      </w:r>
      <w:r w:rsidR="00F02323" w:rsidRPr="007203F2">
        <w:rPr>
          <w:rFonts w:cstheme="minorHAnsi"/>
          <w:color w:val="000000"/>
        </w:rPr>
        <w:t xml:space="preserve">, click </w:t>
      </w:r>
      <w:r w:rsidR="00F02323" w:rsidRPr="007203F2">
        <w:rPr>
          <w:rStyle w:val="label"/>
          <w:rFonts w:cstheme="minorHAnsi"/>
          <w:color w:val="000000"/>
        </w:rPr>
        <w:t>Data Quality Services</w:t>
      </w:r>
      <w:r w:rsidR="00F02323" w:rsidRPr="007203F2">
        <w:rPr>
          <w:rFonts w:cstheme="minorHAnsi"/>
          <w:color w:val="000000"/>
        </w:rPr>
        <w:t xml:space="preserve">, and then click </w:t>
      </w:r>
      <w:r w:rsidR="00F02323" w:rsidRPr="007203F2">
        <w:rPr>
          <w:rStyle w:val="label"/>
          <w:rFonts w:cstheme="minorHAnsi"/>
          <w:color w:val="000000"/>
        </w:rPr>
        <w:t>Data Quality Server Installer.</w:t>
      </w:r>
    </w:p>
    <w:p w:rsidR="007858D2" w:rsidRDefault="007858D2" w:rsidP="00F02323">
      <w:pPr>
        <w:pStyle w:val="ListParagraph"/>
        <w:numPr>
          <w:ilvl w:val="0"/>
          <w:numId w:val="21"/>
        </w:numPr>
      </w:pPr>
      <w:r>
        <w:t>Microsoft Excel 2010 (32-bit is preferred)</w:t>
      </w:r>
    </w:p>
    <w:p w:rsidR="00F02323" w:rsidRDefault="00F02323" w:rsidP="00F02323">
      <w:pPr>
        <w:pStyle w:val="ListParagraph"/>
        <w:numPr>
          <w:ilvl w:val="0"/>
          <w:numId w:val="21"/>
        </w:numPr>
      </w:pPr>
      <w:r>
        <w:t xml:space="preserve">Install </w:t>
      </w:r>
      <w:r w:rsidRPr="000A6A15">
        <w:rPr>
          <w:b/>
        </w:rPr>
        <w:t>Master Data Services Add-in for Excel</w:t>
      </w:r>
      <w:r>
        <w:t xml:space="preserve"> (32-bit or 64-bit based on the version of Excel you have on your computer) from </w:t>
      </w:r>
      <w:hyperlink r:id="rId25" w:history="1">
        <w:r w:rsidRPr="00720F93">
          <w:rPr>
            <w:rStyle w:val="Hyperlink"/>
          </w:rPr>
          <w:t>here</w:t>
        </w:r>
      </w:hyperlink>
      <w:r>
        <w:t xml:space="preserve">. To find the version of Excel installed on your computer, run </w:t>
      </w:r>
      <w:r w:rsidRPr="006D2BB3">
        <w:rPr>
          <w:b/>
        </w:rPr>
        <w:t>Excel</w:t>
      </w:r>
      <w:r>
        <w:t xml:space="preserve">, click </w:t>
      </w:r>
      <w:r w:rsidRPr="006D2BB3">
        <w:rPr>
          <w:b/>
        </w:rPr>
        <w:t>File</w:t>
      </w:r>
      <w:r>
        <w:t xml:space="preserve"> on menu bar and click </w:t>
      </w:r>
      <w:proofErr w:type="gramStart"/>
      <w:r w:rsidRPr="006D2BB3">
        <w:rPr>
          <w:b/>
        </w:rPr>
        <w:t>Help</w:t>
      </w:r>
      <w:proofErr w:type="gramEnd"/>
      <w:r>
        <w:t xml:space="preserve"> to see the version in the right pane. Note that you need to install </w:t>
      </w:r>
      <w:hyperlink r:id="rId26" w:tgtFrame="_blank" w:history="1">
        <w:r w:rsidRPr="00C56658">
          <w:rPr>
            <w:rStyle w:val="Hyperlink"/>
          </w:rPr>
          <w:t>Visual Studio 2010 Tools for Office Runtime</w:t>
        </w:r>
      </w:hyperlink>
      <w:r>
        <w:t xml:space="preserve"> prior to installing the Excel Add-in.</w:t>
      </w:r>
    </w:p>
    <w:p w:rsidR="00F02323" w:rsidRDefault="00F02323" w:rsidP="00F02323">
      <w:pPr>
        <w:pStyle w:val="ListParagraph"/>
        <w:numPr>
          <w:ilvl w:val="0"/>
          <w:numId w:val="21"/>
        </w:numPr>
      </w:pPr>
      <w:r>
        <w:t xml:space="preserve">(Optional) Create an account with </w:t>
      </w:r>
      <w:hyperlink r:id="rId27" w:tgtFrame="_blank" w:history="1">
        <w:r w:rsidRPr="00C56658">
          <w:rPr>
            <w:rStyle w:val="Hyperlink"/>
          </w:rPr>
          <w:t xml:space="preserve">Windows Azure </w:t>
        </w:r>
      </w:hyperlink>
      <w:r>
        <w:rPr>
          <w:rStyle w:val="Hyperlink"/>
        </w:rPr>
        <w:t>Marketplace</w:t>
      </w:r>
      <w:r>
        <w:t>. One of the tasks in the tutorial requires you to have a</w:t>
      </w:r>
      <w:bookmarkStart w:id="3" w:name="_GoBack"/>
      <w:bookmarkEnd w:id="3"/>
      <w:r>
        <w:t xml:space="preserve">n </w:t>
      </w:r>
      <w:r w:rsidRPr="00C153F4">
        <w:rPr>
          <w:b/>
        </w:rPr>
        <w:t>Azure Marketplace</w:t>
      </w:r>
      <w:r>
        <w:t xml:space="preserve"> (originally named </w:t>
      </w:r>
      <w:r w:rsidRPr="00C153F4">
        <w:rPr>
          <w:b/>
        </w:rPr>
        <w:t>Data Market</w:t>
      </w:r>
      <w:r>
        <w:t xml:space="preserve">) account. You can skip this task if you want and proceed with the next task. </w:t>
      </w:r>
    </w:p>
    <w:p w:rsidR="00F02323" w:rsidRDefault="00F02323" w:rsidP="00F02323">
      <w:pPr>
        <w:pStyle w:val="ListParagraph"/>
        <w:numPr>
          <w:ilvl w:val="0"/>
          <w:numId w:val="21"/>
        </w:numPr>
      </w:pPr>
      <w:r>
        <w:rPr>
          <w:lang w:val="en"/>
        </w:rPr>
        <w:t xml:space="preserve">DQS does not allow you to export the cleansing or matching results to an Excel file if you are using </w:t>
      </w:r>
      <w:r w:rsidRPr="009859B8">
        <w:rPr>
          <w:b/>
          <w:lang w:val="en"/>
        </w:rPr>
        <w:t>64-bit version of Excel</w:t>
      </w:r>
      <w:r>
        <w:rPr>
          <w:lang w:val="en"/>
        </w:rPr>
        <w:t>.</w:t>
      </w:r>
      <w:r>
        <w:t xml:space="preserve"> This is a known issue. To work around the issue, do the following: </w:t>
      </w:r>
    </w:p>
    <w:p w:rsidR="00F02323" w:rsidRDefault="00F02323" w:rsidP="00F02323">
      <w:pPr>
        <w:pStyle w:val="ListParagraph"/>
        <w:numPr>
          <w:ilvl w:val="1"/>
          <w:numId w:val="21"/>
        </w:numPr>
      </w:pPr>
      <w:r>
        <w:t xml:space="preserve">Install </w:t>
      </w:r>
      <w:hyperlink r:id="rId28" w:history="1">
        <w:r w:rsidRPr="005E5D2E">
          <w:rPr>
            <w:rStyle w:val="Hyperlink"/>
          </w:rPr>
          <w:t>SQL Server 2012 SP1</w:t>
        </w:r>
      </w:hyperlink>
      <w:r>
        <w:t xml:space="preserve"> (on 64-bit computers with 64-bit Excel). </w:t>
      </w:r>
    </w:p>
    <w:p w:rsidR="00F02323" w:rsidRDefault="00F02323" w:rsidP="00F02323">
      <w:pPr>
        <w:pStyle w:val="ListParagraph"/>
        <w:numPr>
          <w:ilvl w:val="1"/>
          <w:numId w:val="21"/>
        </w:numPr>
      </w:pPr>
      <w:proofErr w:type="gramStart"/>
      <w:r>
        <w:t>Run</w:t>
      </w:r>
      <w:proofErr w:type="gramEnd"/>
      <w:r>
        <w:t xml:space="preserve"> </w:t>
      </w:r>
      <w:r w:rsidRPr="006D2BB3">
        <w:rPr>
          <w:b/>
        </w:rPr>
        <w:t xml:space="preserve">DQLInstaller.exe </w:t>
      </w:r>
      <w:r w:rsidR="00D71D5F">
        <w:rPr>
          <w:b/>
        </w:rPr>
        <w:t>–</w:t>
      </w:r>
      <w:r w:rsidRPr="006D2BB3">
        <w:rPr>
          <w:b/>
        </w:rPr>
        <w:t>upgrade</w:t>
      </w:r>
      <w:r w:rsidR="00D71D5F">
        <w:t xml:space="preserve">. </w:t>
      </w:r>
      <w:r w:rsidR="00D71D5F" w:rsidRPr="00D71D5F">
        <w:rPr>
          <w:rFonts w:cs="Segoe UI"/>
          <w:color w:val="000000"/>
        </w:rPr>
        <w:t>If you installed the default instance of SQL Server, the DQSInstaller.exe file will be available at C:\Program Files\Microsoft SQL Server\MSSQL11.MSSQLSERVER\MSSQL\</w:t>
      </w:r>
      <w:proofErr w:type="spellStart"/>
      <w:r w:rsidR="00D71D5F" w:rsidRPr="00D71D5F">
        <w:rPr>
          <w:rFonts w:cs="Segoe UI"/>
          <w:color w:val="000000"/>
        </w:rPr>
        <w:t>Binn</w:t>
      </w:r>
      <w:proofErr w:type="spellEnd"/>
      <w:r w:rsidR="00D71D5F" w:rsidRPr="00D71D5F">
        <w:rPr>
          <w:rFonts w:cs="Segoe UI"/>
          <w:color w:val="000000"/>
        </w:rPr>
        <w:t>. Double-click the DQSInstaller.exe file.</w:t>
      </w:r>
    </w:p>
    <w:p w:rsidR="00F02323" w:rsidRDefault="00F02323" w:rsidP="00F02323">
      <w:pPr>
        <w:pStyle w:val="ListParagraph"/>
        <w:numPr>
          <w:ilvl w:val="1"/>
          <w:numId w:val="21"/>
        </w:numPr>
      </w:pPr>
      <w:r>
        <w:t xml:space="preserve">In </w:t>
      </w:r>
      <w:r w:rsidRPr="006D2BB3">
        <w:rPr>
          <w:b/>
        </w:rPr>
        <w:t>Master Data Services Configuration Manager</w:t>
      </w:r>
      <w:r>
        <w:t xml:space="preserve">, click </w:t>
      </w:r>
      <w:r w:rsidRPr="006D2BB3">
        <w:rPr>
          <w:b/>
        </w:rPr>
        <w:t>Select Database</w:t>
      </w:r>
      <w:r>
        <w:t xml:space="preserve">, select existing </w:t>
      </w:r>
      <w:r w:rsidRPr="006D2BB3">
        <w:rPr>
          <w:b/>
        </w:rPr>
        <w:t>MDS</w:t>
      </w:r>
      <w:r>
        <w:t xml:space="preserve"> database, and then click </w:t>
      </w:r>
      <w:r w:rsidRPr="006D2BB3">
        <w:rPr>
          <w:b/>
        </w:rPr>
        <w:t>Upgrade</w:t>
      </w:r>
      <w:r>
        <w:t xml:space="preserve">. </w:t>
      </w:r>
    </w:p>
    <w:p w:rsidR="00F02323" w:rsidRDefault="00F02323" w:rsidP="00F02323">
      <w:pPr>
        <w:rPr>
          <w:rFonts w:asciiTheme="majorHAnsi" w:eastAsiaTheme="majorEastAsia" w:hAnsiTheme="majorHAnsi" w:cstheme="majorBidi"/>
          <w:b/>
          <w:bCs/>
          <w:color w:val="4F81BD" w:themeColor="accent1"/>
        </w:rPr>
      </w:pPr>
      <w:r>
        <w:br w:type="page"/>
      </w:r>
    </w:p>
    <w:p w:rsidR="00F02323" w:rsidRDefault="00F02323" w:rsidP="00F02323">
      <w:pPr>
        <w:pStyle w:val="Heading3"/>
      </w:pPr>
      <w:bookmarkStart w:id="4" w:name="_Toc338958128"/>
      <w:r>
        <w:lastRenderedPageBreak/>
        <w:t>Lessons</w:t>
      </w:r>
      <w:bookmarkEnd w:id="4"/>
    </w:p>
    <w:p w:rsidR="00F02323" w:rsidRDefault="00F02323" w:rsidP="00F02323">
      <w:r>
        <w:t>This tutorial includes the following lessons:</w:t>
      </w:r>
    </w:p>
    <w:tbl>
      <w:tblPr>
        <w:tblStyle w:val="TableGrid"/>
        <w:tblW w:w="0" w:type="auto"/>
        <w:tblLook w:val="04A0" w:firstRow="1" w:lastRow="0" w:firstColumn="1" w:lastColumn="0" w:noHBand="0" w:noVBand="1"/>
      </w:tblPr>
      <w:tblGrid>
        <w:gridCol w:w="2178"/>
        <w:gridCol w:w="5850"/>
        <w:gridCol w:w="1548"/>
      </w:tblGrid>
      <w:tr w:rsidR="00F02323" w:rsidRPr="00A30274" w:rsidTr="007858D2">
        <w:tc>
          <w:tcPr>
            <w:tcW w:w="2178" w:type="dxa"/>
          </w:tcPr>
          <w:p w:rsidR="00F02323" w:rsidRPr="00A30274" w:rsidRDefault="00F02323" w:rsidP="007858D2">
            <w:pPr>
              <w:rPr>
                <w:b/>
              </w:rPr>
            </w:pPr>
            <w:r w:rsidRPr="00A30274">
              <w:rPr>
                <w:b/>
              </w:rPr>
              <w:t>Lesson</w:t>
            </w:r>
          </w:p>
        </w:tc>
        <w:tc>
          <w:tcPr>
            <w:tcW w:w="5850" w:type="dxa"/>
          </w:tcPr>
          <w:p w:rsidR="00F02323" w:rsidRPr="00A30274" w:rsidRDefault="00F02323" w:rsidP="007858D2">
            <w:pPr>
              <w:rPr>
                <w:b/>
              </w:rPr>
            </w:pPr>
            <w:r w:rsidRPr="00A30274">
              <w:rPr>
                <w:b/>
              </w:rPr>
              <w:t>Brief description</w:t>
            </w:r>
          </w:p>
        </w:tc>
        <w:tc>
          <w:tcPr>
            <w:tcW w:w="1548" w:type="dxa"/>
          </w:tcPr>
          <w:p w:rsidR="00F02323" w:rsidRPr="00A30274" w:rsidRDefault="00F02323" w:rsidP="007858D2">
            <w:pPr>
              <w:rPr>
                <w:b/>
              </w:rPr>
            </w:pPr>
            <w:r w:rsidRPr="00A30274">
              <w:rPr>
                <w:b/>
              </w:rPr>
              <w:t>Estimated time to complete</w:t>
            </w:r>
            <w:r>
              <w:rPr>
                <w:b/>
              </w:rPr>
              <w:t xml:space="preserve"> (in minutes)</w:t>
            </w:r>
          </w:p>
        </w:tc>
      </w:tr>
      <w:tr w:rsidR="00F02323" w:rsidTr="007858D2">
        <w:tc>
          <w:tcPr>
            <w:tcW w:w="2178" w:type="dxa"/>
          </w:tcPr>
          <w:p w:rsidR="00F02323" w:rsidRDefault="009B5C44" w:rsidP="007858D2">
            <w:hyperlink w:anchor="_Lesson_1:_Creating" w:history="1">
              <w:r w:rsidR="00F02323" w:rsidRPr="00984D8D">
                <w:rPr>
                  <w:rStyle w:val="Hyperlink"/>
                </w:rPr>
                <w:t xml:space="preserve">Lesson 1: Creating </w:t>
              </w:r>
              <w:r w:rsidR="00F02323">
                <w:rPr>
                  <w:rStyle w:val="Hyperlink"/>
                </w:rPr>
                <w:t>the Suppliers</w:t>
              </w:r>
              <w:r w:rsidR="00F02323" w:rsidRPr="00984D8D">
                <w:rPr>
                  <w:rStyle w:val="Hyperlink"/>
                </w:rPr>
                <w:t xml:space="preserve"> DQS Knowledge Base</w:t>
              </w:r>
            </w:hyperlink>
          </w:p>
        </w:tc>
        <w:tc>
          <w:tcPr>
            <w:tcW w:w="5850" w:type="dxa"/>
          </w:tcPr>
          <w:p w:rsidR="00F02323" w:rsidRDefault="00F02323" w:rsidP="007858D2">
            <w:r w:rsidRPr="00057B98">
              <w:t xml:space="preserve">In this lesson, you will create a DQS knowledge base named </w:t>
            </w:r>
            <w:r w:rsidRPr="000A6A15">
              <w:rPr>
                <w:b/>
              </w:rPr>
              <w:t>Suppliers</w:t>
            </w:r>
            <w:r w:rsidRPr="00057B98">
              <w:t xml:space="preserve">. </w:t>
            </w:r>
          </w:p>
        </w:tc>
        <w:tc>
          <w:tcPr>
            <w:tcW w:w="1548" w:type="dxa"/>
          </w:tcPr>
          <w:p w:rsidR="00F02323" w:rsidRDefault="00F02323" w:rsidP="007858D2">
            <w:r>
              <w:t>45</w:t>
            </w:r>
          </w:p>
        </w:tc>
      </w:tr>
      <w:tr w:rsidR="00F02323" w:rsidTr="007858D2">
        <w:tc>
          <w:tcPr>
            <w:tcW w:w="2178" w:type="dxa"/>
          </w:tcPr>
          <w:p w:rsidR="00F02323" w:rsidRDefault="009B5C44" w:rsidP="007858D2">
            <w:hyperlink w:anchor="_Lesson_2:_Cleansing" w:history="1">
              <w:r w:rsidR="00F02323" w:rsidRPr="00984D8D">
                <w:rPr>
                  <w:rStyle w:val="Hyperlink"/>
                </w:rPr>
                <w:t>Lesson 2: Cleansing Supplier Data using the Supplier</w:t>
              </w:r>
              <w:r w:rsidR="00F02323">
                <w:rPr>
                  <w:rStyle w:val="Hyperlink"/>
                </w:rPr>
                <w:t>s</w:t>
              </w:r>
              <w:r w:rsidR="00F02323" w:rsidRPr="00984D8D">
                <w:rPr>
                  <w:rStyle w:val="Hyperlink"/>
                </w:rPr>
                <w:t xml:space="preserve"> K</w:t>
              </w:r>
              <w:r w:rsidR="00F02323">
                <w:rPr>
                  <w:rStyle w:val="Hyperlink"/>
                </w:rPr>
                <w:t>nowledge Base</w:t>
              </w:r>
            </w:hyperlink>
          </w:p>
        </w:tc>
        <w:tc>
          <w:tcPr>
            <w:tcW w:w="5850" w:type="dxa"/>
          </w:tcPr>
          <w:p w:rsidR="00F02323" w:rsidRDefault="00F02323" w:rsidP="007858D2">
            <w:r>
              <w:t xml:space="preserve">In this lesson you will create and run a DQS project to cleanse the supplier data in an Excel file using the </w:t>
            </w:r>
            <w:r w:rsidRPr="000A6A15">
              <w:rPr>
                <w:b/>
              </w:rPr>
              <w:t>Suppliers</w:t>
            </w:r>
            <w:r>
              <w:t xml:space="preserve"> KB you created in the first lesson.</w:t>
            </w:r>
          </w:p>
        </w:tc>
        <w:tc>
          <w:tcPr>
            <w:tcW w:w="1548" w:type="dxa"/>
          </w:tcPr>
          <w:p w:rsidR="00F02323" w:rsidRDefault="00F02323" w:rsidP="007858D2">
            <w:r>
              <w:t>30</w:t>
            </w:r>
          </w:p>
        </w:tc>
      </w:tr>
      <w:tr w:rsidR="00F02323" w:rsidTr="007858D2">
        <w:tc>
          <w:tcPr>
            <w:tcW w:w="2178" w:type="dxa"/>
          </w:tcPr>
          <w:p w:rsidR="00F02323" w:rsidRDefault="009B5C44" w:rsidP="007858D2">
            <w:hyperlink w:anchor="_Lesson_3:_Matching" w:history="1">
              <w:r w:rsidR="00F02323" w:rsidRPr="00984D8D">
                <w:rPr>
                  <w:rStyle w:val="Hyperlink"/>
                </w:rPr>
                <w:t>Lesson 3: Matching Data to Remove Duplicates from Supplier List</w:t>
              </w:r>
            </w:hyperlink>
          </w:p>
        </w:tc>
        <w:tc>
          <w:tcPr>
            <w:tcW w:w="5850" w:type="dxa"/>
          </w:tcPr>
          <w:p w:rsidR="00F02323" w:rsidRDefault="00F02323" w:rsidP="007858D2">
            <w:r>
              <w:t>In this lesson, you will create a DQS project to perform matching activity to identify and remove duplicates from the cleansed suppler list.</w:t>
            </w:r>
          </w:p>
        </w:tc>
        <w:tc>
          <w:tcPr>
            <w:tcW w:w="1548" w:type="dxa"/>
          </w:tcPr>
          <w:p w:rsidR="00F02323" w:rsidRDefault="00F02323" w:rsidP="007858D2">
            <w:r>
              <w:t>30</w:t>
            </w:r>
          </w:p>
        </w:tc>
      </w:tr>
      <w:tr w:rsidR="00F02323" w:rsidTr="007858D2">
        <w:tc>
          <w:tcPr>
            <w:tcW w:w="2178" w:type="dxa"/>
          </w:tcPr>
          <w:p w:rsidR="00F02323" w:rsidRDefault="009B5C44" w:rsidP="007858D2">
            <w:hyperlink w:anchor="_Lesson_4:_Storing" w:history="1">
              <w:r w:rsidR="00F02323" w:rsidRPr="00984D8D">
                <w:rPr>
                  <w:rStyle w:val="Hyperlink"/>
                </w:rPr>
                <w:t>Lesson 4: Storing Supplier Data in MDS</w:t>
              </w:r>
            </w:hyperlink>
          </w:p>
        </w:tc>
        <w:tc>
          <w:tcPr>
            <w:tcW w:w="5850" w:type="dxa"/>
          </w:tcPr>
          <w:p w:rsidR="00F02323" w:rsidRDefault="00F02323" w:rsidP="007858D2">
            <w:r>
              <w:t xml:space="preserve">In this lesson, you will upload the cleansed and matched supplier data to Master Data Services (MDS) by using the </w:t>
            </w:r>
            <w:r w:rsidRPr="0056698D">
              <w:rPr>
                <w:b/>
              </w:rPr>
              <w:t>MDS Add-in for Excel</w:t>
            </w:r>
            <w:r>
              <w:t>.</w:t>
            </w:r>
          </w:p>
        </w:tc>
        <w:tc>
          <w:tcPr>
            <w:tcW w:w="1548" w:type="dxa"/>
          </w:tcPr>
          <w:p w:rsidR="00F02323" w:rsidRDefault="00F02323" w:rsidP="007858D2">
            <w:r>
              <w:t>30</w:t>
            </w:r>
          </w:p>
        </w:tc>
      </w:tr>
      <w:tr w:rsidR="00F02323" w:rsidTr="007858D2">
        <w:tc>
          <w:tcPr>
            <w:tcW w:w="2178" w:type="dxa"/>
          </w:tcPr>
          <w:p w:rsidR="00F02323" w:rsidRDefault="009B5C44" w:rsidP="007858D2">
            <w:hyperlink w:anchor="_Lesson_5:_Automating" w:history="1">
              <w:r w:rsidR="00F02323" w:rsidRPr="00984D8D">
                <w:rPr>
                  <w:rStyle w:val="Hyperlink"/>
                </w:rPr>
                <w:t>Lesson 5: Automating the Cleansing and Matching using SSIS</w:t>
              </w:r>
            </w:hyperlink>
          </w:p>
        </w:tc>
        <w:tc>
          <w:tcPr>
            <w:tcW w:w="5850" w:type="dxa"/>
          </w:tcPr>
          <w:p w:rsidR="00F02323" w:rsidRDefault="00F02323" w:rsidP="007858D2">
            <w:r>
              <w:t xml:space="preserve">In this lesson, you will create an SSIS solution that cleanses input data using DQS, matches the cleansed data to remove duplicates, and stores the cleansed and matched data on MDS in an automated manner. </w:t>
            </w:r>
          </w:p>
        </w:tc>
        <w:tc>
          <w:tcPr>
            <w:tcW w:w="1548" w:type="dxa"/>
          </w:tcPr>
          <w:p w:rsidR="00F02323" w:rsidRDefault="00F02323" w:rsidP="007858D2">
            <w:r>
              <w:t xml:space="preserve">75 </w:t>
            </w:r>
          </w:p>
        </w:tc>
      </w:tr>
    </w:tbl>
    <w:p w:rsidR="00F02323" w:rsidRDefault="00F02323" w:rsidP="00F02323"/>
    <w:p w:rsidR="00F02323" w:rsidRDefault="00F02323" w:rsidP="00F02323">
      <w:pPr>
        <w:pStyle w:val="Heading2"/>
      </w:pPr>
      <w:bookmarkStart w:id="5" w:name="Lesson1"/>
      <w:bookmarkStart w:id="6" w:name="_Lesson_1:_Creating"/>
      <w:bookmarkStart w:id="7" w:name="_Toc338958129"/>
      <w:bookmarkEnd w:id="5"/>
      <w:bookmarkEnd w:id="6"/>
      <w:r>
        <w:t>Lesson 1: Creating the Suppliers DQS Knowledge Base</w:t>
      </w:r>
      <w:bookmarkEnd w:id="7"/>
      <w:r>
        <w:t xml:space="preserve"> </w:t>
      </w:r>
    </w:p>
    <w:p w:rsidR="00F02323" w:rsidRDefault="00F02323" w:rsidP="00F02323">
      <w:r>
        <w:t xml:space="preserve">In this lesson, you will create a DQS knowledge base named </w:t>
      </w:r>
      <w:r w:rsidRPr="00964FBD">
        <w:rPr>
          <w:b/>
        </w:rPr>
        <w:t>Suppliers</w:t>
      </w:r>
      <w:r>
        <w:t xml:space="preserve"> with the knowledge (metadata) about supplier data. You will use the knowledge base to perform cleansing and matching activities on input supplier data. The cleansing activity identifies incorrect/invalid data, corrects the incorrect data or proposes corrections/suggestions, standardizes the data, and enriches the data with additional information. The matching activity compares data and identifies similar records (may be slightly different) in the data that helps you perform de-duplication (remove duplicates) on the data. </w:t>
      </w:r>
    </w:p>
    <w:p w:rsidR="00F02323" w:rsidRDefault="00F02323" w:rsidP="00F02323">
      <w:r>
        <w:t xml:space="preserve">You can use both interactive and computer-assisted processes to create, build, and manage a knowledge base. Knowledge in a knowledge base is maintained in domains, each of which is specific to a data field in the data that you want to cleanse and/or match. </w:t>
      </w:r>
    </w:p>
    <w:p w:rsidR="00F02323" w:rsidRDefault="00F02323" w:rsidP="00F02323">
      <w:r>
        <w:t xml:space="preserve">In this lesson, you will perform the following tasks to create the </w:t>
      </w:r>
      <w:r w:rsidRPr="00964FBD">
        <w:rPr>
          <w:b/>
        </w:rPr>
        <w:t>Suppliers</w:t>
      </w:r>
      <w:r>
        <w:t xml:space="preserve"> knowledge base: </w:t>
      </w:r>
    </w:p>
    <w:p w:rsidR="00F02323" w:rsidRDefault="00F02323" w:rsidP="00F02323">
      <w:pPr>
        <w:pStyle w:val="ListParagraph"/>
        <w:numPr>
          <w:ilvl w:val="0"/>
          <w:numId w:val="41"/>
        </w:numPr>
      </w:pPr>
      <w:r>
        <w:t xml:space="preserve">Create a DQS knowledge base named </w:t>
      </w:r>
      <w:r w:rsidRPr="005337A2">
        <w:rPr>
          <w:b/>
        </w:rPr>
        <w:t>Suppliers</w:t>
      </w:r>
      <w:r>
        <w:t>. You can create a knowledge base in several ways. You can build a KB from scratch or build it based on an existing knowledge base or by importing a DQS file (.</w:t>
      </w:r>
      <w:proofErr w:type="spellStart"/>
      <w:r>
        <w:t>dqs</w:t>
      </w:r>
      <w:proofErr w:type="spellEnd"/>
      <w:r>
        <w:t>) that contains a pre-built and exported knowledge base, or by performing a knowledge discovery activity on sample data. In this tutorial, you will create the KB from scratch.</w:t>
      </w:r>
    </w:p>
    <w:p w:rsidR="00F02323" w:rsidRDefault="00F02323" w:rsidP="00F02323">
      <w:pPr>
        <w:pStyle w:val="ListParagraph"/>
        <w:numPr>
          <w:ilvl w:val="0"/>
          <w:numId w:val="41"/>
        </w:numPr>
      </w:pPr>
      <w:r>
        <w:lastRenderedPageBreak/>
        <w:t xml:space="preserve">Create domains in the Suppliers knowledge base that you will use for cleansing data, and matching data to identify duplicates. You should create domains for data fields that you want to use in cleansing and matching activities, not for all the data fields in the data. </w:t>
      </w:r>
    </w:p>
    <w:p w:rsidR="00F02323" w:rsidRDefault="00F02323" w:rsidP="00F02323">
      <w:pPr>
        <w:pStyle w:val="ListParagraph"/>
        <w:numPr>
          <w:ilvl w:val="0"/>
          <w:numId w:val="41"/>
        </w:numPr>
      </w:pPr>
      <w:r>
        <w:t xml:space="preserve">Add values to a domain by adding values manually, importing values from an excel file, by performing a knowledge discovery activity on sample data, and by importing project values from a cleansing project. You can also import domain values by importing a DQS file containing domain properties and values, which you will not perform in the tutorial. </w:t>
      </w:r>
    </w:p>
    <w:p w:rsidR="00F02323" w:rsidRDefault="00F02323" w:rsidP="00F02323">
      <w:pPr>
        <w:pStyle w:val="ListParagraph"/>
        <w:numPr>
          <w:ilvl w:val="0"/>
          <w:numId w:val="41"/>
        </w:numPr>
      </w:pPr>
      <w:r>
        <w:t xml:space="preserve">Set rules for a domain. A domain rule is a condition that will be used by DQS to validate, correct, and standardize domain values. </w:t>
      </w:r>
    </w:p>
    <w:p w:rsidR="00F02323" w:rsidRDefault="00F02323" w:rsidP="00F02323">
      <w:pPr>
        <w:pStyle w:val="ListParagraph"/>
        <w:numPr>
          <w:ilvl w:val="0"/>
          <w:numId w:val="41"/>
        </w:numPr>
      </w:pPr>
      <w:r>
        <w:t xml:space="preserve">Set term-based relationships for a domain. A term-based relationship enables you to make a correction to a term that is part of a value in a domain. For example, in the value </w:t>
      </w:r>
      <w:proofErr w:type="spellStart"/>
      <w:r w:rsidRPr="00570780">
        <w:rPr>
          <w:b/>
        </w:rPr>
        <w:t>Contoso</w:t>
      </w:r>
      <w:proofErr w:type="spellEnd"/>
      <w:r w:rsidRPr="00570780">
        <w:rPr>
          <w:b/>
        </w:rPr>
        <w:t xml:space="preserve"> Inc.</w:t>
      </w:r>
      <w:r>
        <w:t xml:space="preserve">, </w:t>
      </w:r>
      <w:r w:rsidRPr="00570780">
        <w:rPr>
          <w:b/>
        </w:rPr>
        <w:t>Inc.</w:t>
      </w:r>
      <w:r>
        <w:t xml:space="preserve"> is a term that can be defined as Incorporated. This helps in standardizing the data as well as in identifying duplicates. For example, </w:t>
      </w:r>
      <w:proofErr w:type="spellStart"/>
      <w:r w:rsidRPr="00570780">
        <w:rPr>
          <w:b/>
        </w:rPr>
        <w:t>Contoso</w:t>
      </w:r>
      <w:proofErr w:type="spellEnd"/>
      <w:r w:rsidRPr="00570780">
        <w:rPr>
          <w:b/>
        </w:rPr>
        <w:t xml:space="preserve"> Inc.</w:t>
      </w:r>
      <w:r>
        <w:t xml:space="preserve"> and </w:t>
      </w:r>
      <w:proofErr w:type="spellStart"/>
      <w:r w:rsidRPr="00570780">
        <w:rPr>
          <w:b/>
        </w:rPr>
        <w:t>Contoso</w:t>
      </w:r>
      <w:proofErr w:type="spellEnd"/>
      <w:r w:rsidRPr="00570780">
        <w:rPr>
          <w:b/>
        </w:rPr>
        <w:t xml:space="preserve"> Incorporated</w:t>
      </w:r>
      <w:r>
        <w:t xml:space="preserve"> can be considered duplicates.</w:t>
      </w:r>
    </w:p>
    <w:p w:rsidR="00F02323" w:rsidRDefault="00F02323" w:rsidP="00F02323">
      <w:pPr>
        <w:pStyle w:val="ListParagraph"/>
        <w:numPr>
          <w:ilvl w:val="0"/>
          <w:numId w:val="41"/>
        </w:numPr>
      </w:pPr>
      <w:r>
        <w:t xml:space="preserve">Specify synonyms in domain values. You can set two or more values as synonyms and set one of them as a leading value, which replaces its synonym values during a cleansing activity to standardize the data. </w:t>
      </w:r>
    </w:p>
    <w:p w:rsidR="00F02323" w:rsidRDefault="00F02323" w:rsidP="00F02323">
      <w:pPr>
        <w:pStyle w:val="ListParagraph"/>
        <w:numPr>
          <w:ilvl w:val="0"/>
          <w:numId w:val="41"/>
        </w:numPr>
      </w:pPr>
      <w:r>
        <w:t xml:space="preserve">Create a composite domain named </w:t>
      </w:r>
      <w:r w:rsidRPr="00714E50">
        <w:t>Address Validation</w:t>
      </w:r>
      <w:r>
        <w:t xml:space="preserve"> that comprises </w:t>
      </w:r>
      <w:r w:rsidRPr="00714E50">
        <w:t>Address Line</w:t>
      </w:r>
      <w:r>
        <w:t xml:space="preserve">, </w:t>
      </w:r>
      <w:r w:rsidRPr="00714E50">
        <w:t>City</w:t>
      </w:r>
      <w:r>
        <w:t xml:space="preserve">, </w:t>
      </w:r>
      <w:r w:rsidRPr="00714E50">
        <w:t>State</w:t>
      </w:r>
      <w:r>
        <w:t>, and Zip domains. A composite domain is a domain that consists of one or more single domains. It lets you create a rule that involves multiple domains. For example, you can define a rule: if City is Los Angeles, State must be CA, where City and State are two separate domains.</w:t>
      </w:r>
    </w:p>
    <w:p w:rsidR="00F02323" w:rsidRDefault="00F02323" w:rsidP="00F02323">
      <w:pPr>
        <w:pStyle w:val="ListParagraph"/>
        <w:numPr>
          <w:ilvl w:val="0"/>
          <w:numId w:val="41"/>
        </w:numPr>
      </w:pPr>
      <w:r>
        <w:t xml:space="preserve">Configure and use a reference data provider/service. </w:t>
      </w:r>
      <w:r w:rsidRPr="00921A5A">
        <w:rPr>
          <w:rFonts w:cstheme="minorHAnsi"/>
          <w:color w:val="000000"/>
        </w:rPr>
        <w:t>The Reference Data Service feature in Data Quality Services (DQS) enables you to subscribe to third-party reference data providers, and to easily cleanse and enrich your business data by validating it against their high-quality data. You can use services from leading data quality service providers from within DQS to standardize, correct, or enrich your data during the cleansing process.</w:t>
      </w:r>
      <w:r>
        <w:t xml:space="preserve"> In this tutorial, you will learn how to configure your DQS environment to use a reference data service on Windows Azure Marketplace and use the service associated with the Address Validation composite domain to cleanse address data. </w:t>
      </w:r>
    </w:p>
    <w:p w:rsidR="00F02323" w:rsidRDefault="00F02323" w:rsidP="00F02323">
      <w:pPr>
        <w:pStyle w:val="ListParagraph"/>
        <w:numPr>
          <w:ilvl w:val="0"/>
          <w:numId w:val="41"/>
        </w:numPr>
      </w:pPr>
      <w:r>
        <w:t xml:space="preserve">Publish the knowledge base so that the KB can be used in cleansing and matching activities. </w:t>
      </w:r>
    </w:p>
    <w:p w:rsidR="00F02323" w:rsidRDefault="00F02323" w:rsidP="00F02323">
      <w:pPr>
        <w:pStyle w:val="Heading3"/>
      </w:pPr>
      <w:bookmarkStart w:id="8" w:name="_Toc338958130"/>
      <w:r>
        <w:t>Task 1: Creating a Knowledge Base and Domains</w:t>
      </w:r>
      <w:bookmarkEnd w:id="8"/>
      <w:r>
        <w:t xml:space="preserve"> </w:t>
      </w:r>
    </w:p>
    <w:p w:rsidR="00F02323" w:rsidRPr="00B946FF" w:rsidRDefault="00F02323" w:rsidP="00F02323">
      <w:r>
        <w:t xml:space="preserve">In this task, you will create the </w:t>
      </w:r>
      <w:r w:rsidRPr="00C278D0">
        <w:rPr>
          <w:b/>
        </w:rPr>
        <w:t>Suppliers</w:t>
      </w:r>
      <w:r>
        <w:t xml:space="preserve"> knowledge base and create domains that will be used for cleansing data and matching data to remove duplicates. </w:t>
      </w:r>
    </w:p>
    <w:p w:rsidR="00F02323" w:rsidRDefault="00F02323" w:rsidP="00F02323">
      <w:pPr>
        <w:pStyle w:val="ListParagraph"/>
        <w:numPr>
          <w:ilvl w:val="0"/>
          <w:numId w:val="4"/>
        </w:numPr>
      </w:pPr>
      <w:r>
        <w:t xml:space="preserve">Launch </w:t>
      </w:r>
      <w:r w:rsidRPr="00CC7FD5">
        <w:rPr>
          <w:b/>
        </w:rPr>
        <w:t>Data Quality Client</w:t>
      </w:r>
      <w:r>
        <w:t xml:space="preserve">. Click </w:t>
      </w:r>
      <w:r w:rsidRPr="00AD471A">
        <w:rPr>
          <w:b/>
        </w:rPr>
        <w:t>Start</w:t>
      </w:r>
      <w:r>
        <w:t xml:space="preserve">, point to </w:t>
      </w:r>
      <w:r w:rsidRPr="00AD471A">
        <w:rPr>
          <w:b/>
        </w:rPr>
        <w:t>All Programs</w:t>
      </w:r>
      <w:r>
        <w:t xml:space="preserve">, click </w:t>
      </w:r>
      <w:r w:rsidRPr="00AD471A">
        <w:rPr>
          <w:b/>
        </w:rPr>
        <w:t>Microsoft SQL Server 2012</w:t>
      </w:r>
      <w:r>
        <w:t xml:space="preserve">, click </w:t>
      </w:r>
      <w:r w:rsidRPr="00AD471A">
        <w:rPr>
          <w:b/>
        </w:rPr>
        <w:t>Data Quality Services</w:t>
      </w:r>
      <w:r>
        <w:t xml:space="preserve">, and then click </w:t>
      </w:r>
      <w:r w:rsidRPr="00AD471A">
        <w:rPr>
          <w:b/>
        </w:rPr>
        <w:t>Data Quality Client</w:t>
      </w:r>
      <w:r>
        <w:t xml:space="preserve">. </w:t>
      </w:r>
    </w:p>
    <w:p w:rsidR="00F02323" w:rsidRDefault="00F02323" w:rsidP="00F02323">
      <w:pPr>
        <w:pStyle w:val="ListParagraph"/>
        <w:numPr>
          <w:ilvl w:val="0"/>
          <w:numId w:val="4"/>
        </w:numPr>
      </w:pPr>
      <w:r>
        <w:t xml:space="preserve">In the </w:t>
      </w:r>
      <w:r w:rsidRPr="00CC7FD5">
        <w:rPr>
          <w:b/>
        </w:rPr>
        <w:t>Connect to Server</w:t>
      </w:r>
      <w:r>
        <w:t xml:space="preserve"> dialog box, select the database server instance on which the DQS is installed, and click </w:t>
      </w:r>
      <w:r w:rsidRPr="00490DBC">
        <w:rPr>
          <w:b/>
        </w:rPr>
        <w:t>Connect</w:t>
      </w:r>
      <w:r>
        <w:t xml:space="preserve">. </w:t>
      </w:r>
    </w:p>
    <w:p w:rsidR="00F02323" w:rsidRDefault="00F02323" w:rsidP="00F02323">
      <w:pPr>
        <w:pStyle w:val="ListParagraph"/>
        <w:ind w:left="360"/>
      </w:pPr>
      <w:r>
        <w:rPr>
          <w:noProof/>
        </w:rPr>
        <w:lastRenderedPageBreak/>
        <w:drawing>
          <wp:inline distT="0" distB="0" distL="0" distR="0" wp14:anchorId="36C23DA0" wp14:editId="54C30009">
            <wp:extent cx="4629796" cy="246732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 to Server.PNG"/>
                    <pic:cNvPicPr/>
                  </pic:nvPicPr>
                  <pic:blipFill>
                    <a:blip r:embed="rId29">
                      <a:extLst>
                        <a:ext uri="{28A0092B-C50C-407E-A947-70E740481C1C}">
                          <a14:useLocalDpi xmlns:a14="http://schemas.microsoft.com/office/drawing/2010/main" val="0"/>
                        </a:ext>
                      </a:extLst>
                    </a:blip>
                    <a:stretch>
                      <a:fillRect/>
                    </a:stretch>
                  </pic:blipFill>
                  <pic:spPr>
                    <a:xfrm>
                      <a:off x="0" y="0"/>
                      <a:ext cx="4629796" cy="2467320"/>
                    </a:xfrm>
                    <a:prstGeom prst="rect">
                      <a:avLst/>
                    </a:prstGeom>
                  </pic:spPr>
                </pic:pic>
              </a:graphicData>
            </a:graphic>
          </wp:inline>
        </w:drawing>
      </w:r>
    </w:p>
    <w:p w:rsidR="00F02323" w:rsidRDefault="00F02323" w:rsidP="00F02323">
      <w:pPr>
        <w:pStyle w:val="ListParagraph"/>
        <w:numPr>
          <w:ilvl w:val="0"/>
          <w:numId w:val="4"/>
        </w:numPr>
      </w:pPr>
      <w:r>
        <w:t xml:space="preserve">In the Data Quality Client home page, in the </w:t>
      </w:r>
      <w:r w:rsidRPr="00AD471A">
        <w:rPr>
          <w:b/>
        </w:rPr>
        <w:t>Knowledge Base Management</w:t>
      </w:r>
      <w:r>
        <w:t xml:space="preserve"> pane, click </w:t>
      </w:r>
      <w:r w:rsidRPr="00AD471A">
        <w:rPr>
          <w:b/>
        </w:rPr>
        <w:t>New Knowledge Base</w:t>
      </w:r>
      <w:r>
        <w:t xml:space="preserve">. </w:t>
      </w:r>
    </w:p>
    <w:p w:rsidR="00F02323" w:rsidRDefault="00F02323" w:rsidP="00F02323">
      <w:pPr>
        <w:pStyle w:val="ListParagraph"/>
        <w:ind w:left="360"/>
      </w:pPr>
      <w:r>
        <w:rPr>
          <w:noProof/>
        </w:rPr>
        <w:drawing>
          <wp:inline distT="0" distB="0" distL="0" distR="0" wp14:anchorId="57E53C19" wp14:editId="103F7B54">
            <wp:extent cx="3578072" cy="2171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KB.png"/>
                    <pic:cNvPicPr/>
                  </pic:nvPicPr>
                  <pic:blipFill>
                    <a:blip r:embed="rId30">
                      <a:extLst>
                        <a:ext uri="{28A0092B-C50C-407E-A947-70E740481C1C}">
                          <a14:useLocalDpi xmlns:a14="http://schemas.microsoft.com/office/drawing/2010/main" val="0"/>
                        </a:ext>
                      </a:extLst>
                    </a:blip>
                    <a:stretch>
                      <a:fillRect/>
                    </a:stretch>
                  </pic:blipFill>
                  <pic:spPr>
                    <a:xfrm>
                      <a:off x="0" y="0"/>
                      <a:ext cx="3593828" cy="2181263"/>
                    </a:xfrm>
                    <a:prstGeom prst="rect">
                      <a:avLst/>
                    </a:prstGeom>
                  </pic:spPr>
                </pic:pic>
              </a:graphicData>
            </a:graphic>
          </wp:inline>
        </w:drawing>
      </w:r>
    </w:p>
    <w:p w:rsidR="00F02323" w:rsidRDefault="00F02323" w:rsidP="00F02323">
      <w:pPr>
        <w:pStyle w:val="ListParagraph"/>
        <w:numPr>
          <w:ilvl w:val="0"/>
          <w:numId w:val="4"/>
        </w:numPr>
      </w:pPr>
      <w:r>
        <w:t xml:space="preserve">Enter </w:t>
      </w:r>
      <w:r w:rsidRPr="00AD471A">
        <w:rPr>
          <w:b/>
        </w:rPr>
        <w:t>Suppliers</w:t>
      </w:r>
      <w:r>
        <w:t xml:space="preserve"> for </w:t>
      </w:r>
      <w:r w:rsidRPr="00C278D0">
        <w:rPr>
          <w:b/>
        </w:rPr>
        <w:t>Name</w:t>
      </w:r>
      <w:r>
        <w:t xml:space="preserve"> of the knowledge base. </w:t>
      </w:r>
    </w:p>
    <w:p w:rsidR="00F02323" w:rsidRDefault="00F02323" w:rsidP="00F02323">
      <w:pPr>
        <w:pStyle w:val="ListParagraph"/>
        <w:ind w:left="360"/>
      </w:pPr>
      <w:r>
        <w:rPr>
          <w:noProof/>
        </w:rPr>
        <w:lastRenderedPageBreak/>
        <w:drawing>
          <wp:inline distT="0" distB="0" distL="0" distR="0" wp14:anchorId="6E6AFCBC" wp14:editId="196EB37B">
            <wp:extent cx="5454203" cy="4178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KB - Name.png"/>
                    <pic:cNvPicPr/>
                  </pic:nvPicPr>
                  <pic:blipFill>
                    <a:blip r:embed="rId31">
                      <a:extLst>
                        <a:ext uri="{28A0092B-C50C-407E-A947-70E740481C1C}">
                          <a14:useLocalDpi xmlns:a14="http://schemas.microsoft.com/office/drawing/2010/main" val="0"/>
                        </a:ext>
                      </a:extLst>
                    </a:blip>
                    <a:stretch>
                      <a:fillRect/>
                    </a:stretch>
                  </pic:blipFill>
                  <pic:spPr>
                    <a:xfrm>
                      <a:off x="0" y="0"/>
                      <a:ext cx="5454203" cy="4178935"/>
                    </a:xfrm>
                    <a:prstGeom prst="rect">
                      <a:avLst/>
                    </a:prstGeom>
                  </pic:spPr>
                </pic:pic>
              </a:graphicData>
            </a:graphic>
          </wp:inline>
        </w:drawing>
      </w:r>
    </w:p>
    <w:p w:rsidR="00F02323" w:rsidRDefault="00F02323" w:rsidP="00F02323">
      <w:pPr>
        <w:pStyle w:val="ListParagraph"/>
        <w:numPr>
          <w:ilvl w:val="0"/>
          <w:numId w:val="4"/>
        </w:numPr>
      </w:pPr>
      <w:r>
        <w:t xml:space="preserve">Confirm that </w:t>
      </w:r>
      <w:r w:rsidRPr="00AD471A">
        <w:rPr>
          <w:b/>
        </w:rPr>
        <w:t>Create Knowledge Base</w:t>
      </w:r>
      <w:r>
        <w:t xml:space="preserve"> </w:t>
      </w:r>
      <w:r w:rsidRPr="008E6FBC">
        <w:rPr>
          <w:b/>
        </w:rPr>
        <w:t>from</w:t>
      </w:r>
      <w:r>
        <w:t xml:space="preserve"> field is set to </w:t>
      </w:r>
      <w:proofErr w:type="gramStart"/>
      <w:r w:rsidRPr="00AD471A">
        <w:rPr>
          <w:b/>
        </w:rPr>
        <w:t>None</w:t>
      </w:r>
      <w:proofErr w:type="gramEnd"/>
      <w:r>
        <w:t xml:space="preserve"> since you are creating the </w:t>
      </w:r>
      <w:r w:rsidRPr="00823644">
        <w:rPr>
          <w:b/>
        </w:rPr>
        <w:t>Suppliers</w:t>
      </w:r>
      <w:r>
        <w:t xml:space="preserve"> knowledge base from scratch. </w:t>
      </w:r>
    </w:p>
    <w:p w:rsidR="00F02323" w:rsidRDefault="00F02323" w:rsidP="00F02323">
      <w:pPr>
        <w:pStyle w:val="ListParagraph"/>
        <w:numPr>
          <w:ilvl w:val="0"/>
          <w:numId w:val="4"/>
        </w:numPr>
      </w:pPr>
      <w:r>
        <w:t xml:space="preserve">Confirm that </w:t>
      </w:r>
      <w:r w:rsidRPr="008E6FBC">
        <w:rPr>
          <w:b/>
        </w:rPr>
        <w:t>Domain Management</w:t>
      </w:r>
      <w:r>
        <w:t xml:space="preserve"> is selected for the </w:t>
      </w:r>
      <w:r w:rsidRPr="008E6FBC">
        <w:rPr>
          <w:b/>
        </w:rPr>
        <w:t>Activity</w:t>
      </w:r>
      <w:r>
        <w:t xml:space="preserve"> and click </w:t>
      </w:r>
      <w:proofErr w:type="gramStart"/>
      <w:r w:rsidRPr="008E6FBC">
        <w:rPr>
          <w:b/>
        </w:rPr>
        <w:t>Next</w:t>
      </w:r>
      <w:proofErr w:type="gramEnd"/>
      <w:r>
        <w:t xml:space="preserve">. The Domain Management activity lets you create and manage domains in the knowledge base. </w:t>
      </w:r>
    </w:p>
    <w:p w:rsidR="00F02323" w:rsidRDefault="00F02323" w:rsidP="00F02323">
      <w:pPr>
        <w:pStyle w:val="ListParagraph"/>
        <w:numPr>
          <w:ilvl w:val="0"/>
          <w:numId w:val="4"/>
        </w:numPr>
      </w:pPr>
      <w:r>
        <w:t xml:space="preserve">In the </w:t>
      </w:r>
      <w:r w:rsidRPr="00AD471A">
        <w:rPr>
          <w:b/>
        </w:rPr>
        <w:t>Domain Management</w:t>
      </w:r>
      <w:r>
        <w:t xml:space="preserve"> window, click </w:t>
      </w:r>
      <w:r w:rsidRPr="00D60184">
        <w:rPr>
          <w:b/>
        </w:rPr>
        <w:t>Create a domain</w:t>
      </w:r>
      <w:r>
        <w:t xml:space="preserve"> toolbar button to create a domain. </w:t>
      </w:r>
    </w:p>
    <w:p w:rsidR="00F02323" w:rsidRDefault="00F02323" w:rsidP="00F02323">
      <w:pPr>
        <w:pStyle w:val="ListParagraph"/>
        <w:ind w:left="360"/>
      </w:pPr>
      <w:r>
        <w:rPr>
          <w:noProof/>
        </w:rPr>
        <w:drawing>
          <wp:inline distT="0" distB="0" distL="0" distR="0" wp14:anchorId="46E840D6" wp14:editId="570C32B3">
            <wp:extent cx="2407554" cy="153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main.png"/>
                    <pic:cNvPicPr/>
                  </pic:nvPicPr>
                  <pic:blipFill>
                    <a:blip r:embed="rId32">
                      <a:extLst>
                        <a:ext uri="{28A0092B-C50C-407E-A947-70E740481C1C}">
                          <a14:useLocalDpi xmlns:a14="http://schemas.microsoft.com/office/drawing/2010/main" val="0"/>
                        </a:ext>
                      </a:extLst>
                    </a:blip>
                    <a:stretch>
                      <a:fillRect/>
                    </a:stretch>
                  </pic:blipFill>
                  <pic:spPr>
                    <a:xfrm>
                      <a:off x="0" y="0"/>
                      <a:ext cx="2411565" cy="1536080"/>
                    </a:xfrm>
                    <a:prstGeom prst="rect">
                      <a:avLst/>
                    </a:prstGeom>
                  </pic:spPr>
                </pic:pic>
              </a:graphicData>
            </a:graphic>
          </wp:inline>
        </w:drawing>
      </w:r>
    </w:p>
    <w:p w:rsidR="00F02323" w:rsidRDefault="00F02323" w:rsidP="00F02323">
      <w:pPr>
        <w:pStyle w:val="ListParagraph"/>
        <w:numPr>
          <w:ilvl w:val="0"/>
          <w:numId w:val="4"/>
        </w:numPr>
      </w:pPr>
      <w:r>
        <w:t xml:space="preserve">In the </w:t>
      </w:r>
      <w:r w:rsidRPr="00AD471A">
        <w:rPr>
          <w:b/>
        </w:rPr>
        <w:t>Create Domain</w:t>
      </w:r>
      <w:r>
        <w:t xml:space="preserve"> dialog box, type </w:t>
      </w:r>
      <w:r w:rsidRPr="00AD471A">
        <w:rPr>
          <w:b/>
        </w:rPr>
        <w:t>Supplier ID</w:t>
      </w:r>
      <w:r>
        <w:t xml:space="preserve"> for the </w:t>
      </w:r>
      <w:r w:rsidRPr="00AD471A">
        <w:rPr>
          <w:b/>
        </w:rPr>
        <w:t>Domain Name</w:t>
      </w:r>
      <w:r>
        <w:t xml:space="preserve">, and click </w:t>
      </w:r>
      <w:r w:rsidRPr="00AE0CA3">
        <w:rPr>
          <w:b/>
        </w:rPr>
        <w:t>OK</w:t>
      </w:r>
      <w:r>
        <w:t>.</w:t>
      </w:r>
    </w:p>
    <w:p w:rsidR="00F02323" w:rsidRDefault="00F02323" w:rsidP="00F02323">
      <w:pPr>
        <w:pStyle w:val="ListParagraph"/>
        <w:ind w:left="360"/>
      </w:pPr>
      <w:r>
        <w:rPr>
          <w:noProof/>
        </w:rPr>
        <w:lastRenderedPageBreak/>
        <w:drawing>
          <wp:inline distT="0" distB="0" distL="0" distR="0" wp14:anchorId="0A01D885" wp14:editId="03DC117B">
            <wp:extent cx="4767565" cy="4309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Domain Dialog Box.PNG"/>
                    <pic:cNvPicPr/>
                  </pic:nvPicPr>
                  <pic:blipFill>
                    <a:blip r:embed="rId33">
                      <a:extLst>
                        <a:ext uri="{28A0092B-C50C-407E-A947-70E740481C1C}">
                          <a14:useLocalDpi xmlns:a14="http://schemas.microsoft.com/office/drawing/2010/main" val="0"/>
                        </a:ext>
                      </a:extLst>
                    </a:blip>
                    <a:stretch>
                      <a:fillRect/>
                    </a:stretch>
                  </pic:blipFill>
                  <pic:spPr>
                    <a:xfrm>
                      <a:off x="0" y="0"/>
                      <a:ext cx="4768656" cy="4310131"/>
                    </a:xfrm>
                    <a:prstGeom prst="rect">
                      <a:avLst/>
                    </a:prstGeom>
                  </pic:spPr>
                </pic:pic>
              </a:graphicData>
            </a:graphic>
          </wp:inline>
        </w:drawing>
      </w:r>
    </w:p>
    <w:p w:rsidR="00F02323" w:rsidRDefault="00F02323" w:rsidP="00F02323">
      <w:pPr>
        <w:pStyle w:val="ListParagraph"/>
        <w:numPr>
          <w:ilvl w:val="0"/>
          <w:numId w:val="4"/>
        </w:numPr>
      </w:pPr>
      <w:r>
        <w:t xml:space="preserve">Repeat previous step to create the following domains with all the default settings. To keep the tutorial simple, you will keep the </w:t>
      </w:r>
      <w:r w:rsidRPr="00C278D0">
        <w:rPr>
          <w:b/>
        </w:rPr>
        <w:t>Data Type</w:t>
      </w:r>
      <w:r>
        <w:t xml:space="preserve"> of all the domains as </w:t>
      </w:r>
      <w:r w:rsidRPr="00C278D0">
        <w:rPr>
          <w:b/>
        </w:rPr>
        <w:t>String</w:t>
      </w:r>
      <w:r>
        <w:t xml:space="preserve">. The other allowed data types are: Integer, Decimal, and Date. When the </w:t>
      </w:r>
      <w:r w:rsidRPr="00A6455D">
        <w:rPr>
          <w:b/>
        </w:rPr>
        <w:t>Use Leading Values</w:t>
      </w:r>
      <w:r>
        <w:t xml:space="preserve"> option is selected (default), all synonyms are replaced with the leading value of the synonym group in the output. Setting </w:t>
      </w:r>
      <w:r w:rsidRPr="00A6455D">
        <w:rPr>
          <w:b/>
        </w:rPr>
        <w:t>Normalize String</w:t>
      </w:r>
      <w:r>
        <w:t xml:space="preserve"> option (default) removes any special characters in the domain values. The </w:t>
      </w:r>
      <w:r w:rsidRPr="00A6455D">
        <w:rPr>
          <w:b/>
        </w:rPr>
        <w:t>Format Output to</w:t>
      </w:r>
      <w:r>
        <w:t xml:space="preserve"> option lets you select the formatting that will be applied when the data values in the domain are output. Select </w:t>
      </w:r>
      <w:r w:rsidRPr="00A6455D">
        <w:rPr>
          <w:b/>
        </w:rPr>
        <w:t>Enable Speller</w:t>
      </w:r>
      <w:r>
        <w:t xml:space="preserve"> (default) to run Speller on all string values when populating the domain. The </w:t>
      </w:r>
      <w:r w:rsidRPr="00A6455D">
        <w:rPr>
          <w:b/>
        </w:rPr>
        <w:t>Language</w:t>
      </w:r>
      <w:r>
        <w:t xml:space="preserve"> setting specifies which language version of the </w:t>
      </w:r>
      <w:r w:rsidRPr="00A6455D">
        <w:rPr>
          <w:b/>
        </w:rPr>
        <w:t>Speller</w:t>
      </w:r>
      <w:r>
        <w:t xml:space="preserve"> you want to apply. Select </w:t>
      </w:r>
      <w:r w:rsidRPr="00A6455D">
        <w:rPr>
          <w:b/>
        </w:rPr>
        <w:t>Disable Syntax Error Algorithms</w:t>
      </w:r>
      <w:r>
        <w:t xml:space="preserve"> to populate the domain without checking string values for syntax errors. See </w:t>
      </w:r>
      <w:hyperlink r:id="rId34" w:tgtFrame="_blank" w:history="1">
        <w:r w:rsidRPr="00823644">
          <w:rPr>
            <w:rStyle w:val="Hyperlink"/>
          </w:rPr>
          <w:t>Create a Domain</w:t>
        </w:r>
      </w:hyperlink>
      <w:r>
        <w:t xml:space="preserve"> topic in the MSDN library for more details. </w:t>
      </w:r>
    </w:p>
    <w:p w:rsidR="00F02323" w:rsidRDefault="00F02323" w:rsidP="00F02323">
      <w:pPr>
        <w:pStyle w:val="ListParagraph"/>
        <w:numPr>
          <w:ilvl w:val="1"/>
          <w:numId w:val="4"/>
        </w:numPr>
      </w:pPr>
      <w:r>
        <w:t>Supplier Name</w:t>
      </w:r>
    </w:p>
    <w:p w:rsidR="00F02323" w:rsidRDefault="00F02323" w:rsidP="00F02323">
      <w:pPr>
        <w:pStyle w:val="ListParagraph"/>
        <w:numPr>
          <w:ilvl w:val="1"/>
          <w:numId w:val="4"/>
        </w:numPr>
      </w:pPr>
      <w:r>
        <w:t>Contact Email</w:t>
      </w:r>
    </w:p>
    <w:p w:rsidR="00F02323" w:rsidRPr="00BA3FA7" w:rsidRDefault="00F02323" w:rsidP="00F02323">
      <w:pPr>
        <w:pStyle w:val="ListParagraph"/>
        <w:numPr>
          <w:ilvl w:val="1"/>
          <w:numId w:val="4"/>
        </w:numPr>
      </w:pPr>
      <w:r w:rsidRPr="00BA3FA7">
        <w:t>Address Line</w:t>
      </w:r>
    </w:p>
    <w:p w:rsidR="00F02323" w:rsidRDefault="00F02323" w:rsidP="00F02323">
      <w:pPr>
        <w:pStyle w:val="ListParagraph"/>
        <w:numPr>
          <w:ilvl w:val="1"/>
          <w:numId w:val="4"/>
        </w:numPr>
      </w:pPr>
      <w:r>
        <w:t>City</w:t>
      </w:r>
    </w:p>
    <w:p w:rsidR="00F02323" w:rsidRDefault="00F02323" w:rsidP="00F02323">
      <w:pPr>
        <w:pStyle w:val="ListParagraph"/>
        <w:numPr>
          <w:ilvl w:val="1"/>
          <w:numId w:val="4"/>
        </w:numPr>
      </w:pPr>
      <w:r>
        <w:t>State</w:t>
      </w:r>
    </w:p>
    <w:p w:rsidR="00F02323" w:rsidRDefault="00F02323" w:rsidP="00F02323">
      <w:pPr>
        <w:pStyle w:val="ListParagraph"/>
        <w:numPr>
          <w:ilvl w:val="1"/>
          <w:numId w:val="4"/>
        </w:numPr>
      </w:pPr>
      <w:r>
        <w:t>Country</w:t>
      </w:r>
    </w:p>
    <w:p w:rsidR="00F02323" w:rsidRPr="00BA3FA7" w:rsidRDefault="00F02323" w:rsidP="00F02323">
      <w:pPr>
        <w:pStyle w:val="ListParagraph"/>
        <w:numPr>
          <w:ilvl w:val="1"/>
          <w:numId w:val="4"/>
        </w:numPr>
      </w:pPr>
      <w:r>
        <w:t>Zip</w:t>
      </w:r>
    </w:p>
    <w:p w:rsidR="00F02323" w:rsidRDefault="00F02323" w:rsidP="00F02323">
      <w:pPr>
        <w:pStyle w:val="Heading3"/>
      </w:pPr>
      <w:bookmarkStart w:id="9" w:name="_Toc338958131"/>
      <w:r>
        <w:lastRenderedPageBreak/>
        <w:t>Task 2: Adding Domain Values Manually</w:t>
      </w:r>
      <w:bookmarkEnd w:id="9"/>
    </w:p>
    <w:p w:rsidR="00F02323" w:rsidRPr="0080731D" w:rsidRDefault="00F02323" w:rsidP="00F02323">
      <w:r>
        <w:t xml:space="preserve">In this task, you will add a value for the </w:t>
      </w:r>
      <w:r w:rsidRPr="0080731D">
        <w:rPr>
          <w:b/>
        </w:rPr>
        <w:t>Country</w:t>
      </w:r>
      <w:r>
        <w:t xml:space="preserve"> domain manually. See </w:t>
      </w:r>
      <w:hyperlink r:id="rId35" w:tgtFrame="_blank" w:history="1">
        <w:r w:rsidRPr="0080731D">
          <w:rPr>
            <w:rStyle w:val="Hyperlink"/>
          </w:rPr>
          <w:t>Change Domain Values</w:t>
        </w:r>
      </w:hyperlink>
      <w:r>
        <w:t xml:space="preserve"> topic for more details about the fields on this page.</w:t>
      </w:r>
    </w:p>
    <w:p w:rsidR="00F02323" w:rsidRDefault="00F02323" w:rsidP="00F02323">
      <w:pPr>
        <w:pStyle w:val="ListParagraph"/>
        <w:numPr>
          <w:ilvl w:val="0"/>
          <w:numId w:val="22"/>
        </w:numPr>
      </w:pPr>
      <w:r>
        <w:t xml:space="preserve">Click </w:t>
      </w:r>
      <w:r w:rsidRPr="00BC3F1F">
        <w:rPr>
          <w:b/>
        </w:rPr>
        <w:t>Country</w:t>
      </w:r>
      <w:r>
        <w:t xml:space="preserve"> domain in the </w:t>
      </w:r>
      <w:r w:rsidRPr="00BC3F1F">
        <w:rPr>
          <w:b/>
        </w:rPr>
        <w:t>Domain list</w:t>
      </w:r>
      <w:r>
        <w:t xml:space="preserve">. </w:t>
      </w:r>
    </w:p>
    <w:p w:rsidR="00F02323" w:rsidRDefault="00F02323" w:rsidP="00F02323">
      <w:pPr>
        <w:pStyle w:val="ListParagraph"/>
        <w:numPr>
          <w:ilvl w:val="0"/>
          <w:numId w:val="22"/>
        </w:numPr>
      </w:pPr>
      <w:r>
        <w:t xml:space="preserve">In the right pane, switch to the </w:t>
      </w:r>
      <w:r w:rsidRPr="00BC3F1F">
        <w:rPr>
          <w:b/>
        </w:rPr>
        <w:t>Domain Values</w:t>
      </w:r>
      <w:r>
        <w:t xml:space="preserve"> tab.</w:t>
      </w:r>
    </w:p>
    <w:p w:rsidR="00F02323" w:rsidRDefault="00F02323" w:rsidP="00F02323">
      <w:pPr>
        <w:pStyle w:val="ListParagraph"/>
        <w:numPr>
          <w:ilvl w:val="0"/>
          <w:numId w:val="22"/>
        </w:numPr>
      </w:pPr>
      <w:r>
        <w:t xml:space="preserve">Click </w:t>
      </w:r>
      <w:r w:rsidRPr="00BC3F1F">
        <w:rPr>
          <w:b/>
        </w:rPr>
        <w:t>Add new domain value</w:t>
      </w:r>
      <w:r>
        <w:t xml:space="preserve"> button on the toolbar in the right pane.</w:t>
      </w:r>
    </w:p>
    <w:p w:rsidR="00F02323" w:rsidRDefault="00F02323" w:rsidP="00F02323">
      <w:pPr>
        <w:pStyle w:val="ListParagraph"/>
        <w:ind w:left="360"/>
      </w:pPr>
      <w:r>
        <w:rPr>
          <w:noProof/>
        </w:rPr>
        <w:drawing>
          <wp:inline distT="0" distB="0" distL="0" distR="0" wp14:anchorId="2C9740C6" wp14:editId="419CC266">
            <wp:extent cx="5789053" cy="14102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 Domain Value - Ad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4669" cy="1411605"/>
                    </a:xfrm>
                    <a:prstGeom prst="rect">
                      <a:avLst/>
                    </a:prstGeom>
                  </pic:spPr>
                </pic:pic>
              </a:graphicData>
            </a:graphic>
          </wp:inline>
        </w:drawing>
      </w:r>
    </w:p>
    <w:p w:rsidR="00F02323" w:rsidRDefault="00F02323" w:rsidP="00F02323">
      <w:pPr>
        <w:pStyle w:val="ListParagraph"/>
        <w:numPr>
          <w:ilvl w:val="0"/>
          <w:numId w:val="22"/>
        </w:numPr>
      </w:pPr>
      <w:r>
        <w:t xml:space="preserve">Type </w:t>
      </w:r>
      <w:r w:rsidRPr="00BC3F1F">
        <w:rPr>
          <w:b/>
        </w:rPr>
        <w:t>United States</w:t>
      </w:r>
      <w:r>
        <w:rPr>
          <w:b/>
        </w:rPr>
        <w:t xml:space="preserve"> </w:t>
      </w:r>
      <w:r>
        <w:t xml:space="preserve">for the </w:t>
      </w:r>
      <w:r w:rsidRPr="00464399">
        <w:rPr>
          <w:b/>
        </w:rPr>
        <w:t>Value</w:t>
      </w:r>
      <w:r>
        <w:t xml:space="preserve"> field and press </w:t>
      </w:r>
      <w:r w:rsidRPr="00BC3F1F">
        <w:rPr>
          <w:b/>
        </w:rPr>
        <w:t>ENTER</w:t>
      </w:r>
      <w:r>
        <w:t xml:space="preserve">. You can see that, by default, the </w:t>
      </w:r>
      <w:r w:rsidRPr="0080731D">
        <w:rPr>
          <w:b/>
        </w:rPr>
        <w:t>Type</w:t>
      </w:r>
      <w:r>
        <w:t xml:space="preserve"> is set to </w:t>
      </w:r>
      <w:r w:rsidRPr="0080731D">
        <w:rPr>
          <w:b/>
        </w:rPr>
        <w:t>Correct</w:t>
      </w:r>
      <w:r>
        <w:t xml:space="preserve"> (green check). The Type can be set to </w:t>
      </w:r>
      <w:r w:rsidRPr="0080731D">
        <w:rPr>
          <w:b/>
        </w:rPr>
        <w:t>Error</w:t>
      </w:r>
      <w:r>
        <w:t xml:space="preserve"> (</w:t>
      </w:r>
      <w:proofErr w:type="gramStart"/>
      <w:r>
        <w:t>red cross</w:t>
      </w:r>
      <w:proofErr w:type="gramEnd"/>
      <w:r>
        <w:t xml:space="preserve">) or </w:t>
      </w:r>
      <w:r w:rsidRPr="0080731D">
        <w:rPr>
          <w:b/>
        </w:rPr>
        <w:t>Invalid</w:t>
      </w:r>
      <w:r>
        <w:rPr>
          <w:b/>
        </w:rPr>
        <w:t xml:space="preserve"> </w:t>
      </w:r>
      <w:r>
        <w:t xml:space="preserve">(orange triangle), and a correct value can be entered in the </w:t>
      </w:r>
      <w:r w:rsidRPr="0080731D">
        <w:rPr>
          <w:b/>
        </w:rPr>
        <w:t>Correct To</w:t>
      </w:r>
      <w:r>
        <w:t xml:space="preserve"> field. </w:t>
      </w:r>
    </w:p>
    <w:p w:rsidR="00F02323" w:rsidRDefault="00F02323" w:rsidP="00F02323">
      <w:pPr>
        <w:pStyle w:val="ListParagraph"/>
        <w:ind w:left="360"/>
      </w:pPr>
      <w:r>
        <w:rPr>
          <w:noProof/>
        </w:rPr>
        <w:drawing>
          <wp:inline distT="0" distB="0" distL="0" distR="0" wp14:anchorId="35DA8E0F" wp14:editId="1C88A879">
            <wp:extent cx="4591050" cy="78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Values - Manual.JPG"/>
                    <pic:cNvPicPr/>
                  </pic:nvPicPr>
                  <pic:blipFill>
                    <a:blip r:embed="rId37">
                      <a:extLst>
                        <a:ext uri="{28A0092B-C50C-407E-A947-70E740481C1C}">
                          <a14:useLocalDpi xmlns:a14="http://schemas.microsoft.com/office/drawing/2010/main" val="0"/>
                        </a:ext>
                      </a:extLst>
                    </a:blip>
                    <a:stretch>
                      <a:fillRect/>
                    </a:stretch>
                  </pic:blipFill>
                  <pic:spPr>
                    <a:xfrm>
                      <a:off x="0" y="0"/>
                      <a:ext cx="4591050" cy="781050"/>
                    </a:xfrm>
                    <a:prstGeom prst="rect">
                      <a:avLst/>
                    </a:prstGeom>
                  </pic:spPr>
                </pic:pic>
              </a:graphicData>
            </a:graphic>
          </wp:inline>
        </w:drawing>
      </w:r>
    </w:p>
    <w:p w:rsidR="00F02323" w:rsidRDefault="00F02323" w:rsidP="00F02323">
      <w:pPr>
        <w:pStyle w:val="Heading3"/>
      </w:pPr>
      <w:bookmarkStart w:id="10" w:name="_Toc338958132"/>
      <w:r>
        <w:t>Task 3: Importing Domain Values from an Excel File</w:t>
      </w:r>
      <w:bookmarkEnd w:id="10"/>
    </w:p>
    <w:p w:rsidR="00F02323" w:rsidRPr="00FF2B71" w:rsidRDefault="00F02323" w:rsidP="00F02323">
      <w:r>
        <w:t xml:space="preserve">In this task, you will import values for the </w:t>
      </w:r>
      <w:r w:rsidRPr="00FF2B71">
        <w:rPr>
          <w:b/>
        </w:rPr>
        <w:t>State</w:t>
      </w:r>
      <w:r>
        <w:t xml:space="preserve"> domain from a worksheet of an Excel file.</w:t>
      </w:r>
    </w:p>
    <w:p w:rsidR="00F02323" w:rsidRDefault="00F02323" w:rsidP="00F02323">
      <w:pPr>
        <w:pStyle w:val="ListParagraph"/>
        <w:numPr>
          <w:ilvl w:val="0"/>
          <w:numId w:val="23"/>
        </w:numPr>
      </w:pPr>
      <w:r>
        <w:t xml:space="preserve">Click </w:t>
      </w:r>
      <w:r w:rsidRPr="00F522E3">
        <w:rPr>
          <w:b/>
        </w:rPr>
        <w:t>State</w:t>
      </w:r>
      <w:r>
        <w:t xml:space="preserve"> domain in the </w:t>
      </w:r>
      <w:r w:rsidRPr="00F522E3">
        <w:rPr>
          <w:b/>
        </w:rPr>
        <w:t>Domain list</w:t>
      </w:r>
      <w:r>
        <w:t xml:space="preserve">. </w:t>
      </w:r>
    </w:p>
    <w:p w:rsidR="00F02323" w:rsidRDefault="00F02323" w:rsidP="00F02323">
      <w:pPr>
        <w:pStyle w:val="ListParagraph"/>
        <w:numPr>
          <w:ilvl w:val="0"/>
          <w:numId w:val="23"/>
        </w:numPr>
      </w:pPr>
      <w:r>
        <w:t xml:space="preserve">Ensure that the </w:t>
      </w:r>
      <w:r w:rsidRPr="00F522E3">
        <w:rPr>
          <w:b/>
        </w:rPr>
        <w:t>Domain Values</w:t>
      </w:r>
      <w:r>
        <w:t xml:space="preserve"> tab is active in the right pane.</w:t>
      </w:r>
    </w:p>
    <w:p w:rsidR="00F02323" w:rsidRDefault="00F02323" w:rsidP="00F02323">
      <w:pPr>
        <w:pStyle w:val="ListParagraph"/>
        <w:numPr>
          <w:ilvl w:val="0"/>
          <w:numId w:val="23"/>
        </w:numPr>
      </w:pPr>
      <w:r>
        <w:t xml:space="preserve">In the right pane, from the toolbar, click </w:t>
      </w:r>
      <w:r w:rsidRPr="00F522E3">
        <w:rPr>
          <w:b/>
        </w:rPr>
        <w:t>down arrow</w:t>
      </w:r>
      <w:r>
        <w:rPr>
          <w:b/>
        </w:rPr>
        <w:t xml:space="preserve"> </w:t>
      </w:r>
      <w:r>
        <w:t xml:space="preserve">next to the </w:t>
      </w:r>
      <w:r w:rsidRPr="00464399">
        <w:rPr>
          <w:b/>
        </w:rPr>
        <w:t>Import Values</w:t>
      </w:r>
      <w:r>
        <w:t xml:space="preserve"> button, and click </w:t>
      </w:r>
      <w:r w:rsidRPr="00F522E3">
        <w:rPr>
          <w:b/>
        </w:rPr>
        <w:t>Import Valid Values from Excel</w:t>
      </w:r>
      <w:r>
        <w:t xml:space="preserve">. </w:t>
      </w:r>
    </w:p>
    <w:p w:rsidR="00F02323" w:rsidRDefault="00F02323" w:rsidP="00F02323">
      <w:pPr>
        <w:pStyle w:val="ListParagraph"/>
        <w:ind w:left="360"/>
      </w:pPr>
      <w:r>
        <w:rPr>
          <w:noProof/>
        </w:rPr>
        <w:drawing>
          <wp:inline distT="0" distB="0" distL="0" distR="0" wp14:anchorId="41B3E753" wp14:editId="2DBE2BED">
            <wp:extent cx="2715004" cy="79068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 Domain Values - Import.png"/>
                    <pic:cNvPicPr/>
                  </pic:nvPicPr>
                  <pic:blipFill>
                    <a:blip r:embed="rId38">
                      <a:extLst>
                        <a:ext uri="{28A0092B-C50C-407E-A947-70E740481C1C}">
                          <a14:useLocalDpi xmlns:a14="http://schemas.microsoft.com/office/drawing/2010/main" val="0"/>
                        </a:ext>
                      </a:extLst>
                    </a:blip>
                    <a:stretch>
                      <a:fillRect/>
                    </a:stretch>
                  </pic:blipFill>
                  <pic:spPr>
                    <a:xfrm>
                      <a:off x="0" y="0"/>
                      <a:ext cx="2715004" cy="790685"/>
                    </a:xfrm>
                    <a:prstGeom prst="rect">
                      <a:avLst/>
                    </a:prstGeom>
                  </pic:spPr>
                </pic:pic>
              </a:graphicData>
            </a:graphic>
          </wp:inline>
        </w:drawing>
      </w:r>
    </w:p>
    <w:p w:rsidR="00F02323" w:rsidRDefault="00F02323" w:rsidP="00F02323">
      <w:pPr>
        <w:pStyle w:val="ListParagraph"/>
        <w:numPr>
          <w:ilvl w:val="0"/>
          <w:numId w:val="23"/>
        </w:numPr>
      </w:pPr>
      <w:r>
        <w:t xml:space="preserve">Click </w:t>
      </w:r>
      <w:r w:rsidRPr="00F522E3">
        <w:rPr>
          <w:b/>
        </w:rPr>
        <w:t>Browse</w:t>
      </w:r>
      <w:r>
        <w:t xml:space="preserve">, select </w:t>
      </w:r>
      <w:r>
        <w:rPr>
          <w:b/>
        </w:rPr>
        <w:t>Suppliers</w:t>
      </w:r>
      <w:r w:rsidRPr="00F522E3">
        <w:rPr>
          <w:b/>
        </w:rPr>
        <w:t>.xls</w:t>
      </w:r>
      <w:r>
        <w:t xml:space="preserve">, and click </w:t>
      </w:r>
      <w:r w:rsidRPr="00F522E3">
        <w:rPr>
          <w:b/>
        </w:rPr>
        <w:t>Open</w:t>
      </w:r>
      <w:r>
        <w:t xml:space="preserve">. </w:t>
      </w:r>
    </w:p>
    <w:p w:rsidR="00F02323" w:rsidRDefault="00F02323" w:rsidP="00F02323">
      <w:pPr>
        <w:pStyle w:val="ListParagraph"/>
        <w:numPr>
          <w:ilvl w:val="0"/>
          <w:numId w:val="23"/>
        </w:numPr>
      </w:pPr>
      <w:r>
        <w:t xml:space="preserve">Select </w:t>
      </w:r>
      <w:proofErr w:type="spellStart"/>
      <w:r>
        <w:rPr>
          <w:b/>
        </w:rPr>
        <w:t>StatesTo</w:t>
      </w:r>
      <w:r w:rsidRPr="000A216E">
        <w:rPr>
          <w:b/>
        </w:rPr>
        <w:t>Import</w:t>
      </w:r>
      <w:proofErr w:type="spellEnd"/>
      <w:r>
        <w:rPr>
          <w:b/>
        </w:rPr>
        <w:t>$</w:t>
      </w:r>
      <w:r>
        <w:t xml:space="preserve"> for the </w:t>
      </w:r>
      <w:r w:rsidRPr="000A216E">
        <w:rPr>
          <w:b/>
        </w:rPr>
        <w:t>Worksheet</w:t>
      </w:r>
      <w:r>
        <w:t xml:space="preserve">. </w:t>
      </w:r>
    </w:p>
    <w:p w:rsidR="00F02323" w:rsidRDefault="00F02323" w:rsidP="00F02323">
      <w:pPr>
        <w:pStyle w:val="ListParagraph"/>
        <w:ind w:left="360"/>
      </w:pPr>
      <w:r>
        <w:rPr>
          <w:noProof/>
        </w:rPr>
        <w:lastRenderedPageBreak/>
        <w:drawing>
          <wp:inline distT="0" distB="0" distL="0" distR="0" wp14:anchorId="73A7F597" wp14:editId="0D85A189">
            <wp:extent cx="4648849" cy="230537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Domain Values - Dialog Box.PNG"/>
                    <pic:cNvPicPr/>
                  </pic:nvPicPr>
                  <pic:blipFill>
                    <a:blip r:embed="rId39">
                      <a:extLst>
                        <a:ext uri="{28A0092B-C50C-407E-A947-70E740481C1C}">
                          <a14:useLocalDpi xmlns:a14="http://schemas.microsoft.com/office/drawing/2010/main" val="0"/>
                        </a:ext>
                      </a:extLst>
                    </a:blip>
                    <a:stretch>
                      <a:fillRect/>
                    </a:stretch>
                  </pic:blipFill>
                  <pic:spPr>
                    <a:xfrm>
                      <a:off x="0" y="0"/>
                      <a:ext cx="4648849" cy="2305372"/>
                    </a:xfrm>
                    <a:prstGeom prst="rect">
                      <a:avLst/>
                    </a:prstGeom>
                  </pic:spPr>
                </pic:pic>
              </a:graphicData>
            </a:graphic>
          </wp:inline>
        </w:drawing>
      </w:r>
    </w:p>
    <w:p w:rsidR="00F02323" w:rsidRDefault="00F02323" w:rsidP="00F02323">
      <w:pPr>
        <w:pStyle w:val="ListParagraph"/>
        <w:numPr>
          <w:ilvl w:val="0"/>
          <w:numId w:val="23"/>
        </w:numPr>
      </w:pPr>
      <w:r>
        <w:t xml:space="preserve">Click </w:t>
      </w:r>
      <w:r w:rsidRPr="00F522E3">
        <w:rPr>
          <w:b/>
        </w:rPr>
        <w:t>OK</w:t>
      </w:r>
      <w:r>
        <w:t xml:space="preserve"> to close the </w:t>
      </w:r>
      <w:r w:rsidRPr="00F522E3">
        <w:rPr>
          <w:b/>
        </w:rPr>
        <w:t>Import Domain Values</w:t>
      </w:r>
      <w:r>
        <w:t xml:space="preserve"> dialog box. You should see all the names of states you imported in the list. Notice that </w:t>
      </w:r>
      <w:r w:rsidRPr="00263CC9">
        <w:rPr>
          <w:b/>
        </w:rPr>
        <w:t>Show Only New</w:t>
      </w:r>
      <w:r>
        <w:t xml:space="preserve"> option is automatically selected after importing. When you import values and you don’t see the old values in the list, it is because this option is automatically enabled after importing. To see all the values, just clear the check box. If you import the same set of values again, none of the values will be imported as they already exist in the domain. </w:t>
      </w:r>
    </w:p>
    <w:p w:rsidR="00F02323" w:rsidRDefault="00F02323" w:rsidP="00F02323">
      <w:pPr>
        <w:pStyle w:val="ListParagraph"/>
        <w:ind w:left="360"/>
      </w:pPr>
      <w:r>
        <w:rPr>
          <w:noProof/>
        </w:rPr>
        <w:drawing>
          <wp:inline distT="0" distB="0" distL="0" distR="0" wp14:anchorId="5A92CC06" wp14:editId="4CA9F86B">
            <wp:extent cx="5711780" cy="2266681"/>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Values - Show Only New.png"/>
                    <pic:cNvPicPr/>
                  </pic:nvPicPr>
                  <pic:blipFill>
                    <a:blip r:embed="rId40">
                      <a:extLst>
                        <a:ext uri="{28A0092B-C50C-407E-A947-70E740481C1C}">
                          <a14:useLocalDpi xmlns:a14="http://schemas.microsoft.com/office/drawing/2010/main" val="0"/>
                        </a:ext>
                      </a:extLst>
                    </a:blip>
                    <a:stretch>
                      <a:fillRect/>
                    </a:stretch>
                  </pic:blipFill>
                  <pic:spPr>
                    <a:xfrm>
                      <a:off x="0" y="0"/>
                      <a:ext cx="5714058" cy="2267585"/>
                    </a:xfrm>
                    <a:prstGeom prst="rect">
                      <a:avLst/>
                    </a:prstGeom>
                  </pic:spPr>
                </pic:pic>
              </a:graphicData>
            </a:graphic>
          </wp:inline>
        </w:drawing>
      </w:r>
    </w:p>
    <w:p w:rsidR="00F02323" w:rsidRDefault="00F02323" w:rsidP="00F02323">
      <w:pPr>
        <w:pStyle w:val="Heading3"/>
      </w:pPr>
      <w:bookmarkStart w:id="11" w:name="_Toc338958133"/>
      <w:r>
        <w:t>Task 4: Setting Domain Rules</w:t>
      </w:r>
      <w:bookmarkEnd w:id="11"/>
    </w:p>
    <w:p w:rsidR="00F02323" w:rsidRPr="00902FE4" w:rsidRDefault="00F02323" w:rsidP="00F02323">
      <w:r>
        <w:t xml:space="preserve">In this task, you will create a rule for the </w:t>
      </w:r>
      <w:r w:rsidRPr="00902FE4">
        <w:rPr>
          <w:b/>
        </w:rPr>
        <w:t>Contact Email</w:t>
      </w:r>
      <w:r>
        <w:t xml:space="preserve"> domain to verify if the email address ends with </w:t>
      </w:r>
      <w:r w:rsidRPr="00902FE4">
        <w:rPr>
          <w:b/>
        </w:rPr>
        <w:t>@adventure-works.com</w:t>
      </w:r>
      <w:r>
        <w:t xml:space="preserve">. See </w:t>
      </w:r>
      <w:hyperlink r:id="rId41" w:history="1">
        <w:r w:rsidRPr="0080491E">
          <w:rPr>
            <w:rStyle w:val="Hyperlink"/>
          </w:rPr>
          <w:t>Creating a Domain Rule</w:t>
        </w:r>
      </w:hyperlink>
      <w:r>
        <w:t xml:space="preserve"> topic for more details on the page. </w:t>
      </w:r>
    </w:p>
    <w:p w:rsidR="00F02323" w:rsidRDefault="00F02323" w:rsidP="00F02323">
      <w:pPr>
        <w:pStyle w:val="ListParagraph"/>
        <w:numPr>
          <w:ilvl w:val="0"/>
          <w:numId w:val="24"/>
        </w:numPr>
      </w:pPr>
      <w:r>
        <w:t xml:space="preserve">Click </w:t>
      </w:r>
      <w:r w:rsidRPr="00F522E3">
        <w:rPr>
          <w:b/>
        </w:rPr>
        <w:t>Contact Email</w:t>
      </w:r>
      <w:r>
        <w:t xml:space="preserve"> in the </w:t>
      </w:r>
      <w:r w:rsidRPr="00F522E3">
        <w:rPr>
          <w:b/>
        </w:rPr>
        <w:t>Domain list</w:t>
      </w:r>
      <w:r>
        <w:t xml:space="preserve">. </w:t>
      </w:r>
    </w:p>
    <w:p w:rsidR="00F02323" w:rsidRDefault="00F02323" w:rsidP="00F02323">
      <w:pPr>
        <w:pStyle w:val="ListParagraph"/>
        <w:numPr>
          <w:ilvl w:val="0"/>
          <w:numId w:val="24"/>
        </w:numPr>
      </w:pPr>
      <w:r>
        <w:t xml:space="preserve">Switch to the </w:t>
      </w:r>
      <w:r w:rsidRPr="00F522E3">
        <w:rPr>
          <w:b/>
        </w:rPr>
        <w:t>Domain Rules</w:t>
      </w:r>
      <w:r>
        <w:t xml:space="preserve"> tab in the right pane.</w:t>
      </w:r>
    </w:p>
    <w:p w:rsidR="00F02323" w:rsidRDefault="00F02323" w:rsidP="00F02323">
      <w:pPr>
        <w:pStyle w:val="ListParagraph"/>
        <w:ind w:left="360"/>
      </w:pPr>
      <w:r>
        <w:rPr>
          <w:noProof/>
        </w:rPr>
        <w:drawing>
          <wp:inline distT="0" distB="0" distL="0" distR="0" wp14:anchorId="2FABEC7A" wp14:editId="719BC25C">
            <wp:extent cx="5795493" cy="83712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Email - Add New Domain Rule.png"/>
                    <pic:cNvPicPr/>
                  </pic:nvPicPr>
                  <pic:blipFill>
                    <a:blip r:embed="rId42">
                      <a:extLst>
                        <a:ext uri="{28A0092B-C50C-407E-A947-70E740481C1C}">
                          <a14:useLocalDpi xmlns:a14="http://schemas.microsoft.com/office/drawing/2010/main" val="0"/>
                        </a:ext>
                      </a:extLst>
                    </a:blip>
                    <a:stretch>
                      <a:fillRect/>
                    </a:stretch>
                  </pic:blipFill>
                  <pic:spPr>
                    <a:xfrm>
                      <a:off x="0" y="0"/>
                      <a:ext cx="5802921" cy="838200"/>
                    </a:xfrm>
                    <a:prstGeom prst="rect">
                      <a:avLst/>
                    </a:prstGeom>
                  </pic:spPr>
                </pic:pic>
              </a:graphicData>
            </a:graphic>
          </wp:inline>
        </w:drawing>
      </w:r>
    </w:p>
    <w:p w:rsidR="00F02323" w:rsidRDefault="00F02323" w:rsidP="00F02323">
      <w:pPr>
        <w:pStyle w:val="ListParagraph"/>
        <w:numPr>
          <w:ilvl w:val="0"/>
          <w:numId w:val="24"/>
        </w:numPr>
      </w:pPr>
      <w:r>
        <w:t xml:space="preserve">In the right pane, click </w:t>
      </w:r>
      <w:r w:rsidRPr="00263CC9">
        <w:rPr>
          <w:b/>
        </w:rPr>
        <w:t>Add a new domain rule</w:t>
      </w:r>
      <w:r>
        <w:t xml:space="preserve"> toolbar button (see the image) to add a new rule.</w:t>
      </w:r>
    </w:p>
    <w:p w:rsidR="00F02323" w:rsidRDefault="00F02323" w:rsidP="00F02323">
      <w:pPr>
        <w:pStyle w:val="ListParagraph"/>
        <w:numPr>
          <w:ilvl w:val="0"/>
          <w:numId w:val="24"/>
        </w:numPr>
      </w:pPr>
      <w:r>
        <w:lastRenderedPageBreak/>
        <w:t xml:space="preserve">Type </w:t>
      </w:r>
      <w:r w:rsidRPr="00F522E3">
        <w:rPr>
          <w:b/>
        </w:rPr>
        <w:t>Email Validation</w:t>
      </w:r>
      <w:r>
        <w:t xml:space="preserve"> for the </w:t>
      </w:r>
      <w:r w:rsidRPr="000A216E">
        <w:rPr>
          <w:b/>
        </w:rPr>
        <w:t>rule name</w:t>
      </w:r>
      <w:r>
        <w:t xml:space="preserve"> and press </w:t>
      </w:r>
      <w:r w:rsidRPr="000F4910">
        <w:rPr>
          <w:b/>
        </w:rPr>
        <w:t>ENTER</w:t>
      </w:r>
      <w:r>
        <w:t xml:space="preserve">. The </w:t>
      </w:r>
      <w:r w:rsidRPr="0080491E">
        <w:rPr>
          <w:b/>
        </w:rPr>
        <w:t>Active</w:t>
      </w:r>
      <w:r>
        <w:t xml:space="preserve"> check box should be checked by default. This control allows you to deactivate a rule temporarily. </w:t>
      </w:r>
    </w:p>
    <w:p w:rsidR="00F02323" w:rsidRDefault="00F02323" w:rsidP="00F02323">
      <w:pPr>
        <w:pStyle w:val="ListParagraph"/>
        <w:numPr>
          <w:ilvl w:val="0"/>
          <w:numId w:val="24"/>
        </w:numPr>
      </w:pPr>
      <w:r>
        <w:t xml:space="preserve">In the </w:t>
      </w:r>
      <w:r w:rsidRPr="00F522E3">
        <w:rPr>
          <w:b/>
        </w:rPr>
        <w:t>Build a Rule</w:t>
      </w:r>
      <w:r>
        <w:t xml:space="preserve"> pane, click </w:t>
      </w:r>
      <w:r w:rsidRPr="00F522E3">
        <w:rPr>
          <w:b/>
        </w:rPr>
        <w:t>down arrow</w:t>
      </w:r>
      <w:r>
        <w:t xml:space="preserve">, and select </w:t>
      </w:r>
      <w:r w:rsidRPr="00F522E3">
        <w:rPr>
          <w:b/>
        </w:rPr>
        <w:t>Value ends with</w:t>
      </w:r>
      <w:r>
        <w:t>.</w:t>
      </w:r>
    </w:p>
    <w:p w:rsidR="00F02323" w:rsidRDefault="00F02323" w:rsidP="00F02323">
      <w:pPr>
        <w:pStyle w:val="ListParagraph"/>
        <w:numPr>
          <w:ilvl w:val="0"/>
          <w:numId w:val="24"/>
        </w:numPr>
      </w:pPr>
      <w:r>
        <w:t xml:space="preserve">Type </w:t>
      </w:r>
      <w:r w:rsidRPr="00F522E3">
        <w:rPr>
          <w:b/>
        </w:rPr>
        <w:t>@adventure-works.com</w:t>
      </w:r>
      <w:r>
        <w:t xml:space="preserve"> in the text box and press </w:t>
      </w:r>
      <w:r w:rsidRPr="00263CC9">
        <w:rPr>
          <w:b/>
        </w:rPr>
        <w:t>TAB</w:t>
      </w:r>
      <w:r>
        <w:t xml:space="preserve">. You can add more conditions by clicking </w:t>
      </w:r>
      <w:proofErr w:type="gramStart"/>
      <w:r w:rsidRPr="0080491E">
        <w:rPr>
          <w:b/>
        </w:rPr>
        <w:t>Add</w:t>
      </w:r>
      <w:proofErr w:type="gramEnd"/>
      <w:r w:rsidRPr="0080491E">
        <w:rPr>
          <w:b/>
        </w:rPr>
        <w:t xml:space="preserve"> a new condition to the selected clause</w:t>
      </w:r>
      <w:r>
        <w:t xml:space="preserve"> toolbar button in the </w:t>
      </w:r>
      <w:r w:rsidRPr="0080491E">
        <w:rPr>
          <w:b/>
        </w:rPr>
        <w:t>Build a Rule</w:t>
      </w:r>
      <w:r>
        <w:t xml:space="preserve"> pane. In this scenario, you will not be adding another condition. </w:t>
      </w:r>
    </w:p>
    <w:p w:rsidR="00F02323" w:rsidRDefault="00F02323" w:rsidP="00F02323">
      <w:pPr>
        <w:pStyle w:val="ListParagraph"/>
        <w:ind w:left="360"/>
      </w:pPr>
      <w:r>
        <w:rPr>
          <w:noProof/>
        </w:rPr>
        <w:drawing>
          <wp:inline distT="0" distB="0" distL="0" distR="0" wp14:anchorId="7F7C2C8B" wp14:editId="59C5CAB4">
            <wp:extent cx="2658013" cy="1494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Rule - Define.png"/>
                    <pic:cNvPicPr/>
                  </pic:nvPicPr>
                  <pic:blipFill>
                    <a:blip r:embed="rId43">
                      <a:extLst>
                        <a:ext uri="{28A0092B-C50C-407E-A947-70E740481C1C}">
                          <a14:useLocalDpi xmlns:a14="http://schemas.microsoft.com/office/drawing/2010/main" val="0"/>
                        </a:ext>
                      </a:extLst>
                    </a:blip>
                    <a:stretch>
                      <a:fillRect/>
                    </a:stretch>
                  </pic:blipFill>
                  <pic:spPr>
                    <a:xfrm>
                      <a:off x="0" y="0"/>
                      <a:ext cx="2657044" cy="1494147"/>
                    </a:xfrm>
                    <a:prstGeom prst="rect">
                      <a:avLst/>
                    </a:prstGeom>
                  </pic:spPr>
                </pic:pic>
              </a:graphicData>
            </a:graphic>
          </wp:inline>
        </w:drawing>
      </w:r>
    </w:p>
    <w:p w:rsidR="00F02323" w:rsidRDefault="00F02323" w:rsidP="00F02323">
      <w:pPr>
        <w:pStyle w:val="ListParagraph"/>
        <w:numPr>
          <w:ilvl w:val="0"/>
          <w:numId w:val="24"/>
        </w:numPr>
      </w:pPr>
      <w:r>
        <w:t xml:space="preserve">Click </w:t>
      </w:r>
      <w:r w:rsidRPr="005E6147">
        <w:rPr>
          <w:b/>
        </w:rPr>
        <w:t>Run the selected domain rule on test data</w:t>
      </w:r>
      <w:r>
        <w:t xml:space="preserve"> button on the toolbar in the right pane to test the rule against sample data.</w:t>
      </w:r>
    </w:p>
    <w:p w:rsidR="00F02323" w:rsidRDefault="00F02323" w:rsidP="00F02323">
      <w:pPr>
        <w:pStyle w:val="ListParagraph"/>
        <w:ind w:left="360"/>
      </w:pPr>
      <w:r>
        <w:rPr>
          <w:noProof/>
        </w:rPr>
        <w:drawing>
          <wp:inline distT="0" distB="0" distL="0" distR="0" wp14:anchorId="13FE3F20" wp14:editId="1BC85909">
            <wp:extent cx="1352739" cy="4191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Testing Toolbar Button.png"/>
                    <pic:cNvPicPr/>
                  </pic:nvPicPr>
                  <pic:blipFill>
                    <a:blip r:embed="rId44">
                      <a:extLst>
                        <a:ext uri="{28A0092B-C50C-407E-A947-70E740481C1C}">
                          <a14:useLocalDpi xmlns:a14="http://schemas.microsoft.com/office/drawing/2010/main" val="0"/>
                        </a:ext>
                      </a:extLst>
                    </a:blip>
                    <a:stretch>
                      <a:fillRect/>
                    </a:stretch>
                  </pic:blipFill>
                  <pic:spPr>
                    <a:xfrm>
                      <a:off x="0" y="0"/>
                      <a:ext cx="1352739" cy="419159"/>
                    </a:xfrm>
                    <a:prstGeom prst="rect">
                      <a:avLst/>
                    </a:prstGeom>
                  </pic:spPr>
                </pic:pic>
              </a:graphicData>
            </a:graphic>
          </wp:inline>
        </w:drawing>
      </w:r>
      <w:r>
        <w:t xml:space="preserve"> </w:t>
      </w:r>
    </w:p>
    <w:p w:rsidR="00F02323" w:rsidRDefault="00F02323" w:rsidP="00F02323">
      <w:pPr>
        <w:pStyle w:val="ListParagraph"/>
        <w:numPr>
          <w:ilvl w:val="0"/>
          <w:numId w:val="24"/>
        </w:numPr>
      </w:pPr>
      <w:r>
        <w:t xml:space="preserve">In the </w:t>
      </w:r>
      <w:r w:rsidRPr="005E6147">
        <w:rPr>
          <w:b/>
        </w:rPr>
        <w:t>Test Domain Rule</w:t>
      </w:r>
      <w:r>
        <w:t xml:space="preserve"> dialog box, click </w:t>
      </w:r>
      <w:r w:rsidRPr="005E6147">
        <w:rPr>
          <w:b/>
        </w:rPr>
        <w:t>Adds a new testing term for the domain rule</w:t>
      </w:r>
      <w:r>
        <w:t xml:space="preserve"> button on the toolbar. </w:t>
      </w:r>
    </w:p>
    <w:p w:rsidR="00F02323" w:rsidRDefault="00F02323" w:rsidP="00F02323">
      <w:pPr>
        <w:pStyle w:val="ListParagraph"/>
        <w:ind w:left="360"/>
      </w:pPr>
      <w:r>
        <w:rPr>
          <w:noProof/>
        </w:rPr>
        <w:drawing>
          <wp:inline distT="0" distB="0" distL="0" distR="0" wp14:anchorId="700C80C3" wp14:editId="2AB4B885">
            <wp:extent cx="5943600" cy="3794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Testing - Add Term Toolbar.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r>
        <w:t xml:space="preserve"> </w:t>
      </w:r>
    </w:p>
    <w:p w:rsidR="00F02323" w:rsidRDefault="00F02323" w:rsidP="00F02323">
      <w:pPr>
        <w:pStyle w:val="ListParagraph"/>
        <w:numPr>
          <w:ilvl w:val="0"/>
          <w:numId w:val="24"/>
        </w:numPr>
      </w:pPr>
      <w:r>
        <w:t xml:space="preserve">Type </w:t>
      </w:r>
      <w:r w:rsidRPr="005E6147">
        <w:rPr>
          <w:b/>
        </w:rPr>
        <w:t>frank7@adventure-works.com</w:t>
      </w:r>
      <w:r>
        <w:t xml:space="preserve"> (a valid value) in the </w:t>
      </w:r>
      <w:r w:rsidRPr="005E6147">
        <w:rPr>
          <w:b/>
        </w:rPr>
        <w:t>Contact Email</w:t>
      </w:r>
      <w:r>
        <w:t xml:space="preserve"> column.</w:t>
      </w:r>
    </w:p>
    <w:p w:rsidR="00F02323" w:rsidRDefault="00F02323" w:rsidP="00F02323">
      <w:pPr>
        <w:pStyle w:val="ListParagraph"/>
        <w:numPr>
          <w:ilvl w:val="0"/>
          <w:numId w:val="24"/>
        </w:numPr>
      </w:pPr>
      <w:r>
        <w:lastRenderedPageBreak/>
        <w:t xml:space="preserve">Repeat previous two steps to add </w:t>
      </w:r>
      <w:r w:rsidRPr="005E6147">
        <w:rPr>
          <w:b/>
        </w:rPr>
        <w:t>joe2@adventure-work.com</w:t>
      </w:r>
      <w:r>
        <w:t xml:space="preserve"> (an invalid value with </w:t>
      </w:r>
      <w:proofErr w:type="gramStart"/>
      <w:r>
        <w:t>no ‘s’</w:t>
      </w:r>
      <w:proofErr w:type="gramEnd"/>
      <w:r>
        <w:t xml:space="preserve">). </w:t>
      </w:r>
    </w:p>
    <w:p w:rsidR="00F02323" w:rsidRDefault="00F02323" w:rsidP="00F02323">
      <w:pPr>
        <w:pStyle w:val="ListParagraph"/>
        <w:numPr>
          <w:ilvl w:val="0"/>
          <w:numId w:val="24"/>
        </w:numPr>
      </w:pPr>
      <w:r>
        <w:t>Click the last button (</w:t>
      </w:r>
      <w:r w:rsidRPr="005E6147">
        <w:rPr>
          <w:b/>
        </w:rPr>
        <w:t>Test the domain rule on all the terms</w:t>
      </w:r>
      <w:r>
        <w:t xml:space="preserve">) on the toolbar to test the input data against the rule. </w:t>
      </w:r>
    </w:p>
    <w:p w:rsidR="00F02323" w:rsidRDefault="00F02323" w:rsidP="00F02323">
      <w:pPr>
        <w:pStyle w:val="ListParagraph"/>
        <w:ind w:left="360"/>
      </w:pPr>
      <w:r>
        <w:rPr>
          <w:noProof/>
        </w:rPr>
        <w:drawing>
          <wp:inline distT="0" distB="0" distL="0" distR="0" wp14:anchorId="72178D92" wp14:editId="0C9F1048">
            <wp:extent cx="1352739" cy="44773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 Rule Testing Toolbar.png"/>
                    <pic:cNvPicPr/>
                  </pic:nvPicPr>
                  <pic:blipFill>
                    <a:blip r:embed="rId46">
                      <a:extLst>
                        <a:ext uri="{28A0092B-C50C-407E-A947-70E740481C1C}">
                          <a14:useLocalDpi xmlns:a14="http://schemas.microsoft.com/office/drawing/2010/main" val="0"/>
                        </a:ext>
                      </a:extLst>
                    </a:blip>
                    <a:stretch>
                      <a:fillRect/>
                    </a:stretch>
                  </pic:blipFill>
                  <pic:spPr>
                    <a:xfrm>
                      <a:off x="0" y="0"/>
                      <a:ext cx="1352739" cy="447738"/>
                    </a:xfrm>
                    <a:prstGeom prst="rect">
                      <a:avLst/>
                    </a:prstGeom>
                  </pic:spPr>
                </pic:pic>
              </a:graphicData>
            </a:graphic>
          </wp:inline>
        </w:drawing>
      </w:r>
      <w:r>
        <w:t xml:space="preserve">  </w:t>
      </w:r>
    </w:p>
    <w:p w:rsidR="00F02323" w:rsidRDefault="00F02323" w:rsidP="00F02323">
      <w:pPr>
        <w:pStyle w:val="ListParagraph"/>
        <w:numPr>
          <w:ilvl w:val="0"/>
          <w:numId w:val="24"/>
        </w:numPr>
      </w:pPr>
      <w:r>
        <w:t xml:space="preserve">Notice that the first entry is shown as a valid item and the second one as an invalid item. </w:t>
      </w:r>
    </w:p>
    <w:p w:rsidR="00F02323" w:rsidRDefault="00F02323" w:rsidP="00F02323">
      <w:pPr>
        <w:pStyle w:val="ListParagraph"/>
        <w:ind w:left="360"/>
      </w:pPr>
      <w:r>
        <w:rPr>
          <w:noProof/>
        </w:rPr>
        <w:drawing>
          <wp:inline distT="0" distB="0" distL="0" distR="0" wp14:anchorId="4D403F8C" wp14:editId="34D2A9D6">
            <wp:extent cx="2362530" cy="155279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Testing Results.png"/>
                    <pic:cNvPicPr/>
                  </pic:nvPicPr>
                  <pic:blipFill>
                    <a:blip r:embed="rId47">
                      <a:extLst>
                        <a:ext uri="{28A0092B-C50C-407E-A947-70E740481C1C}">
                          <a14:useLocalDpi xmlns:a14="http://schemas.microsoft.com/office/drawing/2010/main" val="0"/>
                        </a:ext>
                      </a:extLst>
                    </a:blip>
                    <a:stretch>
                      <a:fillRect/>
                    </a:stretch>
                  </pic:blipFill>
                  <pic:spPr>
                    <a:xfrm>
                      <a:off x="0" y="0"/>
                      <a:ext cx="2362530" cy="1552792"/>
                    </a:xfrm>
                    <a:prstGeom prst="rect">
                      <a:avLst/>
                    </a:prstGeom>
                  </pic:spPr>
                </pic:pic>
              </a:graphicData>
            </a:graphic>
          </wp:inline>
        </w:drawing>
      </w:r>
    </w:p>
    <w:p w:rsidR="00F02323" w:rsidRDefault="00F02323" w:rsidP="00F02323">
      <w:pPr>
        <w:pStyle w:val="ListParagraph"/>
        <w:numPr>
          <w:ilvl w:val="0"/>
          <w:numId w:val="24"/>
        </w:numPr>
      </w:pPr>
      <w:r>
        <w:t xml:space="preserve">Click </w:t>
      </w:r>
      <w:r w:rsidRPr="00326112">
        <w:rPr>
          <w:b/>
        </w:rPr>
        <w:t>Close</w:t>
      </w:r>
      <w:r>
        <w:t xml:space="preserve"> to close the </w:t>
      </w:r>
      <w:r w:rsidRPr="00326112">
        <w:rPr>
          <w:b/>
        </w:rPr>
        <w:t>Test Domain Rule</w:t>
      </w:r>
      <w:r>
        <w:t xml:space="preserve"> dialog box.</w:t>
      </w:r>
    </w:p>
    <w:p w:rsidR="00F02323" w:rsidRDefault="00F02323" w:rsidP="00F02323">
      <w:pPr>
        <w:pStyle w:val="Heading3"/>
      </w:pPr>
      <w:bookmarkStart w:id="12" w:name="_Toc338958134"/>
      <w:r>
        <w:t>Task 5: Setting Term-Based Relations</w:t>
      </w:r>
      <w:bookmarkEnd w:id="12"/>
    </w:p>
    <w:p w:rsidR="00F02323" w:rsidRPr="000D4934" w:rsidRDefault="00F02323" w:rsidP="00F02323">
      <w:r>
        <w:t xml:space="preserve">In this task, you will define a few term based relations for values for the </w:t>
      </w:r>
      <w:r w:rsidRPr="00E65F58">
        <w:rPr>
          <w:b/>
        </w:rPr>
        <w:t>Supplier Name</w:t>
      </w:r>
      <w:r>
        <w:t xml:space="preserve"> domain. A term-based relation enables you to make a correction to a term that is part of a value in a domain. It enables multiple values that are identical except for the spelling of a common part of them to be considered identical synonyms. For example, </w:t>
      </w:r>
      <w:r w:rsidRPr="00E65F58">
        <w:rPr>
          <w:b/>
        </w:rPr>
        <w:t>Inc.</w:t>
      </w:r>
      <w:r>
        <w:t xml:space="preserve"> can be corrected to </w:t>
      </w:r>
      <w:r w:rsidRPr="00E65F58">
        <w:rPr>
          <w:b/>
        </w:rPr>
        <w:t>Incorporated</w:t>
      </w:r>
      <w:r>
        <w:t xml:space="preserve">. DQS will use these relations in the knowledge discovery, cleansing, or matching processes. See </w:t>
      </w:r>
      <w:hyperlink r:id="rId48" w:tgtFrame="_blank" w:history="1">
        <w:r w:rsidRPr="000E6DB2">
          <w:rPr>
            <w:rStyle w:val="Hyperlink"/>
          </w:rPr>
          <w:t>Create Term-based Relations</w:t>
        </w:r>
      </w:hyperlink>
      <w:r>
        <w:t xml:space="preserve"> for more details.</w:t>
      </w:r>
    </w:p>
    <w:p w:rsidR="00F02323" w:rsidRDefault="00F02323" w:rsidP="00F02323">
      <w:pPr>
        <w:pStyle w:val="ListParagraph"/>
        <w:numPr>
          <w:ilvl w:val="0"/>
          <w:numId w:val="25"/>
        </w:numPr>
      </w:pPr>
      <w:r>
        <w:t xml:space="preserve">Select </w:t>
      </w:r>
      <w:r w:rsidRPr="00A27DA2">
        <w:rPr>
          <w:b/>
        </w:rPr>
        <w:t>Supplier Name</w:t>
      </w:r>
      <w:r>
        <w:t xml:space="preserve"> in the </w:t>
      </w:r>
      <w:r w:rsidRPr="00A27DA2">
        <w:rPr>
          <w:b/>
        </w:rPr>
        <w:t>Domain list</w:t>
      </w:r>
      <w:r>
        <w:t xml:space="preserve">. </w:t>
      </w:r>
    </w:p>
    <w:p w:rsidR="00F02323" w:rsidRDefault="00F02323" w:rsidP="00F02323">
      <w:pPr>
        <w:pStyle w:val="ListParagraph"/>
        <w:numPr>
          <w:ilvl w:val="0"/>
          <w:numId w:val="25"/>
        </w:numPr>
      </w:pPr>
      <w:r>
        <w:t xml:space="preserve">Switch to the </w:t>
      </w:r>
      <w:r w:rsidRPr="00A27DA2">
        <w:rPr>
          <w:b/>
        </w:rPr>
        <w:t>Term-Based Relationships</w:t>
      </w:r>
      <w:r>
        <w:t xml:space="preserve"> tab in the right pane.</w:t>
      </w:r>
    </w:p>
    <w:p w:rsidR="00F02323" w:rsidRDefault="00F02323" w:rsidP="00F02323">
      <w:pPr>
        <w:pStyle w:val="ListParagraph"/>
        <w:numPr>
          <w:ilvl w:val="0"/>
          <w:numId w:val="25"/>
        </w:numPr>
      </w:pPr>
      <w:r>
        <w:t xml:space="preserve">Click </w:t>
      </w:r>
      <w:r w:rsidRPr="00A27DA2">
        <w:rPr>
          <w:b/>
        </w:rPr>
        <w:t>Add new relation</w:t>
      </w:r>
      <w:r>
        <w:t xml:space="preserve"> button on the toolbar to add a new relation to the table.</w:t>
      </w:r>
    </w:p>
    <w:p w:rsidR="00F02323" w:rsidRDefault="00F02323" w:rsidP="00F02323">
      <w:pPr>
        <w:pStyle w:val="ListParagraph"/>
        <w:numPr>
          <w:ilvl w:val="0"/>
          <w:numId w:val="25"/>
        </w:numPr>
      </w:pPr>
      <w:r>
        <w:t xml:space="preserve">Type </w:t>
      </w:r>
      <w:r w:rsidRPr="00A27DA2">
        <w:rPr>
          <w:b/>
        </w:rPr>
        <w:t>Co.</w:t>
      </w:r>
      <w:r>
        <w:t xml:space="preserve"> for the </w:t>
      </w:r>
      <w:r w:rsidRPr="00A27DA2">
        <w:rPr>
          <w:b/>
        </w:rPr>
        <w:t>Value</w:t>
      </w:r>
      <w:r>
        <w:t xml:space="preserve"> field and </w:t>
      </w:r>
      <w:r w:rsidRPr="00A27DA2">
        <w:rPr>
          <w:b/>
        </w:rPr>
        <w:t>Company</w:t>
      </w:r>
      <w:r>
        <w:t xml:space="preserve"> for the </w:t>
      </w:r>
      <w:r w:rsidRPr="00A27DA2">
        <w:rPr>
          <w:b/>
        </w:rPr>
        <w:t>Correct To</w:t>
      </w:r>
      <w:r>
        <w:t xml:space="preserve"> field. </w:t>
      </w:r>
    </w:p>
    <w:p w:rsidR="00F02323" w:rsidRDefault="00F02323" w:rsidP="00F02323">
      <w:pPr>
        <w:pStyle w:val="ListParagraph"/>
        <w:numPr>
          <w:ilvl w:val="0"/>
          <w:numId w:val="25"/>
        </w:numPr>
      </w:pPr>
      <w:r>
        <w:t xml:space="preserve">Repeat the previous two steps for the following values: </w:t>
      </w:r>
    </w:p>
    <w:tbl>
      <w:tblPr>
        <w:tblStyle w:val="TableGrid"/>
        <w:tblW w:w="0" w:type="auto"/>
        <w:tblInd w:w="360" w:type="dxa"/>
        <w:tblLook w:val="04A0" w:firstRow="1" w:lastRow="0" w:firstColumn="1" w:lastColumn="0" w:noHBand="0" w:noVBand="1"/>
      </w:tblPr>
      <w:tblGrid>
        <w:gridCol w:w="4592"/>
        <w:gridCol w:w="4624"/>
      </w:tblGrid>
      <w:tr w:rsidR="00F02323" w:rsidRPr="007D4423" w:rsidTr="007858D2">
        <w:tc>
          <w:tcPr>
            <w:tcW w:w="4788" w:type="dxa"/>
          </w:tcPr>
          <w:p w:rsidR="00F02323" w:rsidRPr="007D4423" w:rsidRDefault="00F02323" w:rsidP="007858D2">
            <w:pPr>
              <w:pStyle w:val="ListParagraph"/>
              <w:ind w:left="0"/>
              <w:rPr>
                <w:b/>
              </w:rPr>
            </w:pPr>
            <w:r w:rsidRPr="007D4423">
              <w:rPr>
                <w:b/>
              </w:rPr>
              <w:t>Value</w:t>
            </w:r>
          </w:p>
        </w:tc>
        <w:tc>
          <w:tcPr>
            <w:tcW w:w="4788" w:type="dxa"/>
          </w:tcPr>
          <w:p w:rsidR="00F02323" w:rsidRPr="007D4423" w:rsidRDefault="00F02323" w:rsidP="007858D2">
            <w:pPr>
              <w:pStyle w:val="ListParagraph"/>
              <w:ind w:left="0"/>
              <w:rPr>
                <w:b/>
              </w:rPr>
            </w:pPr>
            <w:r w:rsidRPr="007D4423">
              <w:rPr>
                <w:b/>
              </w:rPr>
              <w:t xml:space="preserve">Correct To </w:t>
            </w:r>
          </w:p>
        </w:tc>
      </w:tr>
      <w:tr w:rsidR="00F02323" w:rsidTr="007858D2">
        <w:tc>
          <w:tcPr>
            <w:tcW w:w="4788" w:type="dxa"/>
          </w:tcPr>
          <w:p w:rsidR="00F02323" w:rsidRDefault="00F02323" w:rsidP="007858D2">
            <w:pPr>
              <w:pStyle w:val="ListParagraph"/>
              <w:ind w:left="0"/>
            </w:pPr>
            <w:r>
              <w:t>Corp.</w:t>
            </w:r>
          </w:p>
        </w:tc>
        <w:tc>
          <w:tcPr>
            <w:tcW w:w="4788" w:type="dxa"/>
          </w:tcPr>
          <w:p w:rsidR="00F02323" w:rsidRDefault="00F02323" w:rsidP="007858D2">
            <w:pPr>
              <w:pStyle w:val="ListParagraph"/>
              <w:ind w:left="0"/>
            </w:pPr>
            <w:r>
              <w:t>Corporation</w:t>
            </w:r>
          </w:p>
        </w:tc>
      </w:tr>
      <w:tr w:rsidR="00F02323" w:rsidTr="007858D2">
        <w:tc>
          <w:tcPr>
            <w:tcW w:w="4788" w:type="dxa"/>
          </w:tcPr>
          <w:p w:rsidR="00F02323" w:rsidRDefault="00F02323" w:rsidP="007858D2">
            <w:pPr>
              <w:pStyle w:val="ListParagraph"/>
              <w:ind w:left="0"/>
            </w:pPr>
            <w:r>
              <w:t>Inc.</w:t>
            </w:r>
          </w:p>
        </w:tc>
        <w:tc>
          <w:tcPr>
            <w:tcW w:w="4788" w:type="dxa"/>
          </w:tcPr>
          <w:p w:rsidR="00F02323" w:rsidRDefault="00F02323" w:rsidP="007858D2">
            <w:pPr>
              <w:pStyle w:val="ListParagraph"/>
              <w:ind w:left="0"/>
            </w:pPr>
            <w:r>
              <w:t>Incorporated</w:t>
            </w:r>
          </w:p>
        </w:tc>
      </w:tr>
    </w:tbl>
    <w:p w:rsidR="00F02323" w:rsidRDefault="00F02323" w:rsidP="00F02323">
      <w:pPr>
        <w:pStyle w:val="ListParagraph"/>
        <w:ind w:left="360"/>
      </w:pPr>
    </w:p>
    <w:p w:rsidR="00F02323" w:rsidRDefault="00F02323" w:rsidP="00F02323">
      <w:pPr>
        <w:pStyle w:val="ListParagraph"/>
        <w:ind w:left="360"/>
      </w:pPr>
      <w:r>
        <w:rPr>
          <w:noProof/>
        </w:rPr>
        <w:drawing>
          <wp:inline distT="0" distB="0" distL="0" distR="0" wp14:anchorId="10CA57A1" wp14:editId="3D9069A5">
            <wp:extent cx="5795493" cy="1106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 Based Relationships.png"/>
                    <pic:cNvPicPr/>
                  </pic:nvPicPr>
                  <pic:blipFill>
                    <a:blip r:embed="rId49">
                      <a:extLst>
                        <a:ext uri="{28A0092B-C50C-407E-A947-70E740481C1C}">
                          <a14:useLocalDpi xmlns:a14="http://schemas.microsoft.com/office/drawing/2010/main" val="0"/>
                        </a:ext>
                      </a:extLst>
                    </a:blip>
                    <a:stretch>
                      <a:fillRect/>
                    </a:stretch>
                  </pic:blipFill>
                  <pic:spPr>
                    <a:xfrm>
                      <a:off x="0" y="0"/>
                      <a:ext cx="5795493" cy="1106170"/>
                    </a:xfrm>
                    <a:prstGeom prst="rect">
                      <a:avLst/>
                    </a:prstGeom>
                  </pic:spPr>
                </pic:pic>
              </a:graphicData>
            </a:graphic>
          </wp:inline>
        </w:drawing>
      </w:r>
    </w:p>
    <w:p w:rsidR="00F02323" w:rsidRDefault="00F02323" w:rsidP="00F02323">
      <w:pPr>
        <w:pStyle w:val="Heading3"/>
      </w:pPr>
      <w:bookmarkStart w:id="13" w:name="_Toc338958135"/>
      <w:r>
        <w:t>Task 6: Setting Synonyms</w:t>
      </w:r>
      <w:bookmarkEnd w:id="13"/>
    </w:p>
    <w:p w:rsidR="00F02323" w:rsidRPr="00C26C6A" w:rsidRDefault="00F02323" w:rsidP="00F02323">
      <w:r>
        <w:t xml:space="preserve">In this task, you will set two domain values, </w:t>
      </w:r>
      <w:r w:rsidRPr="00C26C6A">
        <w:rPr>
          <w:b/>
        </w:rPr>
        <w:t>USA</w:t>
      </w:r>
      <w:r>
        <w:t xml:space="preserve"> and </w:t>
      </w:r>
      <w:r w:rsidRPr="00C26C6A">
        <w:rPr>
          <w:b/>
        </w:rPr>
        <w:t>United States</w:t>
      </w:r>
      <w:r>
        <w:t xml:space="preserve">, of the </w:t>
      </w:r>
      <w:r w:rsidRPr="00C26C6A">
        <w:rPr>
          <w:b/>
        </w:rPr>
        <w:t>Country</w:t>
      </w:r>
      <w:r>
        <w:t xml:space="preserve"> domain as synonyms with </w:t>
      </w:r>
      <w:r w:rsidRPr="00C26C6A">
        <w:rPr>
          <w:b/>
        </w:rPr>
        <w:t>United States</w:t>
      </w:r>
      <w:r>
        <w:t xml:space="preserve"> as the leading value. Since the </w:t>
      </w:r>
      <w:r w:rsidRPr="00C26C6A">
        <w:rPr>
          <w:b/>
        </w:rPr>
        <w:t>Use Leading Values</w:t>
      </w:r>
      <w:r>
        <w:t xml:space="preserve"> option was selected when </w:t>
      </w:r>
      <w:r>
        <w:lastRenderedPageBreak/>
        <w:t xml:space="preserve">creating the </w:t>
      </w:r>
      <w:r w:rsidRPr="00C26C6A">
        <w:rPr>
          <w:b/>
        </w:rPr>
        <w:t>Country</w:t>
      </w:r>
      <w:r>
        <w:t xml:space="preserve"> domain, any </w:t>
      </w:r>
      <w:r w:rsidRPr="00C26C6A">
        <w:rPr>
          <w:b/>
        </w:rPr>
        <w:t>USA</w:t>
      </w:r>
      <w:r>
        <w:t xml:space="preserve"> values for the </w:t>
      </w:r>
      <w:r w:rsidRPr="00C26C6A">
        <w:rPr>
          <w:b/>
        </w:rPr>
        <w:t>Country</w:t>
      </w:r>
      <w:r>
        <w:t xml:space="preserve"> domain will be output as </w:t>
      </w:r>
      <w:r w:rsidRPr="00C26C6A">
        <w:rPr>
          <w:b/>
        </w:rPr>
        <w:t>United States</w:t>
      </w:r>
      <w:r>
        <w:t xml:space="preserve"> (as this is the leading value). See </w:t>
      </w:r>
      <w:hyperlink r:id="rId50" w:history="1">
        <w:r w:rsidRPr="000E6DB2">
          <w:rPr>
            <w:rStyle w:val="Hyperlink"/>
          </w:rPr>
          <w:t>Change Domain Values</w:t>
        </w:r>
      </w:hyperlink>
      <w:r>
        <w:t xml:space="preserve"> for more details.</w:t>
      </w:r>
    </w:p>
    <w:p w:rsidR="00F02323" w:rsidRDefault="00F02323" w:rsidP="00F02323">
      <w:pPr>
        <w:pStyle w:val="ListParagraph"/>
        <w:numPr>
          <w:ilvl w:val="0"/>
          <w:numId w:val="26"/>
        </w:numPr>
      </w:pPr>
      <w:r>
        <w:t xml:space="preserve">Select </w:t>
      </w:r>
      <w:r w:rsidRPr="005D27B5">
        <w:rPr>
          <w:b/>
        </w:rPr>
        <w:t>Country</w:t>
      </w:r>
      <w:r>
        <w:t xml:space="preserve"> from the list of domains. </w:t>
      </w:r>
    </w:p>
    <w:p w:rsidR="00F02323" w:rsidRDefault="00F02323" w:rsidP="00F02323">
      <w:pPr>
        <w:pStyle w:val="ListParagraph"/>
        <w:numPr>
          <w:ilvl w:val="0"/>
          <w:numId w:val="26"/>
        </w:numPr>
      </w:pPr>
      <w:r>
        <w:t xml:space="preserve">Switch to the </w:t>
      </w:r>
      <w:r w:rsidRPr="005D27B5">
        <w:rPr>
          <w:b/>
        </w:rPr>
        <w:t>Domain Values</w:t>
      </w:r>
      <w:r>
        <w:t xml:space="preserve"> tab. </w:t>
      </w:r>
    </w:p>
    <w:p w:rsidR="00F02323" w:rsidRDefault="00F02323" w:rsidP="00F02323">
      <w:pPr>
        <w:pStyle w:val="ListParagraph"/>
        <w:numPr>
          <w:ilvl w:val="0"/>
          <w:numId w:val="26"/>
        </w:numPr>
      </w:pPr>
      <w:r>
        <w:t xml:space="preserve">Click </w:t>
      </w:r>
      <w:r w:rsidRPr="00BC3F1F">
        <w:rPr>
          <w:b/>
        </w:rPr>
        <w:t>Add new domain value</w:t>
      </w:r>
      <w:r>
        <w:t xml:space="preserve"> button on the toolbar.</w:t>
      </w:r>
    </w:p>
    <w:p w:rsidR="00F02323" w:rsidRDefault="00F02323" w:rsidP="00F02323">
      <w:pPr>
        <w:pStyle w:val="ListParagraph"/>
        <w:numPr>
          <w:ilvl w:val="0"/>
          <w:numId w:val="26"/>
        </w:numPr>
      </w:pPr>
      <w:r>
        <w:t xml:space="preserve">Type </w:t>
      </w:r>
      <w:r>
        <w:rPr>
          <w:b/>
        </w:rPr>
        <w:t xml:space="preserve">USA </w:t>
      </w:r>
      <w:r>
        <w:t xml:space="preserve">for the value and press </w:t>
      </w:r>
      <w:r w:rsidRPr="000F4910">
        <w:rPr>
          <w:b/>
        </w:rPr>
        <w:t>ENTER</w:t>
      </w:r>
      <w:r>
        <w:t xml:space="preserve">. </w:t>
      </w:r>
    </w:p>
    <w:p w:rsidR="00F02323" w:rsidRDefault="00F02323" w:rsidP="00F02323">
      <w:pPr>
        <w:pStyle w:val="ListParagraph"/>
        <w:numPr>
          <w:ilvl w:val="0"/>
          <w:numId w:val="26"/>
        </w:numPr>
      </w:pPr>
      <w:r>
        <w:t xml:space="preserve">Multi-select </w:t>
      </w:r>
      <w:r w:rsidRPr="005D27B5">
        <w:rPr>
          <w:b/>
        </w:rPr>
        <w:t>United States</w:t>
      </w:r>
      <w:r>
        <w:t xml:space="preserve"> and </w:t>
      </w:r>
      <w:r w:rsidRPr="005D27B5">
        <w:rPr>
          <w:b/>
        </w:rPr>
        <w:t>USA</w:t>
      </w:r>
      <w:r>
        <w:t xml:space="preserve"> using CTRL or SHIFT keys, right-click the selected items, and then click </w:t>
      </w:r>
      <w:r>
        <w:rPr>
          <w:b/>
        </w:rPr>
        <w:t>Set as S</w:t>
      </w:r>
      <w:r w:rsidRPr="005D27B5">
        <w:rPr>
          <w:b/>
        </w:rPr>
        <w:t>ynonyms</w:t>
      </w:r>
      <w:r>
        <w:t>. DQS will group these values and designate one of the values as the leading value that the other values will be replaced with.</w:t>
      </w:r>
    </w:p>
    <w:p w:rsidR="00F02323" w:rsidRDefault="00F02323" w:rsidP="00F02323">
      <w:pPr>
        <w:pStyle w:val="ListParagraph"/>
        <w:ind w:left="360"/>
      </w:pPr>
      <w:r>
        <w:rPr>
          <w:noProof/>
        </w:rPr>
        <w:drawing>
          <wp:inline distT="0" distB="0" distL="0" distR="0" wp14:anchorId="6831B495" wp14:editId="55E9A992">
            <wp:extent cx="2695951" cy="1886213"/>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 Set as Synonyms.png"/>
                    <pic:cNvPicPr/>
                  </pic:nvPicPr>
                  <pic:blipFill>
                    <a:blip r:embed="rId51">
                      <a:extLst>
                        <a:ext uri="{28A0092B-C50C-407E-A947-70E740481C1C}">
                          <a14:useLocalDpi xmlns:a14="http://schemas.microsoft.com/office/drawing/2010/main" val="0"/>
                        </a:ext>
                      </a:extLst>
                    </a:blip>
                    <a:stretch>
                      <a:fillRect/>
                    </a:stretch>
                  </pic:blipFill>
                  <pic:spPr>
                    <a:xfrm>
                      <a:off x="0" y="0"/>
                      <a:ext cx="2695951" cy="1886213"/>
                    </a:xfrm>
                    <a:prstGeom prst="rect">
                      <a:avLst/>
                    </a:prstGeom>
                  </pic:spPr>
                </pic:pic>
              </a:graphicData>
            </a:graphic>
          </wp:inline>
        </w:drawing>
      </w:r>
    </w:p>
    <w:p w:rsidR="00F02323" w:rsidRDefault="00F02323" w:rsidP="00F02323">
      <w:pPr>
        <w:pStyle w:val="ListParagraph"/>
        <w:numPr>
          <w:ilvl w:val="0"/>
          <w:numId w:val="26"/>
        </w:numPr>
      </w:pPr>
      <w:r>
        <w:t xml:space="preserve">Notice that </w:t>
      </w:r>
      <w:r w:rsidRPr="00263CC9">
        <w:rPr>
          <w:b/>
        </w:rPr>
        <w:t>United States</w:t>
      </w:r>
      <w:r>
        <w:t xml:space="preserve"> is set as the leading value. If you want USA to be the leading value, you can right-click on USA and select </w:t>
      </w:r>
      <w:r w:rsidRPr="005D27B5">
        <w:rPr>
          <w:b/>
        </w:rPr>
        <w:t xml:space="preserve">Set as </w:t>
      </w:r>
      <w:proofErr w:type="gramStart"/>
      <w:r>
        <w:rPr>
          <w:b/>
        </w:rPr>
        <w:t>L</w:t>
      </w:r>
      <w:r w:rsidRPr="005D27B5">
        <w:rPr>
          <w:b/>
        </w:rPr>
        <w:t>eading</w:t>
      </w:r>
      <w:proofErr w:type="gramEnd"/>
      <w:r>
        <w:rPr>
          <w:b/>
        </w:rPr>
        <w:t xml:space="preserve"> </w:t>
      </w:r>
      <w:r>
        <w:t xml:space="preserve">option. For this tutorial, we will use </w:t>
      </w:r>
      <w:r w:rsidRPr="005D27B5">
        <w:rPr>
          <w:b/>
        </w:rPr>
        <w:t>United States</w:t>
      </w:r>
      <w:r>
        <w:t xml:space="preserve"> as the leading value.</w:t>
      </w:r>
    </w:p>
    <w:p w:rsidR="00F02323" w:rsidRDefault="00F02323" w:rsidP="00F02323">
      <w:pPr>
        <w:pStyle w:val="ListParagraph"/>
        <w:ind w:left="360"/>
      </w:pPr>
      <w:r>
        <w:rPr>
          <w:noProof/>
        </w:rPr>
        <w:drawing>
          <wp:inline distT="0" distB="0" distL="0" distR="0" wp14:anchorId="001B2008" wp14:editId="2BA88C27">
            <wp:extent cx="4143954" cy="981212"/>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nyms.PNG"/>
                    <pic:cNvPicPr/>
                  </pic:nvPicPr>
                  <pic:blipFill>
                    <a:blip r:embed="rId52">
                      <a:extLst>
                        <a:ext uri="{28A0092B-C50C-407E-A947-70E740481C1C}">
                          <a14:useLocalDpi xmlns:a14="http://schemas.microsoft.com/office/drawing/2010/main" val="0"/>
                        </a:ext>
                      </a:extLst>
                    </a:blip>
                    <a:stretch>
                      <a:fillRect/>
                    </a:stretch>
                  </pic:blipFill>
                  <pic:spPr>
                    <a:xfrm>
                      <a:off x="0" y="0"/>
                      <a:ext cx="4143954" cy="981212"/>
                    </a:xfrm>
                    <a:prstGeom prst="rect">
                      <a:avLst/>
                    </a:prstGeom>
                  </pic:spPr>
                </pic:pic>
              </a:graphicData>
            </a:graphic>
          </wp:inline>
        </w:drawing>
      </w:r>
    </w:p>
    <w:p w:rsidR="00F02323" w:rsidRDefault="00F02323" w:rsidP="00F02323">
      <w:pPr>
        <w:pStyle w:val="ListParagraph"/>
        <w:ind w:left="360"/>
      </w:pPr>
      <w:r>
        <w:t xml:space="preserve"> </w:t>
      </w:r>
    </w:p>
    <w:p w:rsidR="00F02323" w:rsidRDefault="00F02323" w:rsidP="00F02323">
      <w:pPr>
        <w:pStyle w:val="Heading3"/>
      </w:pPr>
      <w:bookmarkStart w:id="14" w:name="_Toc338958136"/>
      <w:r>
        <w:t>Task 7: Creating a Composite Domain</w:t>
      </w:r>
      <w:bookmarkEnd w:id="14"/>
    </w:p>
    <w:p w:rsidR="00F02323" w:rsidRPr="00B50D7C" w:rsidRDefault="00F02323" w:rsidP="00F02323">
      <w:r>
        <w:t xml:space="preserve">In this task, you will create a composite domain, </w:t>
      </w:r>
      <w:r w:rsidRPr="000E6DB2">
        <w:rPr>
          <w:b/>
        </w:rPr>
        <w:t>Address Validation</w:t>
      </w:r>
      <w:r>
        <w:t xml:space="preserve">, which comprises </w:t>
      </w:r>
      <w:r w:rsidRPr="000422D1">
        <w:rPr>
          <w:b/>
        </w:rPr>
        <w:t>Address Line</w:t>
      </w:r>
      <w:r>
        <w:t xml:space="preserve">, </w:t>
      </w:r>
      <w:r w:rsidRPr="000422D1">
        <w:rPr>
          <w:b/>
        </w:rPr>
        <w:t>City</w:t>
      </w:r>
      <w:r>
        <w:t xml:space="preserve">, </w:t>
      </w:r>
      <w:r w:rsidRPr="000422D1">
        <w:rPr>
          <w:b/>
        </w:rPr>
        <w:t>State</w:t>
      </w:r>
      <w:r>
        <w:t xml:space="preserve"> and </w:t>
      </w:r>
      <w:r w:rsidRPr="000422D1">
        <w:rPr>
          <w:b/>
        </w:rPr>
        <w:t>Zip</w:t>
      </w:r>
      <w:r>
        <w:t xml:space="preserve"> domains. A composite domain lets you define a cross-domain rule that involves multiple domains in a rule. There are other advantages to a composite domain such as being able to parse a field value into multiple domains.  For example, a value for a Full Name field can be parsed into separate First Name, Middle Name, and Last Name domains. In this tutorial, we will only be defining a cross-domain rule. See </w:t>
      </w:r>
      <w:hyperlink r:id="rId53" w:tgtFrame="_blank" w:history="1">
        <w:r w:rsidRPr="000A535F">
          <w:rPr>
            <w:rStyle w:val="Hyperlink"/>
          </w:rPr>
          <w:t>Managing a Composite Domain</w:t>
        </w:r>
      </w:hyperlink>
      <w:r>
        <w:t xml:space="preserve"> for more details.</w:t>
      </w:r>
    </w:p>
    <w:p w:rsidR="00F02323" w:rsidRDefault="00F02323" w:rsidP="00F02323">
      <w:pPr>
        <w:pStyle w:val="ListParagraph"/>
        <w:numPr>
          <w:ilvl w:val="0"/>
          <w:numId w:val="27"/>
        </w:numPr>
      </w:pPr>
      <w:r>
        <w:t xml:space="preserve">In the left pane, click </w:t>
      </w:r>
      <w:r w:rsidRPr="00B45859">
        <w:rPr>
          <w:b/>
        </w:rPr>
        <w:t>Create a composite domain</w:t>
      </w:r>
      <w:r>
        <w:t xml:space="preserve"> toolbar button.</w:t>
      </w:r>
    </w:p>
    <w:p w:rsidR="00F02323" w:rsidRDefault="00F02323" w:rsidP="00F02323">
      <w:pPr>
        <w:pStyle w:val="ListParagraph"/>
        <w:ind w:left="360"/>
      </w:pPr>
      <w:r>
        <w:rPr>
          <w:noProof/>
        </w:rPr>
        <w:lastRenderedPageBreak/>
        <w:drawing>
          <wp:inline distT="0" distB="0" distL="0" distR="0" wp14:anchorId="7C158550" wp14:editId="60A851C9">
            <wp:extent cx="2848373" cy="1019317"/>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Domain - Create Toolbar Button.png"/>
                    <pic:cNvPicPr/>
                  </pic:nvPicPr>
                  <pic:blipFill>
                    <a:blip r:embed="rId54">
                      <a:extLst>
                        <a:ext uri="{28A0092B-C50C-407E-A947-70E740481C1C}">
                          <a14:useLocalDpi xmlns:a14="http://schemas.microsoft.com/office/drawing/2010/main" val="0"/>
                        </a:ext>
                      </a:extLst>
                    </a:blip>
                    <a:stretch>
                      <a:fillRect/>
                    </a:stretch>
                  </pic:blipFill>
                  <pic:spPr>
                    <a:xfrm>
                      <a:off x="0" y="0"/>
                      <a:ext cx="2848373" cy="1019317"/>
                    </a:xfrm>
                    <a:prstGeom prst="rect">
                      <a:avLst/>
                    </a:prstGeom>
                  </pic:spPr>
                </pic:pic>
              </a:graphicData>
            </a:graphic>
          </wp:inline>
        </w:drawing>
      </w:r>
    </w:p>
    <w:p w:rsidR="00F02323" w:rsidRDefault="00F02323" w:rsidP="00F02323">
      <w:pPr>
        <w:pStyle w:val="ListParagraph"/>
        <w:numPr>
          <w:ilvl w:val="0"/>
          <w:numId w:val="27"/>
        </w:numPr>
      </w:pPr>
      <w:r>
        <w:t xml:space="preserve">Enter </w:t>
      </w:r>
      <w:r w:rsidRPr="00B45859">
        <w:rPr>
          <w:b/>
        </w:rPr>
        <w:t>Address Validation</w:t>
      </w:r>
      <w:r>
        <w:t xml:space="preserve"> for the </w:t>
      </w:r>
      <w:r w:rsidRPr="00B45859">
        <w:rPr>
          <w:b/>
        </w:rPr>
        <w:t>Composite Domain Name</w:t>
      </w:r>
      <w:r>
        <w:t xml:space="preserve">. </w:t>
      </w:r>
    </w:p>
    <w:p w:rsidR="00F02323" w:rsidRDefault="00F02323" w:rsidP="00F02323">
      <w:pPr>
        <w:pStyle w:val="ListParagraph"/>
        <w:ind w:left="360"/>
      </w:pPr>
      <w:r>
        <w:rPr>
          <w:noProof/>
        </w:rPr>
        <w:drawing>
          <wp:inline distT="0" distB="0" distL="0" distR="0" wp14:anchorId="34567273" wp14:editId="737164DD">
            <wp:extent cx="5601482" cy="281979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Validation.png"/>
                    <pic:cNvPicPr/>
                  </pic:nvPicPr>
                  <pic:blipFill>
                    <a:blip r:embed="rId55">
                      <a:extLst>
                        <a:ext uri="{28A0092B-C50C-407E-A947-70E740481C1C}">
                          <a14:useLocalDpi xmlns:a14="http://schemas.microsoft.com/office/drawing/2010/main" val="0"/>
                        </a:ext>
                      </a:extLst>
                    </a:blip>
                    <a:stretch>
                      <a:fillRect/>
                    </a:stretch>
                  </pic:blipFill>
                  <pic:spPr>
                    <a:xfrm>
                      <a:off x="0" y="0"/>
                      <a:ext cx="5601482" cy="2819794"/>
                    </a:xfrm>
                    <a:prstGeom prst="rect">
                      <a:avLst/>
                    </a:prstGeom>
                  </pic:spPr>
                </pic:pic>
              </a:graphicData>
            </a:graphic>
          </wp:inline>
        </w:drawing>
      </w:r>
    </w:p>
    <w:p w:rsidR="00F02323" w:rsidRDefault="00F02323" w:rsidP="00F02323">
      <w:pPr>
        <w:pStyle w:val="ListParagraph"/>
        <w:numPr>
          <w:ilvl w:val="0"/>
          <w:numId w:val="27"/>
        </w:numPr>
      </w:pPr>
      <w:r>
        <w:t xml:space="preserve">From the domain list select </w:t>
      </w:r>
      <w:r w:rsidRPr="00BA3FA7">
        <w:rPr>
          <w:b/>
        </w:rPr>
        <w:t>Address Line</w:t>
      </w:r>
      <w:r>
        <w:t xml:space="preserve">, </w:t>
      </w:r>
      <w:r w:rsidRPr="00B45859">
        <w:rPr>
          <w:b/>
        </w:rPr>
        <w:t>City</w:t>
      </w:r>
      <w:r>
        <w:t xml:space="preserve">, </w:t>
      </w:r>
      <w:r w:rsidRPr="00B45859">
        <w:rPr>
          <w:b/>
        </w:rPr>
        <w:t>State</w:t>
      </w:r>
      <w:r>
        <w:rPr>
          <w:b/>
        </w:rPr>
        <w:t>, and Zip</w:t>
      </w:r>
      <w:r>
        <w:t xml:space="preserve"> and click </w:t>
      </w:r>
      <w:r w:rsidRPr="00B45859">
        <w:rPr>
          <w:b/>
        </w:rPr>
        <w:t>right arrow</w:t>
      </w:r>
      <w:r>
        <w:t xml:space="preserve"> to add them to the </w:t>
      </w:r>
      <w:r w:rsidRPr="00B45859">
        <w:rPr>
          <w:b/>
        </w:rPr>
        <w:t>Domains in Composite Domain</w:t>
      </w:r>
      <w:r>
        <w:t xml:space="preserve"> list. </w:t>
      </w:r>
    </w:p>
    <w:p w:rsidR="00F02323" w:rsidRDefault="00F02323" w:rsidP="00F02323">
      <w:pPr>
        <w:pStyle w:val="ListParagraph"/>
        <w:numPr>
          <w:ilvl w:val="0"/>
          <w:numId w:val="27"/>
        </w:numPr>
      </w:pPr>
      <w:r>
        <w:t xml:space="preserve">Click </w:t>
      </w:r>
      <w:r w:rsidRPr="00B45859">
        <w:rPr>
          <w:b/>
        </w:rPr>
        <w:t>OK</w:t>
      </w:r>
      <w:r>
        <w:t xml:space="preserve"> to close the dialog box. </w:t>
      </w:r>
    </w:p>
    <w:p w:rsidR="00F02323" w:rsidRDefault="00F02323" w:rsidP="00F02323">
      <w:pPr>
        <w:pStyle w:val="Heading3"/>
      </w:pPr>
      <w:bookmarkStart w:id="15" w:name="_Toc338958137"/>
      <w:r>
        <w:t>Task 8: Creating a Composite Domain Rule</w:t>
      </w:r>
      <w:bookmarkEnd w:id="15"/>
    </w:p>
    <w:p w:rsidR="00F02323" w:rsidRPr="00DE6190" w:rsidRDefault="00F02323" w:rsidP="00F02323">
      <w:r>
        <w:t xml:space="preserve">In this task, you will create a rule for the </w:t>
      </w:r>
      <w:r w:rsidRPr="00DE6190">
        <w:rPr>
          <w:b/>
        </w:rPr>
        <w:t>Address Validation</w:t>
      </w:r>
      <w:r>
        <w:t xml:space="preserve"> composite domain. You will define a cross-domain rule: if </w:t>
      </w:r>
      <w:r w:rsidRPr="000E6DB2">
        <w:rPr>
          <w:b/>
        </w:rPr>
        <w:t>City</w:t>
      </w:r>
      <w:r>
        <w:t xml:space="preserve"> is </w:t>
      </w:r>
      <w:r w:rsidRPr="000E6DB2">
        <w:rPr>
          <w:b/>
        </w:rPr>
        <w:t>Los Angeles</w:t>
      </w:r>
      <w:r>
        <w:t xml:space="preserve">, </w:t>
      </w:r>
      <w:r w:rsidRPr="000422D1">
        <w:rPr>
          <w:b/>
        </w:rPr>
        <w:t>State</w:t>
      </w:r>
      <w:r>
        <w:t xml:space="preserve"> must be </w:t>
      </w:r>
      <w:r w:rsidRPr="000E6DB2">
        <w:rPr>
          <w:b/>
        </w:rPr>
        <w:t>CA</w:t>
      </w:r>
      <w:r>
        <w:t xml:space="preserve"> where </w:t>
      </w:r>
      <w:r w:rsidRPr="00DE6190">
        <w:rPr>
          <w:b/>
        </w:rPr>
        <w:t>City</w:t>
      </w:r>
      <w:r>
        <w:t xml:space="preserve"> and </w:t>
      </w:r>
      <w:r w:rsidRPr="00DE6190">
        <w:rPr>
          <w:b/>
        </w:rPr>
        <w:t>State</w:t>
      </w:r>
      <w:r>
        <w:t xml:space="preserve"> are two domains.</w:t>
      </w:r>
    </w:p>
    <w:p w:rsidR="00F02323" w:rsidRDefault="00F02323" w:rsidP="00F02323">
      <w:pPr>
        <w:pStyle w:val="ListParagraph"/>
        <w:numPr>
          <w:ilvl w:val="0"/>
          <w:numId w:val="58"/>
        </w:numPr>
      </w:pPr>
      <w:r>
        <w:t xml:space="preserve">In the right pane, switch to the </w:t>
      </w:r>
      <w:r w:rsidRPr="00B45859">
        <w:rPr>
          <w:b/>
        </w:rPr>
        <w:t>CD Rules</w:t>
      </w:r>
      <w:r>
        <w:t xml:space="preserve"> tab. </w:t>
      </w:r>
    </w:p>
    <w:p w:rsidR="00F02323" w:rsidRDefault="00F02323" w:rsidP="00F02323">
      <w:pPr>
        <w:pStyle w:val="ListParagraph"/>
        <w:numPr>
          <w:ilvl w:val="0"/>
          <w:numId w:val="58"/>
        </w:numPr>
      </w:pPr>
      <w:r>
        <w:t xml:space="preserve">Click </w:t>
      </w:r>
      <w:r w:rsidRPr="00B45859">
        <w:rPr>
          <w:b/>
        </w:rPr>
        <w:t>Add a new domain</w:t>
      </w:r>
      <w:r>
        <w:t xml:space="preserve"> </w:t>
      </w:r>
      <w:r w:rsidRPr="00B45859">
        <w:rPr>
          <w:b/>
        </w:rPr>
        <w:t>rule</w:t>
      </w:r>
      <w:r>
        <w:t xml:space="preserve"> from the toolbar. </w:t>
      </w:r>
    </w:p>
    <w:p w:rsidR="00F02323" w:rsidRDefault="00F02323" w:rsidP="00F02323">
      <w:pPr>
        <w:pStyle w:val="ListParagraph"/>
        <w:numPr>
          <w:ilvl w:val="0"/>
          <w:numId w:val="58"/>
        </w:numPr>
      </w:pPr>
      <w:r>
        <w:t xml:space="preserve">Type </w:t>
      </w:r>
      <w:r w:rsidRPr="00B45859">
        <w:rPr>
          <w:b/>
        </w:rPr>
        <w:t>City-State Rule</w:t>
      </w:r>
      <w:r>
        <w:t xml:space="preserve"> for </w:t>
      </w:r>
      <w:r w:rsidRPr="00B45859">
        <w:rPr>
          <w:b/>
        </w:rPr>
        <w:t>Name</w:t>
      </w:r>
      <w:r>
        <w:t xml:space="preserve"> and press </w:t>
      </w:r>
      <w:r w:rsidRPr="00B93DC7">
        <w:rPr>
          <w:b/>
        </w:rPr>
        <w:t>ENTER</w:t>
      </w:r>
      <w:r>
        <w:t>.</w:t>
      </w:r>
    </w:p>
    <w:p w:rsidR="00F02323" w:rsidRDefault="00F02323" w:rsidP="00F02323">
      <w:pPr>
        <w:pStyle w:val="ListParagraph"/>
        <w:numPr>
          <w:ilvl w:val="0"/>
          <w:numId w:val="58"/>
        </w:numPr>
      </w:pPr>
      <w:r>
        <w:t xml:space="preserve">In the </w:t>
      </w:r>
      <w:r w:rsidRPr="00B45859">
        <w:rPr>
          <w:b/>
        </w:rPr>
        <w:t>Build a Rule</w:t>
      </w:r>
      <w:r>
        <w:t xml:space="preserve"> pane, select </w:t>
      </w:r>
      <w:r w:rsidRPr="00674DF6">
        <w:rPr>
          <w:b/>
        </w:rPr>
        <w:t>City</w:t>
      </w:r>
      <w:r>
        <w:t xml:space="preserve"> in the domain list, and select condition </w:t>
      </w:r>
      <w:r w:rsidRPr="00B45859">
        <w:rPr>
          <w:b/>
        </w:rPr>
        <w:t>Value is equal to</w:t>
      </w:r>
      <w:r>
        <w:t xml:space="preserve"> and type </w:t>
      </w:r>
      <w:r w:rsidRPr="00B45859">
        <w:rPr>
          <w:b/>
        </w:rPr>
        <w:t>Los Angeles</w:t>
      </w:r>
      <w:r>
        <w:t xml:space="preserve"> for the value. </w:t>
      </w:r>
    </w:p>
    <w:p w:rsidR="00F02323" w:rsidRDefault="00F02323" w:rsidP="00F02323">
      <w:pPr>
        <w:pStyle w:val="ListParagraph"/>
        <w:numPr>
          <w:ilvl w:val="0"/>
          <w:numId w:val="58"/>
        </w:numPr>
      </w:pPr>
      <w:r>
        <w:lastRenderedPageBreak/>
        <w:t xml:space="preserve">In the </w:t>
      </w:r>
      <w:r w:rsidRPr="00501043">
        <w:rPr>
          <w:b/>
        </w:rPr>
        <w:t>Then</w:t>
      </w:r>
      <w:r>
        <w:t xml:space="preserve"> pane, select </w:t>
      </w:r>
      <w:r w:rsidRPr="00674DF6">
        <w:rPr>
          <w:b/>
        </w:rPr>
        <w:t>State</w:t>
      </w:r>
      <w:r>
        <w:t xml:space="preserve"> in the domain list, and select </w:t>
      </w:r>
      <w:r w:rsidRPr="00501043">
        <w:rPr>
          <w:b/>
        </w:rPr>
        <w:t>Value is equal to</w:t>
      </w:r>
      <w:r>
        <w:t xml:space="preserve">, type </w:t>
      </w:r>
      <w:r w:rsidRPr="00501043">
        <w:rPr>
          <w:b/>
        </w:rPr>
        <w:t>CA</w:t>
      </w:r>
      <w:r>
        <w:t xml:space="preserve"> for the value, and press </w:t>
      </w:r>
      <w:r w:rsidRPr="00501043">
        <w:rPr>
          <w:b/>
        </w:rPr>
        <w:t>TAB</w:t>
      </w:r>
      <w:r>
        <w:t xml:space="preserve">. </w:t>
      </w:r>
      <w:r>
        <w:rPr>
          <w:noProof/>
        </w:rPr>
        <w:drawing>
          <wp:inline distT="0" distB="0" distL="0" distR="0" wp14:anchorId="6037703D" wp14:editId="49D9BB09">
            <wp:extent cx="5943600" cy="32143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Domain - Rule.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214370"/>
                    </a:xfrm>
                    <a:prstGeom prst="rect">
                      <a:avLst/>
                    </a:prstGeom>
                  </pic:spPr>
                </pic:pic>
              </a:graphicData>
            </a:graphic>
          </wp:inline>
        </w:drawing>
      </w:r>
    </w:p>
    <w:p w:rsidR="00F02323" w:rsidRDefault="00F02323" w:rsidP="00F02323">
      <w:pPr>
        <w:pStyle w:val="ListParagraph"/>
        <w:numPr>
          <w:ilvl w:val="0"/>
          <w:numId w:val="58"/>
        </w:numPr>
      </w:pPr>
      <w:r>
        <w:t xml:space="preserve">Click </w:t>
      </w:r>
      <w:r w:rsidRPr="007A0119">
        <w:rPr>
          <w:b/>
        </w:rPr>
        <w:t>Close</w:t>
      </w:r>
      <w:r>
        <w:t xml:space="preserve"> button at the bottom of the page to switch to the main page of DQS Client. You will publish the knowledge base in the next lesson. Notice that the KB is in locked state (lock icon). </w:t>
      </w:r>
    </w:p>
    <w:p w:rsidR="00F02323" w:rsidRDefault="00F02323" w:rsidP="00F02323">
      <w:pPr>
        <w:pStyle w:val="Heading3"/>
      </w:pPr>
      <w:bookmarkStart w:id="16" w:name="_Toc338958138"/>
      <w:r>
        <w:t>Task 9: Configuring a Reference Data Service</w:t>
      </w:r>
      <w:bookmarkEnd w:id="16"/>
    </w:p>
    <w:p w:rsidR="00F02323" w:rsidRPr="00F56D6C" w:rsidRDefault="00F02323" w:rsidP="00F02323">
      <w:r>
        <w:t xml:space="preserve">In this task, you will configure DQS to use a Reference Data Service on Windows Azure Marketplace. In the next task, you will be configuring the </w:t>
      </w:r>
      <w:r w:rsidRPr="00921A5A">
        <w:rPr>
          <w:b/>
        </w:rPr>
        <w:t>Address Validation</w:t>
      </w:r>
      <w:r>
        <w:t xml:space="preserve"> domain to use this service. At runtime, during cleansing activity, DQS passes the values of domains in the </w:t>
      </w:r>
      <w:r w:rsidRPr="00921A5A">
        <w:rPr>
          <w:b/>
        </w:rPr>
        <w:t>Address Validation</w:t>
      </w:r>
      <w:r>
        <w:t xml:space="preserve"> domain to the service for cleansing. See </w:t>
      </w:r>
      <w:hyperlink r:id="rId57" w:tgtFrame="_blank" w:history="1">
        <w:r w:rsidRPr="00F56D6C">
          <w:rPr>
            <w:rStyle w:val="Hyperlink"/>
          </w:rPr>
          <w:t>Configure DQS to Use Reference Data</w:t>
        </w:r>
      </w:hyperlink>
      <w:r>
        <w:t xml:space="preserve"> for more details.</w:t>
      </w:r>
    </w:p>
    <w:p w:rsidR="00F02323" w:rsidRDefault="00F02323" w:rsidP="00F02323">
      <w:pPr>
        <w:pStyle w:val="ListParagraph"/>
        <w:numPr>
          <w:ilvl w:val="0"/>
          <w:numId w:val="29"/>
        </w:numPr>
      </w:pPr>
      <w:r>
        <w:t xml:space="preserve">In the main page of </w:t>
      </w:r>
      <w:r w:rsidRPr="007A0119">
        <w:rPr>
          <w:b/>
        </w:rPr>
        <w:t>DQS Client</w:t>
      </w:r>
      <w:r>
        <w:t xml:space="preserve">, in the </w:t>
      </w:r>
      <w:r w:rsidRPr="007A0119">
        <w:rPr>
          <w:b/>
        </w:rPr>
        <w:t>Administration</w:t>
      </w:r>
      <w:r>
        <w:t xml:space="preserve"> pane, click </w:t>
      </w:r>
      <w:r w:rsidRPr="007A0119">
        <w:rPr>
          <w:b/>
        </w:rPr>
        <w:t>Configuration</w:t>
      </w:r>
      <w:r>
        <w:t>.</w:t>
      </w:r>
    </w:p>
    <w:p w:rsidR="00F02323" w:rsidRDefault="00F02323" w:rsidP="00F02323">
      <w:pPr>
        <w:pStyle w:val="ListParagraph"/>
        <w:numPr>
          <w:ilvl w:val="0"/>
          <w:numId w:val="29"/>
        </w:numPr>
      </w:pPr>
      <w:r>
        <w:t xml:space="preserve">Ensure that </w:t>
      </w:r>
      <w:r w:rsidRPr="007A0119">
        <w:rPr>
          <w:b/>
        </w:rPr>
        <w:t>Reference Data</w:t>
      </w:r>
      <w:r>
        <w:t xml:space="preserve"> tab is active. </w:t>
      </w:r>
    </w:p>
    <w:p w:rsidR="00F02323" w:rsidRDefault="00F02323" w:rsidP="00F02323">
      <w:pPr>
        <w:pStyle w:val="ListParagraph"/>
        <w:numPr>
          <w:ilvl w:val="0"/>
          <w:numId w:val="29"/>
        </w:numPr>
      </w:pPr>
      <w:r>
        <w:t xml:space="preserve">In the </w:t>
      </w:r>
      <w:r w:rsidRPr="00F56D6C">
        <w:rPr>
          <w:b/>
        </w:rPr>
        <w:t>Network Settings</w:t>
      </w:r>
      <w:r>
        <w:t xml:space="preserve"> area, type appropriate values in the </w:t>
      </w:r>
      <w:r w:rsidRPr="00F56D6C">
        <w:rPr>
          <w:b/>
        </w:rPr>
        <w:t>Proxy Server</w:t>
      </w:r>
      <w:r>
        <w:t xml:space="preserve"> and </w:t>
      </w:r>
      <w:r w:rsidRPr="00F56D6C">
        <w:rPr>
          <w:b/>
        </w:rPr>
        <w:t>Port</w:t>
      </w:r>
      <w:r>
        <w:t xml:space="preserve"> fields if you need to use a proxy server to connect to internet. </w:t>
      </w:r>
    </w:p>
    <w:p w:rsidR="00F02323" w:rsidRDefault="00F02323" w:rsidP="00F02323">
      <w:pPr>
        <w:pStyle w:val="ListParagraph"/>
        <w:numPr>
          <w:ilvl w:val="0"/>
          <w:numId w:val="29"/>
        </w:numPr>
      </w:pPr>
      <w:r>
        <w:t xml:space="preserve">Type your </w:t>
      </w:r>
      <w:r w:rsidRPr="00084D40">
        <w:rPr>
          <w:b/>
        </w:rPr>
        <w:t>Windows Azure</w:t>
      </w:r>
      <w:r>
        <w:t xml:space="preserve"> </w:t>
      </w:r>
      <w:r>
        <w:rPr>
          <w:b/>
        </w:rPr>
        <w:t xml:space="preserve">Data Market (Marketplace) Account Key </w:t>
      </w:r>
      <w:r>
        <w:t xml:space="preserve">for the </w:t>
      </w:r>
      <w:proofErr w:type="spellStart"/>
      <w:r w:rsidRPr="00F56D6C">
        <w:rPr>
          <w:b/>
        </w:rPr>
        <w:t>DataMarket</w:t>
      </w:r>
      <w:proofErr w:type="spellEnd"/>
      <w:r w:rsidRPr="00F56D6C">
        <w:rPr>
          <w:b/>
        </w:rPr>
        <w:t xml:space="preserve"> Account ID</w:t>
      </w:r>
      <w:r>
        <w:t xml:space="preserve"> field.</w:t>
      </w:r>
    </w:p>
    <w:p w:rsidR="00F02323" w:rsidRDefault="00F02323" w:rsidP="00F02323">
      <w:pPr>
        <w:pStyle w:val="ListParagraph"/>
        <w:ind w:left="360"/>
      </w:pPr>
      <w:r>
        <w:rPr>
          <w:noProof/>
        </w:rPr>
        <w:lastRenderedPageBreak/>
        <w:drawing>
          <wp:inline distT="0" distB="0" distL="0" distR="0" wp14:anchorId="40E9312B" wp14:editId="4D1023D9">
            <wp:extent cx="5325219" cy="2095793"/>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arket - Account ID.png"/>
                    <pic:cNvPicPr/>
                  </pic:nvPicPr>
                  <pic:blipFill>
                    <a:blip r:embed="rId58">
                      <a:extLst>
                        <a:ext uri="{28A0092B-C50C-407E-A947-70E740481C1C}">
                          <a14:useLocalDpi xmlns:a14="http://schemas.microsoft.com/office/drawing/2010/main" val="0"/>
                        </a:ext>
                      </a:extLst>
                    </a:blip>
                    <a:stretch>
                      <a:fillRect/>
                    </a:stretch>
                  </pic:blipFill>
                  <pic:spPr>
                    <a:xfrm>
                      <a:off x="0" y="0"/>
                      <a:ext cx="5325219" cy="2095793"/>
                    </a:xfrm>
                    <a:prstGeom prst="rect">
                      <a:avLst/>
                    </a:prstGeom>
                  </pic:spPr>
                </pic:pic>
              </a:graphicData>
            </a:graphic>
          </wp:inline>
        </w:drawing>
      </w:r>
    </w:p>
    <w:p w:rsidR="00F02323" w:rsidRDefault="00F02323" w:rsidP="00F02323">
      <w:pPr>
        <w:pStyle w:val="ListParagraph"/>
        <w:numPr>
          <w:ilvl w:val="0"/>
          <w:numId w:val="29"/>
        </w:numPr>
      </w:pPr>
      <w:r>
        <w:t xml:space="preserve">Click </w:t>
      </w:r>
      <w:r w:rsidRPr="007A0119">
        <w:rPr>
          <w:b/>
        </w:rPr>
        <w:t>Validate</w:t>
      </w:r>
      <w:r>
        <w:t xml:space="preserve"> button next to the text box to validate the account ID. </w:t>
      </w:r>
    </w:p>
    <w:p w:rsidR="00F02323" w:rsidRDefault="00F02323" w:rsidP="00F02323">
      <w:pPr>
        <w:pStyle w:val="ListParagraph"/>
        <w:numPr>
          <w:ilvl w:val="0"/>
          <w:numId w:val="29"/>
        </w:numPr>
      </w:pPr>
      <w:r>
        <w:t xml:space="preserve">Click </w:t>
      </w:r>
      <w:r w:rsidRPr="00F56D6C">
        <w:rPr>
          <w:b/>
        </w:rPr>
        <w:t>OK</w:t>
      </w:r>
      <w:r>
        <w:t xml:space="preserve"> on the message box. </w:t>
      </w:r>
    </w:p>
    <w:p w:rsidR="00F02323" w:rsidRDefault="00F02323" w:rsidP="00F02323">
      <w:pPr>
        <w:pStyle w:val="ListParagraph"/>
        <w:numPr>
          <w:ilvl w:val="0"/>
          <w:numId w:val="29"/>
        </w:numPr>
      </w:pPr>
      <w:r>
        <w:t xml:space="preserve">Click </w:t>
      </w:r>
      <w:r w:rsidRPr="007A0119">
        <w:rPr>
          <w:b/>
        </w:rPr>
        <w:t>Close</w:t>
      </w:r>
      <w:r>
        <w:t xml:space="preserve"> at the bottom of the page to switch to the main page of DQS Client. </w:t>
      </w:r>
    </w:p>
    <w:p w:rsidR="00F02323" w:rsidRDefault="00F02323" w:rsidP="00F02323">
      <w:pPr>
        <w:pStyle w:val="Heading3"/>
      </w:pPr>
      <w:bookmarkStart w:id="17" w:name="_Toc338958139"/>
      <w:r>
        <w:t>Task 10: Configuring Composite Domain to Use Reference Data Service</w:t>
      </w:r>
      <w:bookmarkEnd w:id="17"/>
    </w:p>
    <w:p w:rsidR="00F02323" w:rsidRPr="00F56D6C" w:rsidRDefault="00F02323" w:rsidP="00F02323">
      <w:r>
        <w:t xml:space="preserve">In this task, you will configure the </w:t>
      </w:r>
      <w:r w:rsidRPr="00F56D6C">
        <w:rPr>
          <w:b/>
        </w:rPr>
        <w:t>Address Validation</w:t>
      </w:r>
      <w:r>
        <w:t xml:space="preserve"> composite domain to use the </w:t>
      </w:r>
      <w:r w:rsidRPr="00F56D6C">
        <w:rPr>
          <w:b/>
        </w:rPr>
        <w:t>Melissa Data – Address Check</w:t>
      </w:r>
      <w:r>
        <w:t xml:space="preserve"> service.</w:t>
      </w:r>
      <w:r w:rsidRPr="00BF3FBD">
        <w:t xml:space="preserve"> </w:t>
      </w:r>
      <w:r>
        <w:t xml:space="preserve">At runtime, during cleansing activity, DQS passes the values of domains in the Address Validation domain to the service for cleansing. See </w:t>
      </w:r>
      <w:hyperlink r:id="rId59" w:history="1">
        <w:r w:rsidRPr="00BF3FBD">
          <w:rPr>
            <w:rStyle w:val="Hyperlink"/>
          </w:rPr>
          <w:t>Map Domain/Composite Domain to Reference Data</w:t>
        </w:r>
      </w:hyperlink>
      <w:r>
        <w:t xml:space="preserve"> for more details.</w:t>
      </w:r>
    </w:p>
    <w:p w:rsidR="00F02323" w:rsidRDefault="00F02323" w:rsidP="00F02323">
      <w:pPr>
        <w:pStyle w:val="ListParagraph"/>
        <w:numPr>
          <w:ilvl w:val="0"/>
          <w:numId w:val="30"/>
        </w:numPr>
      </w:pPr>
      <w:r>
        <w:t xml:space="preserve">In the main page of </w:t>
      </w:r>
      <w:r w:rsidRPr="007A0119">
        <w:rPr>
          <w:b/>
        </w:rPr>
        <w:t>DQS Client</w:t>
      </w:r>
      <w:r>
        <w:t xml:space="preserve">, click </w:t>
      </w:r>
      <w:r w:rsidRPr="007A0119">
        <w:rPr>
          <w:b/>
        </w:rPr>
        <w:t>Suppliers</w:t>
      </w:r>
      <w:r>
        <w:rPr>
          <w:b/>
        </w:rPr>
        <w:t xml:space="preserve"> (Domain Management)</w:t>
      </w:r>
      <w:r>
        <w:t xml:space="preserve"> under </w:t>
      </w:r>
      <w:r w:rsidRPr="007A0119">
        <w:rPr>
          <w:b/>
        </w:rPr>
        <w:t>Recent Knowledge Bases</w:t>
      </w:r>
      <w:r>
        <w:t xml:space="preserve"> to launch the </w:t>
      </w:r>
      <w:r w:rsidRPr="007A0119">
        <w:rPr>
          <w:b/>
        </w:rPr>
        <w:t>Domain Management</w:t>
      </w:r>
      <w:r>
        <w:t xml:space="preserve"> page. </w:t>
      </w:r>
    </w:p>
    <w:p w:rsidR="00F02323" w:rsidRDefault="00F02323" w:rsidP="00F02323">
      <w:pPr>
        <w:pStyle w:val="ListParagraph"/>
        <w:numPr>
          <w:ilvl w:val="0"/>
          <w:numId w:val="30"/>
        </w:numPr>
      </w:pPr>
      <w:r>
        <w:t xml:space="preserve">Select the </w:t>
      </w:r>
      <w:r w:rsidRPr="00E70424">
        <w:rPr>
          <w:b/>
        </w:rPr>
        <w:t>Address Validation</w:t>
      </w:r>
      <w:r>
        <w:t xml:space="preserve"> composite domain is selected in the </w:t>
      </w:r>
      <w:r w:rsidRPr="00E70424">
        <w:rPr>
          <w:b/>
        </w:rPr>
        <w:t>list of domains</w:t>
      </w:r>
      <w:r>
        <w:t>.</w:t>
      </w:r>
    </w:p>
    <w:p w:rsidR="00F02323" w:rsidRDefault="00F02323" w:rsidP="00F02323">
      <w:pPr>
        <w:pStyle w:val="ListParagraph"/>
        <w:numPr>
          <w:ilvl w:val="0"/>
          <w:numId w:val="30"/>
        </w:numPr>
      </w:pPr>
      <w:r>
        <w:t xml:space="preserve">In the right pane, switch to the </w:t>
      </w:r>
      <w:r w:rsidRPr="00E70424">
        <w:rPr>
          <w:b/>
        </w:rPr>
        <w:t>Reference Data</w:t>
      </w:r>
      <w:r>
        <w:t xml:space="preserve"> tab. </w:t>
      </w:r>
    </w:p>
    <w:p w:rsidR="00F02323" w:rsidRDefault="00F02323" w:rsidP="00F02323">
      <w:pPr>
        <w:pStyle w:val="ListParagraph"/>
        <w:ind w:left="360"/>
      </w:pPr>
      <w:r>
        <w:rPr>
          <w:noProof/>
        </w:rPr>
        <w:drawing>
          <wp:inline distT="0" distB="0" distL="0" distR="0" wp14:anchorId="7F3C24E1" wp14:editId="415FBEE7">
            <wp:extent cx="5943600" cy="1772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Data - Browse.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1772285"/>
                    </a:xfrm>
                    <a:prstGeom prst="rect">
                      <a:avLst/>
                    </a:prstGeom>
                  </pic:spPr>
                </pic:pic>
              </a:graphicData>
            </a:graphic>
          </wp:inline>
        </w:drawing>
      </w:r>
    </w:p>
    <w:p w:rsidR="00F02323" w:rsidRDefault="00F02323" w:rsidP="00F02323">
      <w:pPr>
        <w:pStyle w:val="ListParagraph"/>
        <w:numPr>
          <w:ilvl w:val="0"/>
          <w:numId w:val="30"/>
        </w:numPr>
      </w:pPr>
      <w:r>
        <w:t xml:space="preserve">Click </w:t>
      </w:r>
      <w:r w:rsidRPr="00E70424">
        <w:rPr>
          <w:b/>
        </w:rPr>
        <w:t>Browse</w:t>
      </w:r>
      <w:r>
        <w:t xml:space="preserve"> button on the toolbar. </w:t>
      </w:r>
    </w:p>
    <w:p w:rsidR="00F02323" w:rsidRDefault="00F02323" w:rsidP="00F02323">
      <w:pPr>
        <w:pStyle w:val="ListParagraph"/>
        <w:numPr>
          <w:ilvl w:val="0"/>
          <w:numId w:val="30"/>
        </w:numPr>
      </w:pPr>
      <w:r>
        <w:t xml:space="preserve">On the </w:t>
      </w:r>
      <w:r w:rsidRPr="00E70424">
        <w:rPr>
          <w:b/>
        </w:rPr>
        <w:t>Online Reference Data Providers Catalog</w:t>
      </w:r>
      <w:r>
        <w:t xml:space="preserve"> dialog box, select </w:t>
      </w:r>
      <w:r w:rsidRPr="00E70424">
        <w:rPr>
          <w:b/>
        </w:rPr>
        <w:t>check box</w:t>
      </w:r>
      <w:r>
        <w:t xml:space="preserve"> next to </w:t>
      </w:r>
      <w:r w:rsidRPr="00E70424">
        <w:rPr>
          <w:b/>
        </w:rPr>
        <w:t>Melissa Data – Address Check</w:t>
      </w:r>
      <w:r>
        <w:t>.</w:t>
      </w:r>
    </w:p>
    <w:p w:rsidR="00F02323" w:rsidRDefault="00F02323" w:rsidP="00F02323">
      <w:pPr>
        <w:pStyle w:val="ListParagraph"/>
        <w:ind w:left="360"/>
      </w:pPr>
      <w:r>
        <w:rPr>
          <w:noProof/>
        </w:rPr>
        <w:lastRenderedPageBreak/>
        <w:drawing>
          <wp:inline distT="0" distB="0" distL="0" distR="0" wp14:anchorId="112B84CE" wp14:editId="4D9280FE">
            <wp:extent cx="3762900" cy="1162212"/>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ssa Data - Selected.png"/>
                    <pic:cNvPicPr/>
                  </pic:nvPicPr>
                  <pic:blipFill>
                    <a:blip r:embed="rId61">
                      <a:extLst>
                        <a:ext uri="{28A0092B-C50C-407E-A947-70E740481C1C}">
                          <a14:useLocalDpi xmlns:a14="http://schemas.microsoft.com/office/drawing/2010/main" val="0"/>
                        </a:ext>
                      </a:extLst>
                    </a:blip>
                    <a:stretch>
                      <a:fillRect/>
                    </a:stretch>
                  </pic:blipFill>
                  <pic:spPr>
                    <a:xfrm>
                      <a:off x="0" y="0"/>
                      <a:ext cx="3762900" cy="1162212"/>
                    </a:xfrm>
                    <a:prstGeom prst="rect">
                      <a:avLst/>
                    </a:prstGeom>
                  </pic:spPr>
                </pic:pic>
              </a:graphicData>
            </a:graphic>
          </wp:inline>
        </w:drawing>
      </w:r>
    </w:p>
    <w:p w:rsidR="00F02323" w:rsidRDefault="00F02323" w:rsidP="00F02323">
      <w:pPr>
        <w:pStyle w:val="ListParagraph"/>
        <w:numPr>
          <w:ilvl w:val="0"/>
          <w:numId w:val="30"/>
        </w:numPr>
      </w:pPr>
      <w:r>
        <w:t xml:space="preserve">In the right pane, in the </w:t>
      </w:r>
      <w:r w:rsidRPr="00E70424">
        <w:rPr>
          <w:b/>
        </w:rPr>
        <w:t>Schema</w:t>
      </w:r>
      <w:r>
        <w:t xml:space="preserve"> section, map </w:t>
      </w:r>
      <w:r w:rsidRPr="00E70424">
        <w:rPr>
          <w:b/>
        </w:rPr>
        <w:t>Address Line</w:t>
      </w:r>
      <w:r>
        <w:t xml:space="preserve"> domain to the </w:t>
      </w:r>
      <w:r w:rsidRPr="00E70424">
        <w:rPr>
          <w:b/>
        </w:rPr>
        <w:t>Address Line (M)</w:t>
      </w:r>
      <w:r>
        <w:t xml:space="preserve"> schema item using the drop-down list. </w:t>
      </w:r>
    </w:p>
    <w:p w:rsidR="00F02323" w:rsidRDefault="00F02323" w:rsidP="00F02323">
      <w:pPr>
        <w:pStyle w:val="ListParagraph"/>
        <w:ind w:left="360"/>
      </w:pPr>
      <w:r>
        <w:rPr>
          <w:noProof/>
        </w:rPr>
        <w:drawing>
          <wp:inline distT="0" distB="0" distL="0" distR="0" wp14:anchorId="086B65EC" wp14:editId="1B31B374">
            <wp:extent cx="4001059" cy="19243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ssa Data - Address Line.png"/>
                    <pic:cNvPicPr/>
                  </pic:nvPicPr>
                  <pic:blipFill>
                    <a:blip r:embed="rId62">
                      <a:extLst>
                        <a:ext uri="{28A0092B-C50C-407E-A947-70E740481C1C}">
                          <a14:useLocalDpi xmlns:a14="http://schemas.microsoft.com/office/drawing/2010/main" val="0"/>
                        </a:ext>
                      </a:extLst>
                    </a:blip>
                    <a:stretch>
                      <a:fillRect/>
                    </a:stretch>
                  </pic:blipFill>
                  <pic:spPr>
                    <a:xfrm>
                      <a:off x="0" y="0"/>
                      <a:ext cx="4001059" cy="1924319"/>
                    </a:xfrm>
                    <a:prstGeom prst="rect">
                      <a:avLst/>
                    </a:prstGeom>
                  </pic:spPr>
                </pic:pic>
              </a:graphicData>
            </a:graphic>
          </wp:inline>
        </w:drawing>
      </w:r>
    </w:p>
    <w:p w:rsidR="00F02323" w:rsidRDefault="00F02323" w:rsidP="00F02323">
      <w:pPr>
        <w:pStyle w:val="ListParagraph"/>
        <w:numPr>
          <w:ilvl w:val="0"/>
          <w:numId w:val="30"/>
        </w:numPr>
      </w:pPr>
      <w:r>
        <w:t xml:space="preserve">Click </w:t>
      </w:r>
      <w:r w:rsidRPr="00E70424">
        <w:rPr>
          <w:b/>
        </w:rPr>
        <w:t>Add Schema Entry (+)</w:t>
      </w:r>
      <w:r>
        <w:t xml:space="preserve"> button on the toolbar to create a new entry in the list. </w:t>
      </w:r>
    </w:p>
    <w:p w:rsidR="00F02323" w:rsidRDefault="00F02323" w:rsidP="00F02323">
      <w:pPr>
        <w:pStyle w:val="ListParagraph"/>
        <w:ind w:left="360"/>
      </w:pPr>
      <w:r>
        <w:rPr>
          <w:noProof/>
        </w:rPr>
        <w:drawing>
          <wp:inline distT="0" distB="0" distL="0" distR="0" wp14:anchorId="5CBE1CC4" wp14:editId="04626AD1">
            <wp:extent cx="3305637" cy="88594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ssa Data - Add New.png"/>
                    <pic:cNvPicPr/>
                  </pic:nvPicPr>
                  <pic:blipFill>
                    <a:blip r:embed="rId63">
                      <a:extLst>
                        <a:ext uri="{28A0092B-C50C-407E-A947-70E740481C1C}">
                          <a14:useLocalDpi xmlns:a14="http://schemas.microsoft.com/office/drawing/2010/main" val="0"/>
                        </a:ext>
                      </a:extLst>
                    </a:blip>
                    <a:stretch>
                      <a:fillRect/>
                    </a:stretch>
                  </pic:blipFill>
                  <pic:spPr>
                    <a:xfrm>
                      <a:off x="0" y="0"/>
                      <a:ext cx="3305637" cy="885949"/>
                    </a:xfrm>
                    <a:prstGeom prst="rect">
                      <a:avLst/>
                    </a:prstGeom>
                  </pic:spPr>
                </pic:pic>
              </a:graphicData>
            </a:graphic>
          </wp:inline>
        </w:drawing>
      </w:r>
    </w:p>
    <w:p w:rsidR="00F02323" w:rsidRDefault="00F02323" w:rsidP="00F02323">
      <w:pPr>
        <w:pStyle w:val="ListParagraph"/>
        <w:numPr>
          <w:ilvl w:val="0"/>
          <w:numId w:val="30"/>
        </w:numPr>
      </w:pPr>
      <w:r>
        <w:t xml:space="preserve">Map the following DQS domains using the drop-down lists as shown in the following picture. </w:t>
      </w:r>
    </w:p>
    <w:p w:rsidR="00F02323" w:rsidRDefault="00F02323" w:rsidP="00F02323">
      <w:pPr>
        <w:pStyle w:val="ListParagraph"/>
        <w:ind w:left="360"/>
      </w:pPr>
      <w:r>
        <w:rPr>
          <w:noProof/>
        </w:rPr>
        <w:drawing>
          <wp:inline distT="0" distB="0" distL="0" distR="0" wp14:anchorId="4EA87EB6" wp14:editId="3111DB18">
            <wp:extent cx="3305637" cy="168616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ssa Data - All Mappings.png"/>
                    <pic:cNvPicPr/>
                  </pic:nvPicPr>
                  <pic:blipFill>
                    <a:blip r:embed="rId64">
                      <a:extLst>
                        <a:ext uri="{28A0092B-C50C-407E-A947-70E740481C1C}">
                          <a14:useLocalDpi xmlns:a14="http://schemas.microsoft.com/office/drawing/2010/main" val="0"/>
                        </a:ext>
                      </a:extLst>
                    </a:blip>
                    <a:stretch>
                      <a:fillRect/>
                    </a:stretch>
                  </pic:blipFill>
                  <pic:spPr>
                    <a:xfrm>
                      <a:off x="0" y="0"/>
                      <a:ext cx="3305637" cy="1686160"/>
                    </a:xfrm>
                    <a:prstGeom prst="rect">
                      <a:avLst/>
                    </a:prstGeom>
                  </pic:spPr>
                </pic:pic>
              </a:graphicData>
            </a:graphic>
          </wp:inline>
        </w:drawing>
      </w:r>
      <w:r>
        <w:t xml:space="preserve"> </w:t>
      </w:r>
    </w:p>
    <w:p w:rsidR="00F02323" w:rsidRPr="00C440CA" w:rsidRDefault="00F02323" w:rsidP="00F02323">
      <w:pPr>
        <w:pStyle w:val="ListParagraph"/>
        <w:numPr>
          <w:ilvl w:val="0"/>
          <w:numId w:val="30"/>
        </w:numPr>
      </w:pPr>
      <w:r>
        <w:t xml:space="preserve">Click </w:t>
      </w:r>
      <w:r w:rsidRPr="005F0BC8">
        <w:rPr>
          <w:b/>
        </w:rPr>
        <w:t>OK</w:t>
      </w:r>
      <w:r>
        <w:t xml:space="preserve"> to close the dialog box. </w:t>
      </w:r>
    </w:p>
    <w:p w:rsidR="00F02323" w:rsidRDefault="00F02323" w:rsidP="00F02323">
      <w:pPr>
        <w:pStyle w:val="Heading3"/>
      </w:pPr>
      <w:bookmarkStart w:id="18" w:name="_Toc338958140"/>
      <w:r>
        <w:t>Task 11: Publishing the Knowledge Base</w:t>
      </w:r>
      <w:bookmarkEnd w:id="18"/>
    </w:p>
    <w:p w:rsidR="00F02323" w:rsidRPr="00BF3FBD" w:rsidRDefault="00F02323" w:rsidP="00F02323">
      <w:r>
        <w:t xml:space="preserve">In this task, you will publish the knowledge base. A published knowledgebase can be used for cleansing or matching activity in data quality project. </w:t>
      </w:r>
    </w:p>
    <w:p w:rsidR="00F02323" w:rsidRDefault="00F02323" w:rsidP="00F02323">
      <w:pPr>
        <w:pStyle w:val="ListParagraph"/>
        <w:numPr>
          <w:ilvl w:val="0"/>
          <w:numId w:val="28"/>
        </w:numPr>
      </w:pPr>
      <w:r>
        <w:t xml:space="preserve">Click </w:t>
      </w:r>
      <w:r w:rsidRPr="00BC3F1F">
        <w:rPr>
          <w:b/>
        </w:rPr>
        <w:t>Finish</w:t>
      </w:r>
      <w:r>
        <w:t xml:space="preserve"> button at the bottom of the window. </w:t>
      </w:r>
    </w:p>
    <w:p w:rsidR="00F02323" w:rsidRDefault="00F02323" w:rsidP="00F02323">
      <w:pPr>
        <w:pStyle w:val="ListParagraph"/>
        <w:numPr>
          <w:ilvl w:val="0"/>
          <w:numId w:val="28"/>
        </w:numPr>
      </w:pPr>
      <w:r>
        <w:t xml:space="preserve">Click </w:t>
      </w:r>
      <w:r w:rsidRPr="000E7E0D">
        <w:rPr>
          <w:b/>
        </w:rPr>
        <w:t>Publish</w:t>
      </w:r>
      <w:r>
        <w:t xml:space="preserve"> in the </w:t>
      </w:r>
      <w:r w:rsidRPr="000E7E0D">
        <w:rPr>
          <w:b/>
        </w:rPr>
        <w:t>SQL Server Data Quality Services</w:t>
      </w:r>
      <w:r>
        <w:t xml:space="preserve"> dialog box. </w:t>
      </w:r>
    </w:p>
    <w:p w:rsidR="00F02323" w:rsidRDefault="00F02323" w:rsidP="00F02323">
      <w:pPr>
        <w:pStyle w:val="ListParagraph"/>
        <w:numPr>
          <w:ilvl w:val="0"/>
          <w:numId w:val="28"/>
        </w:numPr>
      </w:pPr>
      <w:r>
        <w:t xml:space="preserve">Click </w:t>
      </w:r>
      <w:r w:rsidRPr="000E7E0D">
        <w:rPr>
          <w:b/>
        </w:rPr>
        <w:t>OK</w:t>
      </w:r>
      <w:r>
        <w:t xml:space="preserve"> to close the message box. </w:t>
      </w:r>
    </w:p>
    <w:p w:rsidR="00F02323" w:rsidRDefault="00F02323" w:rsidP="00F02323">
      <w:pPr>
        <w:pStyle w:val="Heading3"/>
      </w:pPr>
      <w:bookmarkStart w:id="19" w:name="_Toc338958141"/>
      <w:r>
        <w:lastRenderedPageBreak/>
        <w:t>Task 12: Discovering Knowledge (Knowledge Discovery)</w:t>
      </w:r>
      <w:bookmarkEnd w:id="19"/>
    </w:p>
    <w:p w:rsidR="00F02323" w:rsidRDefault="00F02323" w:rsidP="00F02323">
      <w:r>
        <w:t xml:space="preserve">In this task, you will perform the </w:t>
      </w:r>
      <w:r w:rsidRPr="00BF3FBD">
        <w:rPr>
          <w:b/>
        </w:rPr>
        <w:t>Knowledge Discovery</w:t>
      </w:r>
      <w:r>
        <w:t xml:space="preserve"> activity on </w:t>
      </w:r>
      <w:r w:rsidRPr="00BF3FBD">
        <w:rPr>
          <w:b/>
        </w:rPr>
        <w:t>Supplier ID</w:t>
      </w:r>
      <w:r>
        <w:t xml:space="preserve"> and </w:t>
      </w:r>
      <w:r w:rsidRPr="00BF3FBD">
        <w:rPr>
          <w:b/>
        </w:rPr>
        <w:t>Supplier Name</w:t>
      </w:r>
      <w:r>
        <w:t xml:space="preserve"> domains. In this scenario, the knowledge discovery process mainly imports values for these two domains.  </w:t>
      </w:r>
    </w:p>
    <w:p w:rsidR="00F02323" w:rsidRDefault="00F02323" w:rsidP="00F02323">
      <w:r>
        <w:t xml:space="preserve">In this tutorial, you started building knowledge base from scratch. You can also start creating a knowledge base by performing a knowledge discovery activity. When you click </w:t>
      </w:r>
      <w:r w:rsidRPr="00D81275">
        <w:rPr>
          <w:b/>
        </w:rPr>
        <w:t>Create a Knowledge</w:t>
      </w:r>
      <w:r>
        <w:t xml:space="preserve"> Base in the main page, DQS client takes you to a page with </w:t>
      </w:r>
      <w:r w:rsidRPr="00D81275">
        <w:rPr>
          <w:b/>
        </w:rPr>
        <w:t>Domain Management</w:t>
      </w:r>
      <w:r>
        <w:t xml:space="preserve"> activity selected for the activity. You can change the </w:t>
      </w:r>
      <w:r w:rsidRPr="00D81275">
        <w:rPr>
          <w:b/>
        </w:rPr>
        <w:t>activity</w:t>
      </w:r>
      <w:r>
        <w:t xml:space="preserve"> to </w:t>
      </w:r>
      <w:r w:rsidRPr="00D81275">
        <w:rPr>
          <w:b/>
        </w:rPr>
        <w:t>Knowledge Discovery</w:t>
      </w:r>
      <w:r>
        <w:t xml:space="preserve"> and then in the next page you can create domains as part of the knowledge discovery process. See </w:t>
      </w:r>
      <w:hyperlink r:id="rId65" w:tgtFrame="_blank" w:history="1">
        <w:r w:rsidRPr="00BF3FBD">
          <w:rPr>
            <w:rStyle w:val="Hyperlink"/>
          </w:rPr>
          <w:t>Perform Knowledge Discovery</w:t>
        </w:r>
      </w:hyperlink>
      <w:r>
        <w:t xml:space="preserve"> for more details.</w:t>
      </w:r>
    </w:p>
    <w:p w:rsidR="00F02323" w:rsidRDefault="00F02323" w:rsidP="00F02323">
      <w:pPr>
        <w:pStyle w:val="ListParagraph"/>
        <w:numPr>
          <w:ilvl w:val="0"/>
          <w:numId w:val="5"/>
        </w:numPr>
      </w:pPr>
      <w:r>
        <w:t xml:space="preserve">In the main page of DQS Client, in the </w:t>
      </w:r>
      <w:r w:rsidRPr="000E7E0D">
        <w:rPr>
          <w:b/>
        </w:rPr>
        <w:t>Recent Knowledge Base</w:t>
      </w:r>
      <w:r>
        <w:t xml:space="preserve"> section, click </w:t>
      </w:r>
      <w:r w:rsidRPr="00BC3F1F">
        <w:rPr>
          <w:b/>
        </w:rPr>
        <w:t>right-arrow</w:t>
      </w:r>
      <w:r>
        <w:t xml:space="preserve"> next to the </w:t>
      </w:r>
      <w:r w:rsidRPr="00BC3F1F">
        <w:rPr>
          <w:b/>
        </w:rPr>
        <w:t>Suppliers</w:t>
      </w:r>
      <w:r>
        <w:t xml:space="preserve"> KB and click </w:t>
      </w:r>
      <w:r w:rsidRPr="00BC3F1F">
        <w:rPr>
          <w:b/>
        </w:rPr>
        <w:t>Knowledge Discovery</w:t>
      </w:r>
      <w:r>
        <w:t xml:space="preserve">. Alternatively, you can click </w:t>
      </w:r>
      <w:r w:rsidRPr="00397082">
        <w:rPr>
          <w:b/>
        </w:rPr>
        <w:t>Open Knowledge Base</w:t>
      </w:r>
      <w:r>
        <w:t xml:space="preserve">, select </w:t>
      </w:r>
      <w:r w:rsidRPr="00397082">
        <w:rPr>
          <w:b/>
        </w:rPr>
        <w:t>Suppliers</w:t>
      </w:r>
      <w:r>
        <w:t xml:space="preserve"> from the </w:t>
      </w:r>
      <w:r w:rsidRPr="00397082">
        <w:rPr>
          <w:b/>
        </w:rPr>
        <w:t>KB list</w:t>
      </w:r>
      <w:r>
        <w:t xml:space="preserve">, select </w:t>
      </w:r>
      <w:r w:rsidRPr="00397082">
        <w:rPr>
          <w:b/>
        </w:rPr>
        <w:t>Knowledge Discovery</w:t>
      </w:r>
      <w:r>
        <w:t xml:space="preserve"> as </w:t>
      </w:r>
      <w:r w:rsidRPr="00397082">
        <w:rPr>
          <w:b/>
        </w:rPr>
        <w:t>activity</w:t>
      </w:r>
      <w:r>
        <w:t xml:space="preserve"> and click </w:t>
      </w:r>
      <w:proofErr w:type="gramStart"/>
      <w:r w:rsidRPr="00397082">
        <w:rPr>
          <w:b/>
        </w:rPr>
        <w:t>Next</w:t>
      </w:r>
      <w:proofErr w:type="gramEnd"/>
      <w:r>
        <w:t xml:space="preserve">. </w:t>
      </w:r>
    </w:p>
    <w:p w:rsidR="00F02323" w:rsidRDefault="00F02323" w:rsidP="00F02323">
      <w:pPr>
        <w:pStyle w:val="ListParagraph"/>
        <w:ind w:left="360"/>
      </w:pPr>
      <w:r>
        <w:rPr>
          <w:noProof/>
        </w:rPr>
        <w:drawing>
          <wp:inline distT="0" distB="0" distL="0" distR="0" wp14:anchorId="150EEC6E" wp14:editId="78910116">
            <wp:extent cx="5125166" cy="467742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Discovery - Main Page.png"/>
                    <pic:cNvPicPr/>
                  </pic:nvPicPr>
                  <pic:blipFill>
                    <a:blip r:embed="rId66">
                      <a:extLst>
                        <a:ext uri="{28A0092B-C50C-407E-A947-70E740481C1C}">
                          <a14:useLocalDpi xmlns:a14="http://schemas.microsoft.com/office/drawing/2010/main" val="0"/>
                        </a:ext>
                      </a:extLst>
                    </a:blip>
                    <a:stretch>
                      <a:fillRect/>
                    </a:stretch>
                  </pic:blipFill>
                  <pic:spPr>
                    <a:xfrm>
                      <a:off x="0" y="0"/>
                      <a:ext cx="5125166" cy="4677428"/>
                    </a:xfrm>
                    <a:prstGeom prst="rect">
                      <a:avLst/>
                    </a:prstGeom>
                  </pic:spPr>
                </pic:pic>
              </a:graphicData>
            </a:graphic>
          </wp:inline>
        </w:drawing>
      </w:r>
    </w:p>
    <w:p w:rsidR="00F02323" w:rsidRDefault="00F02323" w:rsidP="00F02323">
      <w:pPr>
        <w:pStyle w:val="ListParagraph"/>
        <w:numPr>
          <w:ilvl w:val="0"/>
          <w:numId w:val="5"/>
        </w:numPr>
      </w:pPr>
      <w:r>
        <w:t xml:space="preserve">Select </w:t>
      </w:r>
      <w:r w:rsidRPr="00B45859">
        <w:rPr>
          <w:b/>
        </w:rPr>
        <w:t>Excel File</w:t>
      </w:r>
      <w:r>
        <w:t xml:space="preserve"> for </w:t>
      </w:r>
      <w:r w:rsidRPr="00B45859">
        <w:rPr>
          <w:b/>
        </w:rPr>
        <w:t>Data Source</w:t>
      </w:r>
      <w:r>
        <w:t>.</w:t>
      </w:r>
    </w:p>
    <w:p w:rsidR="00F02323" w:rsidRDefault="00F02323" w:rsidP="00F02323">
      <w:pPr>
        <w:pStyle w:val="ListParagraph"/>
        <w:numPr>
          <w:ilvl w:val="0"/>
          <w:numId w:val="5"/>
        </w:numPr>
      </w:pPr>
      <w:r>
        <w:t xml:space="preserve">Click </w:t>
      </w:r>
      <w:r w:rsidRPr="00B45859">
        <w:rPr>
          <w:b/>
        </w:rPr>
        <w:t>Browse</w:t>
      </w:r>
      <w:r>
        <w:t xml:space="preserve">, navigate and select </w:t>
      </w:r>
      <w:r w:rsidRPr="00B45859">
        <w:rPr>
          <w:b/>
        </w:rPr>
        <w:t>Suppliers.xls</w:t>
      </w:r>
      <w:r>
        <w:t xml:space="preserve">, and click </w:t>
      </w:r>
      <w:r w:rsidRPr="00B45859">
        <w:rPr>
          <w:b/>
        </w:rPr>
        <w:t>Open</w:t>
      </w:r>
      <w:r>
        <w:t xml:space="preserve">. </w:t>
      </w:r>
    </w:p>
    <w:p w:rsidR="00F02323" w:rsidRDefault="00F02323" w:rsidP="00F02323">
      <w:pPr>
        <w:pStyle w:val="ListParagraph"/>
        <w:numPr>
          <w:ilvl w:val="0"/>
          <w:numId w:val="5"/>
        </w:numPr>
      </w:pPr>
      <w:r>
        <w:t xml:space="preserve">Select </w:t>
      </w:r>
      <w:r w:rsidRPr="00B45859">
        <w:rPr>
          <w:b/>
        </w:rPr>
        <w:t>Suppliers for Discovery</w:t>
      </w:r>
      <w:r>
        <w:t xml:space="preserve"> for </w:t>
      </w:r>
      <w:r w:rsidRPr="00B45859">
        <w:rPr>
          <w:b/>
        </w:rPr>
        <w:t>Worksheet</w:t>
      </w:r>
      <w:r>
        <w:t>.</w:t>
      </w:r>
    </w:p>
    <w:p w:rsidR="00F02323" w:rsidRDefault="00F02323" w:rsidP="00F02323">
      <w:pPr>
        <w:pStyle w:val="ListParagraph"/>
        <w:numPr>
          <w:ilvl w:val="0"/>
          <w:numId w:val="5"/>
        </w:numPr>
      </w:pPr>
      <w:r>
        <w:lastRenderedPageBreak/>
        <w:t xml:space="preserve">In the </w:t>
      </w:r>
      <w:r w:rsidRPr="00B23E82">
        <w:rPr>
          <w:b/>
        </w:rPr>
        <w:t>Mappings</w:t>
      </w:r>
      <w:r>
        <w:t xml:space="preserve"> section, map </w:t>
      </w:r>
      <w:proofErr w:type="spellStart"/>
      <w:r w:rsidRPr="00B23E82">
        <w:rPr>
          <w:b/>
        </w:rPr>
        <w:t>SupplierID</w:t>
      </w:r>
      <w:proofErr w:type="spellEnd"/>
      <w:r>
        <w:t xml:space="preserve"> column from the </w:t>
      </w:r>
      <w:r w:rsidRPr="00DB51DB">
        <w:rPr>
          <w:b/>
        </w:rPr>
        <w:t>Excel</w:t>
      </w:r>
      <w:r>
        <w:t xml:space="preserve"> file to the </w:t>
      </w:r>
      <w:r w:rsidRPr="00B23E82">
        <w:rPr>
          <w:b/>
        </w:rPr>
        <w:t>Supplier ID</w:t>
      </w:r>
      <w:r>
        <w:t xml:space="preserve"> domain and </w:t>
      </w:r>
      <w:r w:rsidRPr="00B23E82">
        <w:rPr>
          <w:b/>
        </w:rPr>
        <w:t>Supplier Name</w:t>
      </w:r>
      <w:r>
        <w:t xml:space="preserve"> column to the </w:t>
      </w:r>
      <w:r w:rsidRPr="00B23E82">
        <w:rPr>
          <w:b/>
        </w:rPr>
        <w:t>Supplier Name</w:t>
      </w:r>
      <w:r>
        <w:t xml:space="preserve"> domain by using </w:t>
      </w:r>
      <w:r w:rsidRPr="00B23E82">
        <w:rPr>
          <w:b/>
        </w:rPr>
        <w:t>drop-down lists</w:t>
      </w:r>
      <w:r>
        <w:t xml:space="preserve">. The Excel file has sample data for the </w:t>
      </w:r>
      <w:r w:rsidRPr="0049525F">
        <w:rPr>
          <w:b/>
        </w:rPr>
        <w:t xml:space="preserve">Supplier ID </w:t>
      </w:r>
      <w:r>
        <w:t xml:space="preserve">and </w:t>
      </w:r>
      <w:r w:rsidRPr="0049525F">
        <w:rPr>
          <w:b/>
        </w:rPr>
        <w:t>Supplier Name</w:t>
      </w:r>
      <w:r>
        <w:t xml:space="preserve"> domains. In the discovery process, you can select the domains for which you want to discover the values. Note that you create domains on this page and then map the source columns to those domains. It is not uncommon to create domains during knowledge discovery activity instead of creating domains during domain management activity.</w:t>
      </w:r>
      <w:r>
        <w:rPr>
          <w:noProof/>
        </w:rPr>
        <w:drawing>
          <wp:inline distT="0" distB="0" distL="0" distR="0" wp14:anchorId="6DE3B3FB" wp14:editId="537CA249">
            <wp:extent cx="5789053" cy="3580072"/>
            <wp:effectExtent l="0" t="0" r="254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age of Discovery Process.PNG"/>
                    <pic:cNvPicPr/>
                  </pic:nvPicPr>
                  <pic:blipFill>
                    <a:blip r:embed="rId67">
                      <a:extLst>
                        <a:ext uri="{28A0092B-C50C-407E-A947-70E740481C1C}">
                          <a14:useLocalDpi xmlns:a14="http://schemas.microsoft.com/office/drawing/2010/main" val="0"/>
                        </a:ext>
                      </a:extLst>
                    </a:blip>
                    <a:stretch>
                      <a:fillRect/>
                    </a:stretch>
                  </pic:blipFill>
                  <pic:spPr>
                    <a:xfrm>
                      <a:off x="0" y="0"/>
                      <a:ext cx="5792009" cy="3581900"/>
                    </a:xfrm>
                    <a:prstGeom prst="rect">
                      <a:avLst/>
                    </a:prstGeom>
                  </pic:spPr>
                </pic:pic>
              </a:graphicData>
            </a:graphic>
          </wp:inline>
        </w:drawing>
      </w:r>
    </w:p>
    <w:p w:rsidR="00F02323" w:rsidRDefault="00F02323" w:rsidP="00F02323">
      <w:pPr>
        <w:pStyle w:val="ListParagraph"/>
        <w:numPr>
          <w:ilvl w:val="0"/>
          <w:numId w:val="5"/>
        </w:numPr>
      </w:pPr>
      <w:r>
        <w:t xml:space="preserve">Click </w:t>
      </w:r>
      <w:r w:rsidRPr="00581374">
        <w:rPr>
          <w:b/>
        </w:rPr>
        <w:t>Next</w:t>
      </w:r>
      <w:r>
        <w:t xml:space="preserve"> to switch to the </w:t>
      </w:r>
      <w:r>
        <w:rPr>
          <w:b/>
        </w:rPr>
        <w:t>Discover</w:t>
      </w:r>
      <w:r>
        <w:t xml:space="preserve"> page.</w:t>
      </w:r>
    </w:p>
    <w:p w:rsidR="00F02323" w:rsidRDefault="00F02323" w:rsidP="00F02323">
      <w:pPr>
        <w:pStyle w:val="ListParagraph"/>
        <w:numPr>
          <w:ilvl w:val="0"/>
          <w:numId w:val="5"/>
        </w:numPr>
      </w:pPr>
      <w:r>
        <w:t xml:space="preserve">On the </w:t>
      </w:r>
      <w:r w:rsidRPr="00B45859">
        <w:rPr>
          <w:b/>
        </w:rPr>
        <w:t>Discover</w:t>
      </w:r>
      <w:r>
        <w:t xml:space="preserve"> page, click </w:t>
      </w:r>
      <w:r w:rsidRPr="00B45859">
        <w:rPr>
          <w:b/>
        </w:rPr>
        <w:t>Start</w:t>
      </w:r>
      <w:r>
        <w:t xml:space="preserve"> to start the discovery process. Discovery is performed on the columns </w:t>
      </w:r>
      <w:proofErr w:type="spellStart"/>
      <w:r>
        <w:rPr>
          <w:b/>
        </w:rPr>
        <w:t>Supplier</w:t>
      </w:r>
      <w:r w:rsidRPr="00C36967">
        <w:rPr>
          <w:b/>
        </w:rPr>
        <w:t>ID</w:t>
      </w:r>
      <w:proofErr w:type="spellEnd"/>
      <w:r>
        <w:t xml:space="preserve"> and </w:t>
      </w:r>
      <w:r w:rsidRPr="00C36967">
        <w:rPr>
          <w:b/>
        </w:rPr>
        <w:t>Supplier Name</w:t>
      </w:r>
      <w:r>
        <w:rPr>
          <w:b/>
        </w:rPr>
        <w:t xml:space="preserve"> </w:t>
      </w:r>
      <w:r>
        <w:t xml:space="preserve">in the </w:t>
      </w:r>
      <w:r w:rsidRPr="00DB51DB">
        <w:rPr>
          <w:b/>
        </w:rPr>
        <w:t>Suppliers.xls</w:t>
      </w:r>
      <w:r>
        <w:t xml:space="preserve"> file. The </w:t>
      </w:r>
      <w:r w:rsidRPr="00721EB8">
        <w:rPr>
          <w:b/>
        </w:rPr>
        <w:t>Supplier ID</w:t>
      </w:r>
      <w:r>
        <w:t xml:space="preserve"> and </w:t>
      </w:r>
      <w:r w:rsidRPr="00721EB8">
        <w:rPr>
          <w:b/>
        </w:rPr>
        <w:t>Supplier Name</w:t>
      </w:r>
      <w:r>
        <w:t xml:space="preserve"> domains will be populated with the knowledge drawn from the discovery.</w:t>
      </w:r>
    </w:p>
    <w:p w:rsidR="00F02323" w:rsidRDefault="00F02323" w:rsidP="00F02323">
      <w:pPr>
        <w:pStyle w:val="ListParagraph"/>
        <w:ind w:left="360"/>
      </w:pPr>
      <w:r>
        <w:rPr>
          <w:noProof/>
        </w:rPr>
        <w:drawing>
          <wp:inline distT="0" distB="0" distL="0" distR="0" wp14:anchorId="6F6ABF55" wp14:editId="6D3B0089">
            <wp:extent cx="5789053" cy="1860997"/>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Discovery Process.png"/>
                    <pic:cNvPicPr/>
                  </pic:nvPicPr>
                  <pic:blipFill>
                    <a:blip r:embed="rId68">
                      <a:extLst>
                        <a:ext uri="{28A0092B-C50C-407E-A947-70E740481C1C}">
                          <a14:useLocalDpi xmlns:a14="http://schemas.microsoft.com/office/drawing/2010/main" val="0"/>
                        </a:ext>
                      </a:extLst>
                    </a:blip>
                    <a:stretch>
                      <a:fillRect/>
                    </a:stretch>
                  </pic:blipFill>
                  <pic:spPr>
                    <a:xfrm>
                      <a:off x="0" y="0"/>
                      <a:ext cx="5789638" cy="1861185"/>
                    </a:xfrm>
                    <a:prstGeom prst="rect">
                      <a:avLst/>
                    </a:prstGeom>
                  </pic:spPr>
                </pic:pic>
              </a:graphicData>
            </a:graphic>
          </wp:inline>
        </w:drawing>
      </w:r>
    </w:p>
    <w:p w:rsidR="00F02323" w:rsidRDefault="00F02323" w:rsidP="00F02323">
      <w:pPr>
        <w:pStyle w:val="ListParagraph"/>
        <w:numPr>
          <w:ilvl w:val="0"/>
          <w:numId w:val="5"/>
        </w:numPr>
      </w:pPr>
      <w:r>
        <w:t xml:space="preserve">After the analysis has completed, review the </w:t>
      </w:r>
      <w:r w:rsidRPr="00C36967">
        <w:rPr>
          <w:b/>
        </w:rPr>
        <w:t>Source Statistics</w:t>
      </w:r>
      <w:r>
        <w:t xml:space="preserve"> in the </w:t>
      </w:r>
      <w:r w:rsidRPr="00B45859">
        <w:rPr>
          <w:b/>
        </w:rPr>
        <w:t xml:space="preserve">Profiler </w:t>
      </w:r>
      <w:r>
        <w:rPr>
          <w:b/>
        </w:rPr>
        <w:t xml:space="preserve">tab </w:t>
      </w:r>
      <w:r>
        <w:t>at the bottom of the page.</w:t>
      </w:r>
      <w:r w:rsidRPr="009C29DE">
        <w:t xml:space="preserve"> </w:t>
      </w:r>
      <w:r>
        <w:t>Notice that 10 new records with total 20 values (</w:t>
      </w:r>
      <w:proofErr w:type="spellStart"/>
      <w:r>
        <w:rPr>
          <w:b/>
        </w:rPr>
        <w:t>Supplier</w:t>
      </w:r>
      <w:r w:rsidRPr="005F7B8D">
        <w:rPr>
          <w:b/>
        </w:rPr>
        <w:t>ID</w:t>
      </w:r>
      <w:proofErr w:type="spellEnd"/>
      <w:r>
        <w:t xml:space="preserve"> and </w:t>
      </w:r>
      <w:r w:rsidRPr="005F7B8D">
        <w:rPr>
          <w:b/>
        </w:rPr>
        <w:t>Supplier Name</w:t>
      </w:r>
      <w:r>
        <w:t xml:space="preserve"> values from the </w:t>
      </w:r>
      <w:r w:rsidRPr="005F7B8D">
        <w:rPr>
          <w:b/>
        </w:rPr>
        <w:t>Excel worksheet</w:t>
      </w:r>
      <w:r>
        <w:t xml:space="preserve">) were discovered. You will also see how many of the values are new, </w:t>
      </w:r>
      <w:r>
        <w:lastRenderedPageBreak/>
        <w:t xml:space="preserve">unique, new and unique, and valid. In the list box to the right, you can see more details for each domain involved in the discovery process. If you </w:t>
      </w:r>
      <w:proofErr w:type="gramStart"/>
      <w:r>
        <w:t>hover</w:t>
      </w:r>
      <w:proofErr w:type="gramEnd"/>
      <w:r>
        <w:t xml:space="preserve"> the mouse over the status bar in the Completeness column, you can see if there are any missing values in the columns in the source. </w:t>
      </w:r>
    </w:p>
    <w:p w:rsidR="00F02323" w:rsidRDefault="00F02323" w:rsidP="00F02323">
      <w:pPr>
        <w:pStyle w:val="ListParagraph"/>
        <w:ind w:left="360"/>
      </w:pPr>
      <w:r>
        <w:rPr>
          <w:noProof/>
        </w:rPr>
        <w:drawing>
          <wp:inline distT="0" distB="0" distL="0" distR="0" wp14:anchorId="0B906DE6" wp14:editId="3ED4DA36">
            <wp:extent cx="5943600" cy="1019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 KB - Discovery Profiler Statistics.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1019810"/>
                    </a:xfrm>
                    <a:prstGeom prst="rect">
                      <a:avLst/>
                    </a:prstGeom>
                  </pic:spPr>
                </pic:pic>
              </a:graphicData>
            </a:graphic>
          </wp:inline>
        </w:drawing>
      </w:r>
    </w:p>
    <w:p w:rsidR="00F02323" w:rsidRDefault="00F02323" w:rsidP="00F02323">
      <w:pPr>
        <w:pStyle w:val="ListParagraph"/>
        <w:numPr>
          <w:ilvl w:val="0"/>
          <w:numId w:val="5"/>
        </w:numPr>
      </w:pPr>
      <w:r>
        <w:t xml:space="preserve">Click </w:t>
      </w:r>
      <w:r w:rsidRPr="006124E3">
        <w:rPr>
          <w:b/>
        </w:rPr>
        <w:t>Next</w:t>
      </w:r>
      <w:r>
        <w:t xml:space="preserve"> to switch to the </w:t>
      </w:r>
      <w:r w:rsidRPr="006124E3">
        <w:rPr>
          <w:b/>
        </w:rPr>
        <w:t>Manage Domain Values</w:t>
      </w:r>
      <w:r>
        <w:t xml:space="preserve"> page. </w:t>
      </w:r>
    </w:p>
    <w:p w:rsidR="00F02323" w:rsidRDefault="00F02323" w:rsidP="00F02323">
      <w:pPr>
        <w:pStyle w:val="ListParagraph"/>
        <w:numPr>
          <w:ilvl w:val="0"/>
          <w:numId w:val="5"/>
        </w:numPr>
      </w:pPr>
      <w:r>
        <w:t xml:space="preserve">In the </w:t>
      </w:r>
      <w:r w:rsidRPr="006124E3">
        <w:rPr>
          <w:b/>
        </w:rPr>
        <w:t>Manage Domain Values</w:t>
      </w:r>
      <w:r>
        <w:t xml:space="preserve"> page, click </w:t>
      </w:r>
      <w:r w:rsidRPr="00B45859">
        <w:rPr>
          <w:b/>
        </w:rPr>
        <w:t>Supplier Name</w:t>
      </w:r>
      <w:r>
        <w:t xml:space="preserve"> domain from the list of domains.</w:t>
      </w:r>
    </w:p>
    <w:p w:rsidR="00F02323" w:rsidRDefault="00F02323" w:rsidP="00F02323">
      <w:pPr>
        <w:pStyle w:val="ListParagraph"/>
        <w:numPr>
          <w:ilvl w:val="0"/>
          <w:numId w:val="5"/>
        </w:numPr>
      </w:pPr>
      <w:r>
        <w:t xml:space="preserve">In the right pane, right-click </w:t>
      </w:r>
      <w:r>
        <w:rPr>
          <w:b/>
        </w:rPr>
        <w:t xml:space="preserve">Lazy Country </w:t>
      </w:r>
      <w:proofErr w:type="spellStart"/>
      <w:r>
        <w:rPr>
          <w:b/>
        </w:rPr>
        <w:t>Storex</w:t>
      </w:r>
      <w:proofErr w:type="spellEnd"/>
      <w:r>
        <w:rPr>
          <w:b/>
        </w:rPr>
        <w:t xml:space="preserve"> </w:t>
      </w:r>
      <w:r w:rsidRPr="00721EB8">
        <w:t>(notice ‘x’ at the end)</w:t>
      </w:r>
      <w:r>
        <w:t xml:space="preserve">, and select </w:t>
      </w:r>
      <w:r>
        <w:rPr>
          <w:b/>
        </w:rPr>
        <w:t>Lazy Country Store</w:t>
      </w:r>
      <w:r>
        <w:t xml:space="preserve">. DQS suggests this change after running the spell checker on the domain. By default, speller is enabled on the domains you create. </w:t>
      </w:r>
    </w:p>
    <w:p w:rsidR="00F02323" w:rsidRDefault="00F02323" w:rsidP="00F02323">
      <w:pPr>
        <w:pStyle w:val="ListParagraph"/>
        <w:ind w:left="360"/>
      </w:pPr>
      <w:r>
        <w:rPr>
          <w:noProof/>
        </w:rPr>
        <w:drawing>
          <wp:inline distT="0" distB="0" distL="0" distR="0" wp14:anchorId="06C4124D" wp14:editId="2AFECECB">
            <wp:extent cx="5943600" cy="23196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 - Correction.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319655"/>
                    </a:xfrm>
                    <a:prstGeom prst="rect">
                      <a:avLst/>
                    </a:prstGeom>
                  </pic:spPr>
                </pic:pic>
              </a:graphicData>
            </a:graphic>
          </wp:inline>
        </w:drawing>
      </w:r>
    </w:p>
    <w:p w:rsidR="00F02323" w:rsidRDefault="00F02323" w:rsidP="00F02323">
      <w:pPr>
        <w:pStyle w:val="ListParagraph"/>
        <w:ind w:left="360"/>
      </w:pPr>
    </w:p>
    <w:p w:rsidR="00F02323" w:rsidRDefault="00F02323" w:rsidP="00F02323">
      <w:pPr>
        <w:pStyle w:val="ListParagraph"/>
        <w:numPr>
          <w:ilvl w:val="0"/>
          <w:numId w:val="5"/>
        </w:numPr>
      </w:pPr>
      <w:r>
        <w:t xml:space="preserve">In the domain values list, confirm that the value </w:t>
      </w:r>
      <w:r>
        <w:rPr>
          <w:b/>
        </w:rPr>
        <w:t xml:space="preserve">Lazy Country </w:t>
      </w:r>
      <w:proofErr w:type="spellStart"/>
      <w:r>
        <w:rPr>
          <w:b/>
        </w:rPr>
        <w:t>Storex</w:t>
      </w:r>
      <w:proofErr w:type="spellEnd"/>
      <w:r>
        <w:rPr>
          <w:b/>
        </w:rPr>
        <w:t xml:space="preserve"> </w:t>
      </w:r>
      <w:r>
        <w:t xml:space="preserve">is set as an error (red </w:t>
      </w:r>
      <w:r w:rsidRPr="00CC3A97">
        <w:rPr>
          <w:b/>
        </w:rPr>
        <w:t>X</w:t>
      </w:r>
      <w:r>
        <w:t xml:space="preserve"> mark) with </w:t>
      </w:r>
      <w:r>
        <w:rPr>
          <w:b/>
        </w:rPr>
        <w:t xml:space="preserve">Lazy Country Store </w:t>
      </w:r>
      <w:r>
        <w:t xml:space="preserve">as the correction and also the </w:t>
      </w:r>
      <w:r w:rsidRPr="00CC3A97">
        <w:rPr>
          <w:b/>
        </w:rPr>
        <w:t>Lazy Country Store</w:t>
      </w:r>
      <w:r>
        <w:t xml:space="preserve"> is also added as a valid value. </w:t>
      </w:r>
    </w:p>
    <w:p w:rsidR="00F02323" w:rsidRDefault="00F02323" w:rsidP="00F02323">
      <w:pPr>
        <w:pStyle w:val="ListParagraph"/>
        <w:ind w:left="360"/>
      </w:pPr>
      <w:r>
        <w:rPr>
          <w:noProof/>
        </w:rPr>
        <w:drawing>
          <wp:inline distT="0" distB="0" distL="0" distR="0" wp14:anchorId="0C500BC7" wp14:editId="75E09673">
            <wp:extent cx="4972744" cy="128605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 - List after Correction.png"/>
                    <pic:cNvPicPr/>
                  </pic:nvPicPr>
                  <pic:blipFill>
                    <a:blip r:embed="rId71">
                      <a:extLst>
                        <a:ext uri="{28A0092B-C50C-407E-A947-70E740481C1C}">
                          <a14:useLocalDpi xmlns:a14="http://schemas.microsoft.com/office/drawing/2010/main" val="0"/>
                        </a:ext>
                      </a:extLst>
                    </a:blip>
                    <a:stretch>
                      <a:fillRect/>
                    </a:stretch>
                  </pic:blipFill>
                  <pic:spPr>
                    <a:xfrm>
                      <a:off x="0" y="0"/>
                      <a:ext cx="4972744" cy="1286055"/>
                    </a:xfrm>
                    <a:prstGeom prst="rect">
                      <a:avLst/>
                    </a:prstGeom>
                  </pic:spPr>
                </pic:pic>
              </a:graphicData>
            </a:graphic>
          </wp:inline>
        </w:drawing>
      </w:r>
    </w:p>
    <w:p w:rsidR="00F02323" w:rsidRDefault="00F02323" w:rsidP="00F02323">
      <w:pPr>
        <w:pStyle w:val="ListParagraph"/>
        <w:numPr>
          <w:ilvl w:val="0"/>
          <w:numId w:val="5"/>
        </w:numPr>
      </w:pPr>
      <w:r>
        <w:t xml:space="preserve">Click </w:t>
      </w:r>
      <w:r w:rsidRPr="00B45859">
        <w:rPr>
          <w:b/>
        </w:rPr>
        <w:t>Finish</w:t>
      </w:r>
      <w:r>
        <w:t>.</w:t>
      </w:r>
    </w:p>
    <w:p w:rsidR="00F02323" w:rsidRDefault="00F02323" w:rsidP="00F02323">
      <w:pPr>
        <w:pStyle w:val="ListParagraph"/>
        <w:numPr>
          <w:ilvl w:val="0"/>
          <w:numId w:val="5"/>
        </w:numPr>
      </w:pPr>
      <w:r>
        <w:t xml:space="preserve">On </w:t>
      </w:r>
      <w:r w:rsidRPr="00B45859">
        <w:rPr>
          <w:b/>
        </w:rPr>
        <w:t>SQL Server Data Quality Services</w:t>
      </w:r>
      <w:r>
        <w:t xml:space="preserve"> dialog box, click </w:t>
      </w:r>
      <w:r w:rsidRPr="00B45859">
        <w:rPr>
          <w:b/>
        </w:rPr>
        <w:t>Publish</w:t>
      </w:r>
      <w:r>
        <w:t>.</w:t>
      </w:r>
    </w:p>
    <w:p w:rsidR="00F02323" w:rsidRDefault="00F02323" w:rsidP="00F02323">
      <w:pPr>
        <w:pStyle w:val="ListParagraph"/>
        <w:numPr>
          <w:ilvl w:val="0"/>
          <w:numId w:val="5"/>
        </w:numPr>
      </w:pPr>
      <w:r>
        <w:t xml:space="preserve">Click </w:t>
      </w:r>
      <w:r w:rsidRPr="00B45859">
        <w:rPr>
          <w:b/>
        </w:rPr>
        <w:t>OK</w:t>
      </w:r>
      <w:r>
        <w:t xml:space="preserve"> on the success message box. </w:t>
      </w:r>
    </w:p>
    <w:p w:rsidR="00F02323" w:rsidRDefault="00F02323" w:rsidP="00F02323">
      <w:pPr>
        <w:pStyle w:val="Heading2"/>
      </w:pPr>
      <w:bookmarkStart w:id="20" w:name="Lesson2"/>
      <w:bookmarkStart w:id="21" w:name="_Lesson_2:_Cleansing"/>
      <w:bookmarkStart w:id="22" w:name="_Toc338958142"/>
      <w:bookmarkEnd w:id="20"/>
      <w:bookmarkEnd w:id="21"/>
      <w:r>
        <w:lastRenderedPageBreak/>
        <w:t>Lesson 2: Cleansing Supplier Data using the Suppliers Knowledge Base</w:t>
      </w:r>
      <w:bookmarkEnd w:id="22"/>
      <w:r>
        <w:t xml:space="preserve"> </w:t>
      </w:r>
    </w:p>
    <w:p w:rsidR="00F02323" w:rsidRDefault="00F02323" w:rsidP="00F02323">
      <w:r>
        <w:t xml:space="preserve">In this lesson you will cleanse the supplier data in an Excel file using the </w:t>
      </w:r>
      <w:r w:rsidRPr="00D81275">
        <w:rPr>
          <w:b/>
        </w:rPr>
        <w:t>Suppliers</w:t>
      </w:r>
      <w:r>
        <w:t xml:space="preserve"> KB you have created in the first lesson. Data cleansing in DQS includes a </w:t>
      </w:r>
      <w:r w:rsidRPr="00382A2F">
        <w:rPr>
          <w:b/>
        </w:rPr>
        <w:t>computer-assisted process</w:t>
      </w:r>
      <w:r>
        <w:t xml:space="preserve"> that analyzes how data conforms to the knowledge in a knowledge base, and an </w:t>
      </w:r>
      <w:r w:rsidRPr="00382A2F">
        <w:rPr>
          <w:b/>
        </w:rPr>
        <w:t>interactive process</w:t>
      </w:r>
      <w:r>
        <w:t xml:space="preserve"> that enables you to review and modify results from the computer-assisted process. The data cleansing feature identifies incorrect data in your data source, and then corrects or suggests corrections for the incorrect data. It also standardizes and enriches customer data by using domain values, leading values for synonyms, domain rules, term-based relations, and reference data. You can interactively approve or reject changes proposed by the computer-assisted process. See </w:t>
      </w:r>
      <w:hyperlink r:id="rId72" w:tgtFrame="_blank" w:history="1">
        <w:r w:rsidRPr="004F5D44">
          <w:rPr>
            <w:rStyle w:val="Hyperlink"/>
          </w:rPr>
          <w:t>Data Cleansing</w:t>
        </w:r>
      </w:hyperlink>
      <w:r>
        <w:t xml:space="preserve"> for more details. </w:t>
      </w:r>
    </w:p>
    <w:p w:rsidR="00F02323" w:rsidRDefault="00F02323" w:rsidP="00F02323">
      <w:r>
        <w:t xml:space="preserve">The computer-assisted process uses the following threshold values that you can configure using the Configuration option on the DQS Client main page. </w:t>
      </w:r>
    </w:p>
    <w:p w:rsidR="00F02323" w:rsidRDefault="00F02323" w:rsidP="00F02323">
      <w:pPr>
        <w:pStyle w:val="ListParagraph"/>
        <w:numPr>
          <w:ilvl w:val="0"/>
          <w:numId w:val="42"/>
        </w:numPr>
      </w:pPr>
      <w:r w:rsidRPr="008B1E9D">
        <w:rPr>
          <w:b/>
        </w:rPr>
        <w:t>Min score for suggestions</w:t>
      </w:r>
      <w:r>
        <w:t>: The minimum score or confidence level that will be used by DQS for suggesting replacement for a value.</w:t>
      </w:r>
    </w:p>
    <w:p w:rsidR="00F02323" w:rsidRDefault="00F02323" w:rsidP="00F02323">
      <w:pPr>
        <w:pStyle w:val="ListParagraph"/>
        <w:numPr>
          <w:ilvl w:val="0"/>
          <w:numId w:val="42"/>
        </w:numPr>
      </w:pPr>
      <w:r>
        <w:rPr>
          <w:b/>
        </w:rPr>
        <w:t>Min score for auto corrections</w:t>
      </w:r>
      <w:r w:rsidRPr="008B1E9D">
        <w:t>:</w:t>
      </w:r>
      <w:r>
        <w:t xml:space="preserve"> The minimum score or confidence level that will be used by DQS for automatically correcting a value. </w:t>
      </w:r>
    </w:p>
    <w:p w:rsidR="00F02323" w:rsidRDefault="00F02323" w:rsidP="00F02323">
      <w:r>
        <w:t xml:space="preserve">See </w:t>
      </w:r>
      <w:hyperlink r:id="rId73" w:tgtFrame="_blank" w:history="1">
        <w:r>
          <w:rPr>
            <w:rStyle w:val="Hyperlink"/>
          </w:rPr>
          <w:t>Configure Threshold Values for Cleansing and Matching</w:t>
        </w:r>
      </w:hyperlink>
      <w:r>
        <w:t xml:space="preserve"> for details on how to configure these settings. </w:t>
      </w:r>
    </w:p>
    <w:p w:rsidR="00F02323" w:rsidRDefault="00F02323" w:rsidP="00F02323">
      <w:r>
        <w:t xml:space="preserve">In this lesson, you will perform the following tasks to cleanse the input data using the Suppliers KB. </w:t>
      </w:r>
    </w:p>
    <w:p w:rsidR="00F02323" w:rsidRDefault="00F02323" w:rsidP="00F02323">
      <w:pPr>
        <w:pStyle w:val="ListParagraph"/>
        <w:numPr>
          <w:ilvl w:val="0"/>
          <w:numId w:val="38"/>
        </w:numPr>
      </w:pPr>
      <w:r>
        <w:t>Create a Data Quality Project for Cleansing, select the Suppliers KB as the KB to use to analyze and cleanse the source data in an Excel file, and select the Cleansing activity.</w:t>
      </w:r>
    </w:p>
    <w:p w:rsidR="00F02323" w:rsidRDefault="00F02323" w:rsidP="00F02323">
      <w:pPr>
        <w:pStyle w:val="ListParagraph"/>
        <w:numPr>
          <w:ilvl w:val="0"/>
          <w:numId w:val="38"/>
        </w:numPr>
      </w:pPr>
      <w:r>
        <w:t>Map Excel columns to be cleansed to appropriate DQS domains/composite domains in the knowledge base.</w:t>
      </w:r>
    </w:p>
    <w:p w:rsidR="00F02323" w:rsidRDefault="00F02323" w:rsidP="00F02323">
      <w:pPr>
        <w:pStyle w:val="ListParagraph"/>
        <w:numPr>
          <w:ilvl w:val="0"/>
          <w:numId w:val="38"/>
        </w:numPr>
      </w:pPr>
      <w:r>
        <w:t xml:space="preserve">Run the computer-assisted cleansing activity. The computer-assisted process displays data quality information in the Data Quality Client that you can use to interactively cleanse the data. </w:t>
      </w:r>
    </w:p>
    <w:p w:rsidR="00F02323" w:rsidRDefault="00F02323" w:rsidP="00F02323">
      <w:pPr>
        <w:pStyle w:val="ListParagraph"/>
        <w:numPr>
          <w:ilvl w:val="0"/>
          <w:numId w:val="38"/>
        </w:numPr>
      </w:pPr>
      <w:r>
        <w:t xml:space="preserve">View and manage the results of the cleansing activity. You can review the values that are found by the computer-assisted process to be correct, incorrect but corrected, incorrect with a suggested change, or invalid. You can interactively approve or reject changes, correcting or overriding the suggestion from the computer-assisted process using the Correct To field. </w:t>
      </w:r>
    </w:p>
    <w:p w:rsidR="00F02323" w:rsidRDefault="00F02323" w:rsidP="00F02323">
      <w:pPr>
        <w:pStyle w:val="ListParagraph"/>
        <w:numPr>
          <w:ilvl w:val="0"/>
          <w:numId w:val="38"/>
        </w:numPr>
      </w:pPr>
      <w:r>
        <w:t xml:space="preserve">Export the results from the cleansing process to an Excel file. </w:t>
      </w:r>
    </w:p>
    <w:p w:rsidR="00F02323" w:rsidRPr="005B6AC8" w:rsidRDefault="00F02323" w:rsidP="00F02323">
      <w:pPr>
        <w:pStyle w:val="ListParagraph"/>
        <w:numPr>
          <w:ilvl w:val="0"/>
          <w:numId w:val="38"/>
        </w:numPr>
      </w:pPr>
      <w:r>
        <w:t xml:space="preserve">Import the values from the cleansing project into domains to augment the knowledge in the knowledge base with new rules, values, corrections etc… </w:t>
      </w:r>
    </w:p>
    <w:p w:rsidR="00F02323" w:rsidRDefault="00F02323" w:rsidP="00F02323">
      <w:pPr>
        <w:pStyle w:val="Heading3"/>
      </w:pPr>
      <w:bookmarkStart w:id="23" w:name="_Toc338958143"/>
      <w:r>
        <w:t>Task1: Creating a Data Quality Project</w:t>
      </w:r>
      <w:bookmarkEnd w:id="23"/>
    </w:p>
    <w:p w:rsidR="00F02323" w:rsidRPr="0057590C" w:rsidRDefault="00F02323" w:rsidP="00F02323">
      <w:r>
        <w:t xml:space="preserve">In this task, you will create a Data Quality Project for cleansing the supplier data in an Excel file against the Suppliers knowledge base you created earlier in this tutorial. </w:t>
      </w:r>
    </w:p>
    <w:p w:rsidR="00F02323" w:rsidRDefault="00F02323" w:rsidP="00F02323">
      <w:pPr>
        <w:pStyle w:val="ListParagraph"/>
        <w:numPr>
          <w:ilvl w:val="0"/>
          <w:numId w:val="6"/>
        </w:numPr>
      </w:pPr>
      <w:r>
        <w:t xml:space="preserve">In the </w:t>
      </w:r>
      <w:r w:rsidRPr="00B45859">
        <w:rPr>
          <w:b/>
        </w:rPr>
        <w:t>Data Quality Project</w:t>
      </w:r>
      <w:r>
        <w:t xml:space="preserve"> pane on the main page, click </w:t>
      </w:r>
      <w:r w:rsidRPr="00B45859">
        <w:rPr>
          <w:b/>
        </w:rPr>
        <w:t>New Data Quality Project</w:t>
      </w:r>
      <w:r>
        <w:t xml:space="preserve">. </w:t>
      </w:r>
    </w:p>
    <w:p w:rsidR="00F02323" w:rsidRDefault="00F02323" w:rsidP="00F02323">
      <w:pPr>
        <w:pStyle w:val="ListParagraph"/>
        <w:ind w:left="360"/>
      </w:pPr>
      <w:r>
        <w:rPr>
          <w:noProof/>
        </w:rPr>
        <w:lastRenderedPageBreak/>
        <w:drawing>
          <wp:inline distT="0" distB="0" distL="0" distR="0" wp14:anchorId="43F8ACB8" wp14:editId="3606DAE6">
            <wp:extent cx="3029373" cy="3867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ing Project - New.png"/>
                    <pic:cNvPicPr/>
                  </pic:nvPicPr>
                  <pic:blipFill>
                    <a:blip r:embed="rId74">
                      <a:extLst>
                        <a:ext uri="{28A0092B-C50C-407E-A947-70E740481C1C}">
                          <a14:useLocalDpi xmlns:a14="http://schemas.microsoft.com/office/drawing/2010/main" val="0"/>
                        </a:ext>
                      </a:extLst>
                    </a:blip>
                    <a:stretch>
                      <a:fillRect/>
                    </a:stretch>
                  </pic:blipFill>
                  <pic:spPr>
                    <a:xfrm>
                      <a:off x="0" y="0"/>
                      <a:ext cx="3029373" cy="3867690"/>
                    </a:xfrm>
                    <a:prstGeom prst="rect">
                      <a:avLst/>
                    </a:prstGeom>
                  </pic:spPr>
                </pic:pic>
              </a:graphicData>
            </a:graphic>
          </wp:inline>
        </w:drawing>
      </w:r>
    </w:p>
    <w:p w:rsidR="00F02323" w:rsidRDefault="00F02323" w:rsidP="00F02323">
      <w:pPr>
        <w:pStyle w:val="ListParagraph"/>
        <w:numPr>
          <w:ilvl w:val="0"/>
          <w:numId w:val="6"/>
        </w:numPr>
      </w:pPr>
      <w:r>
        <w:t xml:space="preserve">Type </w:t>
      </w:r>
      <w:r w:rsidRPr="00B45859">
        <w:rPr>
          <w:b/>
        </w:rPr>
        <w:t>Cleanse Supplier List</w:t>
      </w:r>
      <w:r>
        <w:t xml:space="preserve"> for the </w:t>
      </w:r>
      <w:r w:rsidRPr="00B45859">
        <w:rPr>
          <w:b/>
        </w:rPr>
        <w:t>name</w:t>
      </w:r>
      <w:r>
        <w:t xml:space="preserve"> of project.</w:t>
      </w:r>
    </w:p>
    <w:p w:rsidR="00F02323" w:rsidRDefault="00F02323" w:rsidP="00F02323">
      <w:pPr>
        <w:pStyle w:val="ListParagraph"/>
        <w:numPr>
          <w:ilvl w:val="0"/>
          <w:numId w:val="6"/>
        </w:numPr>
      </w:pPr>
      <w:r w:rsidRPr="0057590C">
        <w:rPr>
          <w:b/>
        </w:rPr>
        <w:t>Important:</w:t>
      </w:r>
      <w:r>
        <w:t xml:space="preserve"> Select </w:t>
      </w:r>
      <w:r w:rsidRPr="00B45859">
        <w:rPr>
          <w:b/>
        </w:rPr>
        <w:t>Suppliers</w:t>
      </w:r>
      <w:r>
        <w:t xml:space="preserve"> for the </w:t>
      </w:r>
      <w:r w:rsidRPr="00B45859">
        <w:rPr>
          <w:b/>
        </w:rPr>
        <w:t>Use Knowledge Base</w:t>
      </w:r>
      <w:r>
        <w:t xml:space="preserve"> field. You will be cleansing input supplier data against the </w:t>
      </w:r>
      <w:r w:rsidRPr="001C47A8">
        <w:rPr>
          <w:b/>
        </w:rPr>
        <w:t>Suppliers</w:t>
      </w:r>
      <w:r>
        <w:t xml:space="preserve"> knowledge base you created earlier in this tutorial. </w:t>
      </w:r>
    </w:p>
    <w:p w:rsidR="00F02323" w:rsidRDefault="00F02323" w:rsidP="00F02323">
      <w:pPr>
        <w:pStyle w:val="ListParagraph"/>
        <w:numPr>
          <w:ilvl w:val="0"/>
          <w:numId w:val="6"/>
        </w:numPr>
      </w:pPr>
      <w:r>
        <w:t xml:space="preserve">Ensure that </w:t>
      </w:r>
      <w:r w:rsidRPr="00B45859">
        <w:rPr>
          <w:b/>
        </w:rPr>
        <w:t xml:space="preserve">Cleansing </w:t>
      </w:r>
      <w:r>
        <w:t xml:space="preserve">is selected as the </w:t>
      </w:r>
      <w:r w:rsidRPr="001D3664">
        <w:rPr>
          <w:b/>
        </w:rPr>
        <w:t>activity</w:t>
      </w:r>
      <w:r>
        <w:t xml:space="preserve"> at the bottom of the right pane and click </w:t>
      </w:r>
      <w:r w:rsidRPr="00B45859">
        <w:rPr>
          <w:b/>
        </w:rPr>
        <w:t>Next</w:t>
      </w:r>
      <w:r>
        <w:t xml:space="preserve">. </w:t>
      </w:r>
    </w:p>
    <w:p w:rsidR="00F02323" w:rsidRDefault="00F02323" w:rsidP="00F02323">
      <w:pPr>
        <w:pStyle w:val="ListParagraph"/>
        <w:ind w:left="360"/>
      </w:pPr>
      <w:r>
        <w:rPr>
          <w:noProof/>
        </w:rPr>
        <w:drawing>
          <wp:inline distT="0" distB="0" distL="0" distR="0" wp14:anchorId="40086B0B" wp14:editId="1DFF5566">
            <wp:extent cx="5711780" cy="29749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leansing Project.png"/>
                    <pic:cNvPicPr/>
                  </pic:nvPicPr>
                  <pic:blipFill>
                    <a:blip r:embed="rId75">
                      <a:extLst>
                        <a:ext uri="{28A0092B-C50C-407E-A947-70E740481C1C}">
                          <a14:useLocalDpi xmlns:a14="http://schemas.microsoft.com/office/drawing/2010/main" val="0"/>
                        </a:ext>
                      </a:extLst>
                    </a:blip>
                    <a:stretch>
                      <a:fillRect/>
                    </a:stretch>
                  </pic:blipFill>
                  <pic:spPr>
                    <a:xfrm>
                      <a:off x="0" y="0"/>
                      <a:ext cx="5711780" cy="2974975"/>
                    </a:xfrm>
                    <a:prstGeom prst="rect">
                      <a:avLst/>
                    </a:prstGeom>
                  </pic:spPr>
                </pic:pic>
              </a:graphicData>
            </a:graphic>
          </wp:inline>
        </w:drawing>
      </w:r>
    </w:p>
    <w:p w:rsidR="00F02323" w:rsidRDefault="00F02323" w:rsidP="00F02323">
      <w:pPr>
        <w:pStyle w:val="Heading3"/>
      </w:pPr>
      <w:bookmarkStart w:id="24" w:name="_Toc338958144"/>
      <w:r>
        <w:t>Task 2: Mapping Excel Columns to DQS Domains</w:t>
      </w:r>
      <w:bookmarkEnd w:id="24"/>
    </w:p>
    <w:p w:rsidR="00F02323" w:rsidRPr="0057590C" w:rsidRDefault="00F02323" w:rsidP="00F02323">
      <w:r>
        <w:t xml:space="preserve">In this task, you will map columns in an Excel file to DQS domains in the </w:t>
      </w:r>
      <w:r w:rsidRPr="0057590C">
        <w:rPr>
          <w:b/>
        </w:rPr>
        <w:t>Suppliers</w:t>
      </w:r>
      <w:r>
        <w:t xml:space="preserve"> knowledge base. </w:t>
      </w:r>
    </w:p>
    <w:p w:rsidR="00F02323" w:rsidRDefault="00F02323" w:rsidP="00F02323">
      <w:pPr>
        <w:pStyle w:val="ListParagraph"/>
        <w:numPr>
          <w:ilvl w:val="0"/>
          <w:numId w:val="34"/>
        </w:numPr>
      </w:pPr>
      <w:r>
        <w:lastRenderedPageBreak/>
        <w:t xml:space="preserve">In the </w:t>
      </w:r>
      <w:r w:rsidRPr="00E6416A">
        <w:rPr>
          <w:b/>
        </w:rPr>
        <w:t>Map</w:t>
      </w:r>
      <w:r>
        <w:t xml:space="preserve"> page, select </w:t>
      </w:r>
      <w:r w:rsidRPr="00E6416A">
        <w:rPr>
          <w:b/>
        </w:rPr>
        <w:t>Excel File</w:t>
      </w:r>
      <w:r>
        <w:t xml:space="preserve"> for </w:t>
      </w:r>
      <w:r w:rsidRPr="00E6416A">
        <w:rPr>
          <w:b/>
        </w:rPr>
        <w:t>Data Source</w:t>
      </w:r>
      <w:r>
        <w:t xml:space="preserve">. </w:t>
      </w:r>
    </w:p>
    <w:p w:rsidR="00F02323" w:rsidRDefault="00F02323" w:rsidP="00F02323">
      <w:pPr>
        <w:pStyle w:val="ListParagraph"/>
        <w:numPr>
          <w:ilvl w:val="0"/>
          <w:numId w:val="34"/>
        </w:numPr>
      </w:pPr>
      <w:r>
        <w:t xml:space="preserve">Click </w:t>
      </w:r>
      <w:r w:rsidRPr="00E6416A">
        <w:rPr>
          <w:b/>
        </w:rPr>
        <w:t>Browse</w:t>
      </w:r>
      <w:r>
        <w:t xml:space="preserve">, select </w:t>
      </w:r>
      <w:r w:rsidRPr="00E6416A">
        <w:rPr>
          <w:b/>
        </w:rPr>
        <w:t>Supplier</w:t>
      </w:r>
      <w:r>
        <w:rPr>
          <w:b/>
        </w:rPr>
        <w:t>s</w:t>
      </w:r>
      <w:r w:rsidRPr="00E6416A">
        <w:rPr>
          <w:b/>
        </w:rPr>
        <w:t>.xlsx</w:t>
      </w:r>
      <w:r>
        <w:t xml:space="preserve">, and click </w:t>
      </w:r>
      <w:r w:rsidRPr="00E6416A">
        <w:rPr>
          <w:b/>
        </w:rPr>
        <w:t>Open</w:t>
      </w:r>
      <w:r>
        <w:t>.</w:t>
      </w:r>
    </w:p>
    <w:p w:rsidR="00F02323" w:rsidRDefault="00F02323" w:rsidP="00F02323">
      <w:pPr>
        <w:pStyle w:val="ListParagraph"/>
        <w:numPr>
          <w:ilvl w:val="0"/>
          <w:numId w:val="34"/>
        </w:numPr>
      </w:pPr>
      <w:r>
        <w:t xml:space="preserve">Select </w:t>
      </w:r>
      <w:proofErr w:type="spellStart"/>
      <w:r w:rsidRPr="00E6416A">
        <w:rPr>
          <w:b/>
        </w:rPr>
        <w:t>IncomingSuppliers</w:t>
      </w:r>
      <w:proofErr w:type="spellEnd"/>
      <w:r w:rsidRPr="00E6416A">
        <w:rPr>
          <w:b/>
        </w:rPr>
        <w:t>$</w:t>
      </w:r>
      <w:r>
        <w:t xml:space="preserve"> for the </w:t>
      </w:r>
      <w:r w:rsidRPr="00E6416A">
        <w:rPr>
          <w:b/>
        </w:rPr>
        <w:t>Worksheet</w:t>
      </w:r>
      <w:r>
        <w:t xml:space="preserve">. </w:t>
      </w:r>
    </w:p>
    <w:p w:rsidR="00F02323" w:rsidRDefault="00F02323" w:rsidP="00F02323">
      <w:pPr>
        <w:pStyle w:val="ListParagraph"/>
        <w:numPr>
          <w:ilvl w:val="0"/>
          <w:numId w:val="34"/>
        </w:numPr>
      </w:pPr>
      <w:r>
        <w:t xml:space="preserve">Map columns as shown in the following table and screenshot. When creating mappings for the </w:t>
      </w:r>
      <w:r>
        <w:rPr>
          <w:b/>
        </w:rPr>
        <w:t xml:space="preserve">State </w:t>
      </w:r>
      <w:r>
        <w:t xml:space="preserve">domain, click </w:t>
      </w:r>
      <w:r w:rsidRPr="00E6416A">
        <w:rPr>
          <w:b/>
        </w:rPr>
        <w:t>Add a column mapping</w:t>
      </w:r>
      <w:r>
        <w:t xml:space="preserve"> toolbar button located just above the list. Note that you are not using </w:t>
      </w:r>
      <w:r w:rsidRPr="00021ABA">
        <w:rPr>
          <w:b/>
        </w:rPr>
        <w:t>Supplier ID</w:t>
      </w:r>
      <w:r>
        <w:t xml:space="preserve"> column/domain for cleansing. You will use the </w:t>
      </w:r>
      <w:r w:rsidRPr="00021ABA">
        <w:rPr>
          <w:b/>
        </w:rPr>
        <w:t>Supplier ID</w:t>
      </w:r>
      <w:r>
        <w:t xml:space="preserve"> domain later in the matching activity. </w:t>
      </w:r>
    </w:p>
    <w:tbl>
      <w:tblPr>
        <w:tblStyle w:val="TableGrid"/>
        <w:tblW w:w="0" w:type="auto"/>
        <w:tblInd w:w="360" w:type="dxa"/>
        <w:tblLook w:val="04A0" w:firstRow="1" w:lastRow="0" w:firstColumn="1" w:lastColumn="0" w:noHBand="0" w:noVBand="1"/>
      </w:tblPr>
      <w:tblGrid>
        <w:gridCol w:w="4640"/>
        <w:gridCol w:w="4576"/>
      </w:tblGrid>
      <w:tr w:rsidR="00F02323" w:rsidRPr="001F62B9" w:rsidTr="007858D2">
        <w:tc>
          <w:tcPr>
            <w:tcW w:w="4640" w:type="dxa"/>
          </w:tcPr>
          <w:p w:rsidR="00F02323" w:rsidRPr="001F62B9" w:rsidRDefault="00F02323" w:rsidP="007858D2">
            <w:pPr>
              <w:pStyle w:val="ListParagraph"/>
              <w:ind w:left="0"/>
              <w:rPr>
                <w:b/>
              </w:rPr>
            </w:pPr>
            <w:r w:rsidRPr="001F62B9">
              <w:rPr>
                <w:b/>
              </w:rPr>
              <w:t>Excel column</w:t>
            </w:r>
          </w:p>
        </w:tc>
        <w:tc>
          <w:tcPr>
            <w:tcW w:w="4576" w:type="dxa"/>
          </w:tcPr>
          <w:p w:rsidR="00F02323" w:rsidRPr="001F62B9" w:rsidRDefault="00F02323" w:rsidP="007858D2">
            <w:pPr>
              <w:pStyle w:val="ListParagraph"/>
              <w:ind w:left="0"/>
              <w:rPr>
                <w:b/>
              </w:rPr>
            </w:pPr>
            <w:r w:rsidRPr="001F62B9">
              <w:rPr>
                <w:b/>
              </w:rPr>
              <w:t>DQS Domain</w:t>
            </w:r>
          </w:p>
        </w:tc>
      </w:tr>
      <w:tr w:rsidR="00F02323" w:rsidTr="007858D2">
        <w:tc>
          <w:tcPr>
            <w:tcW w:w="4640" w:type="dxa"/>
          </w:tcPr>
          <w:p w:rsidR="00F02323" w:rsidRDefault="00F02323" w:rsidP="007858D2">
            <w:pPr>
              <w:pStyle w:val="ListParagraph"/>
              <w:ind w:left="0"/>
            </w:pPr>
            <w:r>
              <w:t>Supplier Name</w:t>
            </w:r>
          </w:p>
        </w:tc>
        <w:tc>
          <w:tcPr>
            <w:tcW w:w="4576" w:type="dxa"/>
          </w:tcPr>
          <w:p w:rsidR="00F02323" w:rsidRDefault="00F02323" w:rsidP="007858D2">
            <w:pPr>
              <w:pStyle w:val="ListParagraph"/>
              <w:ind w:left="0"/>
            </w:pPr>
            <w:r>
              <w:t>Supplier Name</w:t>
            </w:r>
          </w:p>
        </w:tc>
      </w:tr>
      <w:tr w:rsidR="00F02323" w:rsidTr="007858D2">
        <w:tc>
          <w:tcPr>
            <w:tcW w:w="4640" w:type="dxa"/>
          </w:tcPr>
          <w:p w:rsidR="00F02323" w:rsidRDefault="00F02323" w:rsidP="007858D2">
            <w:pPr>
              <w:pStyle w:val="ListParagraph"/>
              <w:ind w:left="0"/>
            </w:pPr>
            <w:proofErr w:type="spellStart"/>
            <w:r>
              <w:t>ContactEmailAddress</w:t>
            </w:r>
            <w:proofErr w:type="spellEnd"/>
          </w:p>
        </w:tc>
        <w:tc>
          <w:tcPr>
            <w:tcW w:w="4576" w:type="dxa"/>
          </w:tcPr>
          <w:p w:rsidR="00F02323" w:rsidRDefault="00F02323" w:rsidP="007858D2">
            <w:pPr>
              <w:pStyle w:val="ListParagraph"/>
              <w:ind w:left="0"/>
            </w:pPr>
            <w:r>
              <w:t>Contact Email</w:t>
            </w:r>
          </w:p>
        </w:tc>
      </w:tr>
      <w:tr w:rsidR="00F02323" w:rsidTr="007858D2">
        <w:tc>
          <w:tcPr>
            <w:tcW w:w="4640" w:type="dxa"/>
          </w:tcPr>
          <w:p w:rsidR="00F02323" w:rsidRDefault="00F02323" w:rsidP="007858D2">
            <w:pPr>
              <w:pStyle w:val="ListParagraph"/>
              <w:ind w:left="0"/>
            </w:pPr>
            <w:r>
              <w:t>Address Line</w:t>
            </w:r>
          </w:p>
        </w:tc>
        <w:tc>
          <w:tcPr>
            <w:tcW w:w="4576" w:type="dxa"/>
          </w:tcPr>
          <w:p w:rsidR="00F02323" w:rsidRDefault="00F02323" w:rsidP="007858D2">
            <w:pPr>
              <w:pStyle w:val="ListParagraph"/>
              <w:ind w:left="0"/>
            </w:pPr>
            <w:r>
              <w:t>Address Line</w:t>
            </w:r>
          </w:p>
        </w:tc>
      </w:tr>
      <w:tr w:rsidR="00F02323" w:rsidTr="007858D2">
        <w:tc>
          <w:tcPr>
            <w:tcW w:w="4640" w:type="dxa"/>
          </w:tcPr>
          <w:p w:rsidR="00F02323" w:rsidRDefault="00F02323" w:rsidP="007858D2">
            <w:pPr>
              <w:pStyle w:val="ListParagraph"/>
              <w:ind w:left="0"/>
            </w:pPr>
            <w:r>
              <w:t>City</w:t>
            </w:r>
          </w:p>
        </w:tc>
        <w:tc>
          <w:tcPr>
            <w:tcW w:w="4576" w:type="dxa"/>
          </w:tcPr>
          <w:p w:rsidR="00F02323" w:rsidRDefault="00F02323" w:rsidP="007858D2">
            <w:pPr>
              <w:pStyle w:val="ListParagraph"/>
              <w:ind w:left="0"/>
            </w:pPr>
            <w:r>
              <w:t>City</w:t>
            </w:r>
          </w:p>
        </w:tc>
      </w:tr>
      <w:tr w:rsidR="00F02323" w:rsidTr="007858D2">
        <w:tc>
          <w:tcPr>
            <w:tcW w:w="4640" w:type="dxa"/>
          </w:tcPr>
          <w:p w:rsidR="00F02323" w:rsidRDefault="00F02323" w:rsidP="007858D2">
            <w:pPr>
              <w:pStyle w:val="ListParagraph"/>
              <w:ind w:left="0"/>
            </w:pPr>
            <w:r>
              <w:t xml:space="preserve">State </w:t>
            </w:r>
          </w:p>
        </w:tc>
        <w:tc>
          <w:tcPr>
            <w:tcW w:w="4576" w:type="dxa"/>
          </w:tcPr>
          <w:p w:rsidR="00F02323" w:rsidRDefault="00F02323" w:rsidP="007858D2">
            <w:pPr>
              <w:pStyle w:val="ListParagraph"/>
              <w:ind w:left="0"/>
            </w:pPr>
            <w:r>
              <w:t>State</w:t>
            </w:r>
          </w:p>
        </w:tc>
      </w:tr>
      <w:tr w:rsidR="00F02323" w:rsidTr="007858D2">
        <w:tc>
          <w:tcPr>
            <w:tcW w:w="4640" w:type="dxa"/>
          </w:tcPr>
          <w:p w:rsidR="00F02323" w:rsidRDefault="00F02323" w:rsidP="007858D2">
            <w:pPr>
              <w:pStyle w:val="ListParagraph"/>
              <w:ind w:left="0"/>
            </w:pPr>
            <w:r>
              <w:t xml:space="preserve">Country (Click </w:t>
            </w:r>
            <w:r w:rsidRPr="001E078A">
              <w:rPr>
                <w:b/>
              </w:rPr>
              <w:t>+(Add</w:t>
            </w:r>
            <w:r>
              <w:rPr>
                <w:b/>
              </w:rPr>
              <w:t xml:space="preserve"> a column mapping</w:t>
            </w:r>
            <w:r w:rsidRPr="001E078A">
              <w:rPr>
                <w:b/>
              </w:rPr>
              <w:t>)</w:t>
            </w:r>
            <w:r>
              <w:t xml:space="preserve"> toolbar to add a new row)</w:t>
            </w:r>
          </w:p>
        </w:tc>
        <w:tc>
          <w:tcPr>
            <w:tcW w:w="4576" w:type="dxa"/>
          </w:tcPr>
          <w:p w:rsidR="00F02323" w:rsidRDefault="00F02323" w:rsidP="007858D2">
            <w:pPr>
              <w:pStyle w:val="ListParagraph"/>
              <w:ind w:left="0"/>
            </w:pPr>
            <w:r>
              <w:t>Country</w:t>
            </w:r>
          </w:p>
        </w:tc>
      </w:tr>
      <w:tr w:rsidR="00F02323" w:rsidTr="007858D2">
        <w:tc>
          <w:tcPr>
            <w:tcW w:w="4640" w:type="dxa"/>
          </w:tcPr>
          <w:p w:rsidR="00F02323" w:rsidRDefault="00F02323" w:rsidP="007858D2">
            <w:pPr>
              <w:pStyle w:val="ListParagraph"/>
              <w:ind w:left="0"/>
            </w:pPr>
            <w:r>
              <w:t>Zip Code</w:t>
            </w:r>
          </w:p>
        </w:tc>
        <w:tc>
          <w:tcPr>
            <w:tcW w:w="4576" w:type="dxa"/>
          </w:tcPr>
          <w:p w:rsidR="00F02323" w:rsidRDefault="00F02323" w:rsidP="007858D2">
            <w:pPr>
              <w:pStyle w:val="ListParagraph"/>
              <w:ind w:left="0"/>
            </w:pPr>
            <w:r>
              <w:t>Zip</w:t>
            </w:r>
          </w:p>
        </w:tc>
      </w:tr>
    </w:tbl>
    <w:p w:rsidR="00F02323" w:rsidRDefault="00F02323" w:rsidP="00F02323">
      <w:pPr>
        <w:pStyle w:val="ListParagraph"/>
        <w:ind w:left="360"/>
      </w:pPr>
    </w:p>
    <w:p w:rsidR="00F02323" w:rsidRDefault="00F02323" w:rsidP="00F02323">
      <w:pPr>
        <w:pStyle w:val="ListParagraph"/>
        <w:ind w:left="360"/>
      </w:pPr>
      <w:r>
        <w:rPr>
          <w:noProof/>
        </w:rPr>
        <w:drawing>
          <wp:inline distT="0" distB="0" distL="0" distR="0" wp14:anchorId="677BD9B5" wp14:editId="155BE2AD">
            <wp:extent cx="5943600" cy="323024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 Page - Cleansing Process.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230245"/>
                    </a:xfrm>
                    <a:prstGeom prst="rect">
                      <a:avLst/>
                    </a:prstGeom>
                  </pic:spPr>
                </pic:pic>
              </a:graphicData>
            </a:graphic>
          </wp:inline>
        </w:drawing>
      </w:r>
    </w:p>
    <w:p w:rsidR="00F02323" w:rsidRDefault="00F02323" w:rsidP="00F02323">
      <w:pPr>
        <w:pStyle w:val="ListParagraph"/>
        <w:ind w:left="360"/>
      </w:pPr>
    </w:p>
    <w:p w:rsidR="00F02323" w:rsidRDefault="00F02323" w:rsidP="00F02323">
      <w:pPr>
        <w:pStyle w:val="ListParagraph"/>
        <w:numPr>
          <w:ilvl w:val="0"/>
          <w:numId w:val="34"/>
        </w:numPr>
      </w:pPr>
      <w:r>
        <w:t xml:space="preserve">As you have mapped all the individual domains within the </w:t>
      </w:r>
      <w:r w:rsidRPr="0049453D">
        <w:rPr>
          <w:b/>
        </w:rPr>
        <w:t>Address Validation</w:t>
      </w:r>
      <w:r>
        <w:t xml:space="preserve"> composite domain, the composite domain automatically participates in the cleansing process. Click </w:t>
      </w:r>
      <w:r w:rsidRPr="00B45859">
        <w:rPr>
          <w:b/>
        </w:rPr>
        <w:t>View/Select Composite Domains</w:t>
      </w:r>
      <w:r>
        <w:t xml:space="preserve"> button to see that the </w:t>
      </w:r>
      <w:r w:rsidRPr="00B45859">
        <w:rPr>
          <w:b/>
        </w:rPr>
        <w:t>Address Validation</w:t>
      </w:r>
      <w:r>
        <w:t xml:space="preserve"> composite domain is automatically selected, and then click </w:t>
      </w:r>
      <w:r w:rsidRPr="00B45859">
        <w:rPr>
          <w:b/>
        </w:rPr>
        <w:t>OK</w:t>
      </w:r>
      <w:r>
        <w:t xml:space="preserve">. </w:t>
      </w:r>
    </w:p>
    <w:p w:rsidR="00F02323" w:rsidRDefault="00F02323" w:rsidP="00F02323">
      <w:pPr>
        <w:pStyle w:val="ListParagraph"/>
        <w:ind w:left="360"/>
      </w:pPr>
      <w:r>
        <w:rPr>
          <w:noProof/>
        </w:rPr>
        <w:lastRenderedPageBreak/>
        <w:drawing>
          <wp:inline distT="0" distB="0" distL="0" distR="0" wp14:anchorId="0113CC3C" wp14:editId="6F8ED4EA">
            <wp:extent cx="5753903" cy="4829849"/>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 Page - Composite Domain Selection.png"/>
                    <pic:cNvPicPr/>
                  </pic:nvPicPr>
                  <pic:blipFill>
                    <a:blip r:embed="rId77">
                      <a:extLst>
                        <a:ext uri="{28A0092B-C50C-407E-A947-70E740481C1C}">
                          <a14:useLocalDpi xmlns:a14="http://schemas.microsoft.com/office/drawing/2010/main" val="0"/>
                        </a:ext>
                      </a:extLst>
                    </a:blip>
                    <a:stretch>
                      <a:fillRect/>
                    </a:stretch>
                  </pic:blipFill>
                  <pic:spPr>
                    <a:xfrm>
                      <a:off x="0" y="0"/>
                      <a:ext cx="5753903" cy="4829849"/>
                    </a:xfrm>
                    <a:prstGeom prst="rect">
                      <a:avLst/>
                    </a:prstGeom>
                  </pic:spPr>
                </pic:pic>
              </a:graphicData>
            </a:graphic>
          </wp:inline>
        </w:drawing>
      </w:r>
    </w:p>
    <w:p w:rsidR="00F02323" w:rsidRDefault="00F02323" w:rsidP="00F02323">
      <w:pPr>
        <w:pStyle w:val="ListParagraph"/>
        <w:numPr>
          <w:ilvl w:val="0"/>
          <w:numId w:val="34"/>
        </w:numPr>
      </w:pPr>
      <w:r>
        <w:t xml:space="preserve">Click </w:t>
      </w:r>
      <w:r w:rsidRPr="00B45859">
        <w:rPr>
          <w:b/>
        </w:rPr>
        <w:t>Next</w:t>
      </w:r>
      <w:r>
        <w:t xml:space="preserve"> to switch to the </w:t>
      </w:r>
      <w:r w:rsidRPr="00B45859">
        <w:rPr>
          <w:b/>
        </w:rPr>
        <w:t>Cleanse</w:t>
      </w:r>
      <w:r>
        <w:t xml:space="preserve"> page. </w:t>
      </w:r>
    </w:p>
    <w:p w:rsidR="00F02323" w:rsidRDefault="00F02323" w:rsidP="00F02323">
      <w:pPr>
        <w:pStyle w:val="Heading3"/>
      </w:pPr>
      <w:bookmarkStart w:id="25" w:name="_Toc338958145"/>
      <w:r>
        <w:t>Task 3: Cleansing Data against the Supplier Knowledge Base</w:t>
      </w:r>
      <w:bookmarkEnd w:id="25"/>
    </w:p>
    <w:p w:rsidR="00F02323" w:rsidRPr="0057590C" w:rsidRDefault="00F02323" w:rsidP="00F02323">
      <w:r>
        <w:t xml:space="preserve">In this task, you will run the computer-assisted cleansing process. DQS uses advanced algorithms and confidence levels based on the threshold values specified to analyze the data against the selected knowledge base, and then cleanse it. See </w:t>
      </w:r>
      <w:hyperlink r:id="rId78" w:tgtFrame="_blank" w:history="1">
        <w:r w:rsidRPr="00F45C21">
          <w:rPr>
            <w:rStyle w:val="Hyperlink"/>
          </w:rPr>
          <w:t>Cleansing Data Using DQS</w:t>
        </w:r>
        <w:r>
          <w:rPr>
            <w:rStyle w:val="Hyperlink"/>
          </w:rPr>
          <w:t xml:space="preserve"> (Internal)</w:t>
        </w:r>
        <w:r w:rsidRPr="00F45C21">
          <w:rPr>
            <w:rStyle w:val="Hyperlink"/>
          </w:rPr>
          <w:t xml:space="preserve"> Knowledge</w:t>
        </w:r>
      </w:hyperlink>
      <w:r>
        <w:t xml:space="preserve"> for more details.</w:t>
      </w:r>
    </w:p>
    <w:p w:rsidR="00F02323" w:rsidRDefault="00F02323" w:rsidP="00F02323">
      <w:pPr>
        <w:pStyle w:val="ListParagraph"/>
        <w:numPr>
          <w:ilvl w:val="0"/>
          <w:numId w:val="35"/>
        </w:numPr>
      </w:pPr>
      <w:r>
        <w:t xml:space="preserve">Click </w:t>
      </w:r>
      <w:r w:rsidRPr="00B45859">
        <w:rPr>
          <w:b/>
        </w:rPr>
        <w:t>Start</w:t>
      </w:r>
      <w:r>
        <w:t xml:space="preserve"> to start the computer-assisted cleansing process. </w:t>
      </w:r>
    </w:p>
    <w:p w:rsidR="00F02323" w:rsidRDefault="00F02323" w:rsidP="00F02323">
      <w:pPr>
        <w:pStyle w:val="ListParagraph"/>
        <w:ind w:left="360"/>
      </w:pPr>
      <w:r>
        <w:rPr>
          <w:noProof/>
        </w:rPr>
        <w:lastRenderedPageBreak/>
        <w:drawing>
          <wp:inline distT="0" distB="0" distL="0" distR="0" wp14:anchorId="558AFAE9" wp14:editId="4FC8A339">
            <wp:extent cx="5782614" cy="2170090"/>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ing Process - Start.png"/>
                    <pic:cNvPicPr/>
                  </pic:nvPicPr>
                  <pic:blipFill>
                    <a:blip r:embed="rId79">
                      <a:extLst>
                        <a:ext uri="{28A0092B-C50C-407E-A947-70E740481C1C}">
                          <a14:useLocalDpi xmlns:a14="http://schemas.microsoft.com/office/drawing/2010/main" val="0"/>
                        </a:ext>
                      </a:extLst>
                    </a:blip>
                    <a:stretch>
                      <a:fillRect/>
                    </a:stretch>
                  </pic:blipFill>
                  <pic:spPr>
                    <a:xfrm>
                      <a:off x="0" y="0"/>
                      <a:ext cx="5790288" cy="2172970"/>
                    </a:xfrm>
                    <a:prstGeom prst="rect">
                      <a:avLst/>
                    </a:prstGeom>
                  </pic:spPr>
                </pic:pic>
              </a:graphicData>
            </a:graphic>
          </wp:inline>
        </w:drawing>
      </w:r>
    </w:p>
    <w:p w:rsidR="00F02323" w:rsidRDefault="00F02323" w:rsidP="00F02323">
      <w:pPr>
        <w:pStyle w:val="ListParagraph"/>
        <w:numPr>
          <w:ilvl w:val="0"/>
          <w:numId w:val="35"/>
        </w:numPr>
      </w:pPr>
      <w:r>
        <w:t xml:space="preserve">When the cleansing process is completed, review </w:t>
      </w:r>
      <w:r w:rsidRPr="00B45859">
        <w:rPr>
          <w:b/>
        </w:rPr>
        <w:t>s</w:t>
      </w:r>
      <w:r>
        <w:rPr>
          <w:b/>
        </w:rPr>
        <w:t xml:space="preserve">tatistics </w:t>
      </w:r>
      <w:r>
        <w:t xml:space="preserve">in the </w:t>
      </w:r>
      <w:r w:rsidRPr="0057590C">
        <w:rPr>
          <w:b/>
        </w:rPr>
        <w:t>Profiler</w:t>
      </w:r>
      <w:r>
        <w:t xml:space="preserve"> tab. The Source Statistics provide the number of records processed, number of records that are found to be correct, number of records that are corrected by DQS, number of records that have changes suggested by DQS, and the number of records that are invalid. In the list box to the right, you can see the corrected values, suggested values, and the completeness (the extent to which the data is present) and accuracy (the extent to which the data can be used for intended purposes) of values for each domain involved in the cleansing process. </w:t>
      </w:r>
    </w:p>
    <w:p w:rsidR="00F02323" w:rsidRDefault="00F02323" w:rsidP="00F02323">
      <w:pPr>
        <w:pStyle w:val="ListParagraph"/>
        <w:ind w:left="360"/>
      </w:pPr>
      <w:r>
        <w:rPr>
          <w:noProof/>
        </w:rPr>
        <w:drawing>
          <wp:inline distT="0" distB="0" distL="0" distR="0" wp14:anchorId="5F2A8EBB" wp14:editId="7EB291A4">
            <wp:extent cx="5943600" cy="7893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ing - Profiler Statistics.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789305"/>
                    </a:xfrm>
                    <a:prstGeom prst="rect">
                      <a:avLst/>
                    </a:prstGeom>
                  </pic:spPr>
                </pic:pic>
              </a:graphicData>
            </a:graphic>
          </wp:inline>
        </w:drawing>
      </w:r>
      <w:r>
        <w:t xml:space="preserve"> </w:t>
      </w:r>
    </w:p>
    <w:p w:rsidR="00F02323" w:rsidRDefault="00F02323" w:rsidP="00F02323">
      <w:pPr>
        <w:pStyle w:val="ListParagraph"/>
        <w:numPr>
          <w:ilvl w:val="0"/>
          <w:numId w:val="35"/>
        </w:numPr>
      </w:pPr>
      <w:r>
        <w:t xml:space="preserve">Click </w:t>
      </w:r>
      <w:r w:rsidRPr="00B45859">
        <w:rPr>
          <w:b/>
        </w:rPr>
        <w:t>Next</w:t>
      </w:r>
      <w:r>
        <w:t xml:space="preserve"> to switch to the </w:t>
      </w:r>
      <w:r w:rsidRPr="00B45859">
        <w:rPr>
          <w:b/>
        </w:rPr>
        <w:t>Manage and View Results</w:t>
      </w:r>
      <w:r>
        <w:t xml:space="preserve"> page.</w:t>
      </w:r>
    </w:p>
    <w:p w:rsidR="00F02323" w:rsidRDefault="00F02323" w:rsidP="00F02323">
      <w:pPr>
        <w:pStyle w:val="Heading3"/>
      </w:pPr>
      <w:bookmarkStart w:id="26" w:name="_Toc338958146"/>
      <w:r>
        <w:t>Task 4: Managing and Viewing Results</w:t>
      </w:r>
      <w:bookmarkEnd w:id="26"/>
    </w:p>
    <w:p w:rsidR="00F02323" w:rsidRPr="00F45C21" w:rsidRDefault="00F02323" w:rsidP="00F02323">
      <w:r>
        <w:t xml:space="preserve">In this task, you will review the results of computer-assisted cleansing and also perform interactive cleansing on the supplier data. See </w:t>
      </w:r>
      <w:hyperlink r:id="rId81" w:anchor="Interactive" w:tgtFrame="_blank" w:history="1">
        <w:r w:rsidRPr="001C151F">
          <w:rPr>
            <w:rStyle w:val="Hyperlink"/>
          </w:rPr>
          <w:t>Interactive Cleansing Stage</w:t>
        </w:r>
      </w:hyperlink>
      <w:r>
        <w:t xml:space="preserve"> for more details.</w:t>
      </w:r>
    </w:p>
    <w:p w:rsidR="00F02323" w:rsidRDefault="00F02323" w:rsidP="00F02323">
      <w:pPr>
        <w:pStyle w:val="ListParagraph"/>
        <w:numPr>
          <w:ilvl w:val="0"/>
          <w:numId w:val="36"/>
        </w:numPr>
      </w:pPr>
      <w:r>
        <w:t xml:space="preserve">Select </w:t>
      </w:r>
      <w:r w:rsidRPr="0095208C">
        <w:rPr>
          <w:b/>
        </w:rPr>
        <w:t>Contact Email</w:t>
      </w:r>
      <w:r>
        <w:t xml:space="preserve"> domain from the list of domains. </w:t>
      </w:r>
    </w:p>
    <w:p w:rsidR="00F02323" w:rsidRDefault="00F02323" w:rsidP="00F02323">
      <w:pPr>
        <w:pStyle w:val="ListParagraph"/>
        <w:numPr>
          <w:ilvl w:val="0"/>
          <w:numId w:val="36"/>
        </w:numPr>
      </w:pPr>
      <w:r>
        <w:t xml:space="preserve">Switch to the </w:t>
      </w:r>
      <w:r w:rsidRPr="00B45859">
        <w:rPr>
          <w:b/>
        </w:rPr>
        <w:t>Invalid</w:t>
      </w:r>
      <w:r>
        <w:t xml:space="preserve"> tab in the right pane. Notice that two emails address that were missing character ‘s’ at the end. These two emails were found to be invalid by the domain rule that requires all email addresses to end with </w:t>
      </w:r>
      <w:r w:rsidRPr="00371A9D">
        <w:rPr>
          <w:b/>
        </w:rPr>
        <w:t>@adventure-works.com</w:t>
      </w:r>
      <w:r>
        <w:t xml:space="preserve"> (with ‘s’). DQS uses the domain rule while cleansing to determine whether an email is a valid one or not. This tab displays the domain values that were either marked as invalid in the KB or failed a domain rule. In this case, these values failed the domain rule (Email Validation). </w:t>
      </w:r>
    </w:p>
    <w:p w:rsidR="00F02323" w:rsidRDefault="00F02323" w:rsidP="00F02323">
      <w:pPr>
        <w:pStyle w:val="ListParagraph"/>
        <w:numPr>
          <w:ilvl w:val="0"/>
          <w:numId w:val="36"/>
        </w:numPr>
      </w:pPr>
      <w:r>
        <w:t xml:space="preserve">In the </w:t>
      </w:r>
      <w:r w:rsidRPr="007926D0">
        <w:rPr>
          <w:b/>
        </w:rPr>
        <w:t>Correct To</w:t>
      </w:r>
      <w:r>
        <w:t xml:space="preserve"> column, type the right email address that end with </w:t>
      </w:r>
      <w:r w:rsidRPr="007926D0">
        <w:rPr>
          <w:b/>
        </w:rPr>
        <w:t>@adventure-works.com</w:t>
      </w:r>
      <w:r>
        <w:t xml:space="preserve"> (with ‘s’). </w:t>
      </w:r>
    </w:p>
    <w:p w:rsidR="00F02323" w:rsidRDefault="00F02323" w:rsidP="00F02323">
      <w:pPr>
        <w:pStyle w:val="ListParagraph"/>
        <w:ind w:left="360"/>
      </w:pPr>
      <w:r>
        <w:rPr>
          <w:noProof/>
        </w:rPr>
        <w:lastRenderedPageBreak/>
        <w:drawing>
          <wp:inline distT="0" distB="0" distL="0" distR="0" wp14:anchorId="238A4E7F" wp14:editId="0BF212D1">
            <wp:extent cx="5943600" cy="12477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ing - Email Corrections.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1247775"/>
                    </a:xfrm>
                    <a:prstGeom prst="rect">
                      <a:avLst/>
                    </a:prstGeom>
                  </pic:spPr>
                </pic:pic>
              </a:graphicData>
            </a:graphic>
          </wp:inline>
        </w:drawing>
      </w:r>
    </w:p>
    <w:p w:rsidR="00F02323" w:rsidRDefault="00F02323" w:rsidP="00F02323">
      <w:pPr>
        <w:pStyle w:val="ListParagraph"/>
        <w:numPr>
          <w:ilvl w:val="0"/>
          <w:numId w:val="36"/>
        </w:numPr>
      </w:pPr>
      <w:r>
        <w:t xml:space="preserve">Click </w:t>
      </w:r>
      <w:r w:rsidRPr="00A23A67">
        <w:rPr>
          <w:b/>
        </w:rPr>
        <w:t>Approve</w:t>
      </w:r>
      <w:r>
        <w:t xml:space="preserve"> for both the records to approve both the changes. When you approve, the records move to the </w:t>
      </w:r>
      <w:r w:rsidRPr="00A23A67">
        <w:rPr>
          <w:b/>
        </w:rPr>
        <w:t>Corrected</w:t>
      </w:r>
      <w:r>
        <w:t xml:space="preserve"> tab. Instead of approving each item separately, you can approve all the changes at once using the </w:t>
      </w:r>
      <w:r w:rsidRPr="007926D0">
        <w:rPr>
          <w:b/>
        </w:rPr>
        <w:t xml:space="preserve">Approve all </w:t>
      </w:r>
      <w:r>
        <w:rPr>
          <w:b/>
        </w:rPr>
        <w:t>terms</w:t>
      </w:r>
      <w:r>
        <w:t xml:space="preserve"> toolbar button.</w:t>
      </w:r>
    </w:p>
    <w:p w:rsidR="00F02323" w:rsidRDefault="00F02323" w:rsidP="00F02323">
      <w:pPr>
        <w:pStyle w:val="ListParagraph"/>
        <w:numPr>
          <w:ilvl w:val="0"/>
          <w:numId w:val="36"/>
        </w:numPr>
      </w:pPr>
      <w:r>
        <w:t xml:space="preserve">Switch to the </w:t>
      </w:r>
      <w:r w:rsidRPr="00347CF0">
        <w:rPr>
          <w:b/>
        </w:rPr>
        <w:t>New</w:t>
      </w:r>
      <w:r>
        <w:t xml:space="preserve"> tab in the right pane. These are the values for which DQS does not have enough information in the KB yet to determine whether the values are correct. Therefore, it cannot make changes or suggest changes to the domain values.</w:t>
      </w:r>
    </w:p>
    <w:p w:rsidR="00F02323" w:rsidRDefault="00F02323" w:rsidP="00F02323">
      <w:pPr>
        <w:pStyle w:val="ListParagraph"/>
        <w:numPr>
          <w:ilvl w:val="0"/>
          <w:numId w:val="36"/>
        </w:numPr>
      </w:pPr>
      <w:r>
        <w:t xml:space="preserve">Review the values to confirm that all the emails end with </w:t>
      </w:r>
      <w:r w:rsidRPr="00371A9D">
        <w:rPr>
          <w:b/>
        </w:rPr>
        <w:t>@adventure-works.com</w:t>
      </w:r>
      <w:r>
        <w:t xml:space="preserve"> and click </w:t>
      </w:r>
      <w:r w:rsidRPr="00347CF0">
        <w:rPr>
          <w:b/>
        </w:rPr>
        <w:t xml:space="preserve">Approve all </w:t>
      </w:r>
      <w:r>
        <w:rPr>
          <w:b/>
        </w:rPr>
        <w:t>terms</w:t>
      </w:r>
      <w:r>
        <w:t xml:space="preserve"> on the toolbar. The approved values from this tab move to the </w:t>
      </w:r>
      <w:r w:rsidRPr="00431C62">
        <w:rPr>
          <w:b/>
        </w:rPr>
        <w:t>Correct</w:t>
      </w:r>
      <w:r>
        <w:t xml:space="preserve"> tab.</w:t>
      </w:r>
    </w:p>
    <w:p w:rsidR="00F02323" w:rsidRDefault="00F02323" w:rsidP="00F02323">
      <w:pPr>
        <w:pStyle w:val="ListParagraph"/>
        <w:numPr>
          <w:ilvl w:val="0"/>
          <w:numId w:val="36"/>
        </w:numPr>
      </w:pPr>
      <w:r>
        <w:t xml:space="preserve">Select the </w:t>
      </w:r>
      <w:r w:rsidRPr="00B45859">
        <w:rPr>
          <w:b/>
        </w:rPr>
        <w:t>Country</w:t>
      </w:r>
      <w:r>
        <w:t xml:space="preserve"> domain from the list of domains. </w:t>
      </w:r>
    </w:p>
    <w:p w:rsidR="00F02323" w:rsidRDefault="00F02323" w:rsidP="00F02323">
      <w:pPr>
        <w:pStyle w:val="ListParagraph"/>
        <w:numPr>
          <w:ilvl w:val="0"/>
          <w:numId w:val="36"/>
        </w:numPr>
      </w:pPr>
      <w:r>
        <w:t xml:space="preserve">Switch to the </w:t>
      </w:r>
      <w:r w:rsidRPr="00B45859">
        <w:rPr>
          <w:b/>
        </w:rPr>
        <w:t>Corrected</w:t>
      </w:r>
      <w:r>
        <w:t xml:space="preserve"> tab in the right pane and notice that </w:t>
      </w:r>
      <w:r w:rsidRPr="00B45859">
        <w:rPr>
          <w:b/>
        </w:rPr>
        <w:t>United State</w:t>
      </w:r>
      <w:r>
        <w:t xml:space="preserve"> value is automatically corrected to the </w:t>
      </w:r>
      <w:r w:rsidRPr="00B45859">
        <w:rPr>
          <w:b/>
        </w:rPr>
        <w:t>United States</w:t>
      </w:r>
      <w:r>
        <w:t xml:space="preserve"> with ‘s’ at the end. This is not a rule you defined for the </w:t>
      </w:r>
      <w:r w:rsidRPr="007926D0">
        <w:rPr>
          <w:b/>
        </w:rPr>
        <w:t>Country</w:t>
      </w:r>
      <w:r>
        <w:t xml:space="preserve"> domain, but DQS is </w:t>
      </w:r>
      <w:r w:rsidRPr="007926D0">
        <w:rPr>
          <w:b/>
        </w:rPr>
        <w:t>83%</w:t>
      </w:r>
      <w:r>
        <w:t xml:space="preserve"> confident that the correct value is </w:t>
      </w:r>
      <w:r w:rsidRPr="007926D0">
        <w:rPr>
          <w:b/>
        </w:rPr>
        <w:t>United States</w:t>
      </w:r>
      <w:r>
        <w:t xml:space="preserve">. The </w:t>
      </w:r>
      <w:r w:rsidRPr="003A77DC">
        <w:rPr>
          <w:b/>
        </w:rPr>
        <w:t>Approve</w:t>
      </w:r>
      <w:r>
        <w:t xml:space="preserve"> button is automatically selected for all the </w:t>
      </w:r>
      <w:r w:rsidRPr="00D94413">
        <w:rPr>
          <w:b/>
        </w:rPr>
        <w:t>Corrected</w:t>
      </w:r>
      <w:r>
        <w:t xml:space="preserve"> items. You can override this and reject a change if needed. </w:t>
      </w:r>
    </w:p>
    <w:p w:rsidR="00F02323" w:rsidRDefault="00F02323" w:rsidP="00F02323">
      <w:pPr>
        <w:pStyle w:val="ListParagraph"/>
        <w:numPr>
          <w:ilvl w:val="0"/>
          <w:numId w:val="36"/>
        </w:numPr>
      </w:pPr>
      <w:r>
        <w:t xml:space="preserve">Notice that </w:t>
      </w:r>
      <w:r w:rsidRPr="00FF0117">
        <w:rPr>
          <w:b/>
        </w:rPr>
        <w:t>USA</w:t>
      </w:r>
      <w:r>
        <w:t xml:space="preserve"> is corrected to </w:t>
      </w:r>
      <w:r w:rsidRPr="00FF0117">
        <w:rPr>
          <w:b/>
        </w:rPr>
        <w:t>United States</w:t>
      </w:r>
      <w:r>
        <w:rPr>
          <w:b/>
        </w:rPr>
        <w:t xml:space="preserve"> </w:t>
      </w:r>
      <w:r>
        <w:t xml:space="preserve">because they are synonyms and </w:t>
      </w:r>
      <w:r w:rsidRPr="00FF0117">
        <w:rPr>
          <w:b/>
        </w:rPr>
        <w:t>United States</w:t>
      </w:r>
      <w:r>
        <w:t xml:space="preserve"> is the leading (preferred) value. </w:t>
      </w:r>
    </w:p>
    <w:p w:rsidR="00F02323" w:rsidRDefault="00F02323" w:rsidP="00F02323">
      <w:pPr>
        <w:pStyle w:val="ListParagraph"/>
        <w:ind w:left="360"/>
      </w:pPr>
      <w:r>
        <w:rPr>
          <w:noProof/>
        </w:rPr>
        <w:drawing>
          <wp:inline distT="0" distB="0" distL="0" distR="0" wp14:anchorId="60C883A3" wp14:editId="076EE866">
            <wp:extent cx="5808372" cy="120205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 Correction.PNG"/>
                    <pic:cNvPicPr/>
                  </pic:nvPicPr>
                  <pic:blipFill>
                    <a:blip r:embed="rId83">
                      <a:extLst>
                        <a:ext uri="{28A0092B-C50C-407E-A947-70E740481C1C}">
                          <a14:useLocalDpi xmlns:a14="http://schemas.microsoft.com/office/drawing/2010/main" val="0"/>
                        </a:ext>
                      </a:extLst>
                    </a:blip>
                    <a:stretch>
                      <a:fillRect/>
                    </a:stretch>
                  </pic:blipFill>
                  <pic:spPr>
                    <a:xfrm>
                      <a:off x="0" y="0"/>
                      <a:ext cx="5808372" cy="1202055"/>
                    </a:xfrm>
                    <a:prstGeom prst="rect">
                      <a:avLst/>
                    </a:prstGeom>
                  </pic:spPr>
                </pic:pic>
              </a:graphicData>
            </a:graphic>
          </wp:inline>
        </w:drawing>
      </w:r>
    </w:p>
    <w:p w:rsidR="00F02323" w:rsidRDefault="00F02323" w:rsidP="00F02323">
      <w:pPr>
        <w:pStyle w:val="ListParagraph"/>
        <w:numPr>
          <w:ilvl w:val="0"/>
          <w:numId w:val="36"/>
        </w:numPr>
      </w:pPr>
      <w:r>
        <w:t xml:space="preserve">Notice that the </w:t>
      </w:r>
      <w:r w:rsidRPr="00371A9D">
        <w:rPr>
          <w:b/>
        </w:rPr>
        <w:t>Approve</w:t>
      </w:r>
      <w:r>
        <w:t xml:space="preserve"> button is already selected for these corrected values. This is the default behavior for the corrected values. You can reject a change and when you do so, the value moves to the </w:t>
      </w:r>
      <w:r w:rsidRPr="0049453D">
        <w:rPr>
          <w:b/>
        </w:rPr>
        <w:t>Invalid</w:t>
      </w:r>
      <w:r>
        <w:t xml:space="preserve"> tab.</w:t>
      </w:r>
    </w:p>
    <w:p w:rsidR="00F02323" w:rsidRPr="00BB4A5F" w:rsidRDefault="00F02323" w:rsidP="00F02323">
      <w:pPr>
        <w:pStyle w:val="ListParagraph"/>
        <w:numPr>
          <w:ilvl w:val="0"/>
          <w:numId w:val="36"/>
        </w:numPr>
      </w:pPr>
      <w:r w:rsidRPr="00BB4A5F">
        <w:t xml:space="preserve">Select </w:t>
      </w:r>
      <w:r w:rsidRPr="00B45859">
        <w:rPr>
          <w:b/>
        </w:rPr>
        <w:t>Supplier Name</w:t>
      </w:r>
      <w:r w:rsidRPr="00BB4A5F">
        <w:t xml:space="preserve"> from the list of domains. </w:t>
      </w:r>
    </w:p>
    <w:p w:rsidR="00F02323" w:rsidRDefault="00F02323" w:rsidP="00F02323">
      <w:pPr>
        <w:pStyle w:val="ListParagraph"/>
        <w:numPr>
          <w:ilvl w:val="0"/>
          <w:numId w:val="36"/>
        </w:numPr>
      </w:pPr>
      <w:r>
        <w:t xml:space="preserve">Switch to the </w:t>
      </w:r>
      <w:r w:rsidRPr="00B45859">
        <w:rPr>
          <w:b/>
        </w:rPr>
        <w:t>Corrected</w:t>
      </w:r>
      <w:r>
        <w:t xml:space="preserve"> tab in the right pane. </w:t>
      </w:r>
    </w:p>
    <w:p w:rsidR="00F02323" w:rsidRDefault="00F02323" w:rsidP="00F02323">
      <w:pPr>
        <w:pStyle w:val="ListParagraph"/>
        <w:ind w:left="360"/>
      </w:pPr>
      <w:r>
        <w:rPr>
          <w:noProof/>
        </w:rPr>
        <w:lastRenderedPageBreak/>
        <w:drawing>
          <wp:inline distT="0" distB="0" distL="0" distR="0" wp14:anchorId="44D63EE9" wp14:editId="6A3850C6">
            <wp:extent cx="5943600" cy="19475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ing - Corrected.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1947545"/>
                    </a:xfrm>
                    <a:prstGeom prst="rect">
                      <a:avLst/>
                    </a:prstGeom>
                  </pic:spPr>
                </pic:pic>
              </a:graphicData>
            </a:graphic>
          </wp:inline>
        </w:drawing>
      </w:r>
    </w:p>
    <w:p w:rsidR="00F02323" w:rsidRDefault="00F02323" w:rsidP="00F02323">
      <w:pPr>
        <w:pStyle w:val="ListParagraph"/>
        <w:numPr>
          <w:ilvl w:val="1"/>
          <w:numId w:val="36"/>
        </w:numPr>
      </w:pPr>
      <w:r>
        <w:t xml:space="preserve">Notice that </w:t>
      </w:r>
      <w:r w:rsidRPr="008364A4">
        <w:rPr>
          <w:b/>
        </w:rPr>
        <w:t>A. Datum Corp.</w:t>
      </w:r>
      <w:r>
        <w:t xml:space="preserve"> is corrected to </w:t>
      </w:r>
      <w:r w:rsidRPr="008364A4">
        <w:rPr>
          <w:b/>
        </w:rPr>
        <w:t>A. Datum Corporation</w:t>
      </w:r>
      <w:r>
        <w:t xml:space="preserve"> and the </w:t>
      </w:r>
      <w:r w:rsidRPr="008364A4">
        <w:rPr>
          <w:b/>
        </w:rPr>
        <w:t>Reason</w:t>
      </w:r>
      <w:r>
        <w:t xml:space="preserve"> is set to </w:t>
      </w:r>
      <w:r w:rsidRPr="008364A4">
        <w:rPr>
          <w:b/>
        </w:rPr>
        <w:t>Term based relation</w:t>
      </w:r>
      <w:r>
        <w:t xml:space="preserve">. </w:t>
      </w:r>
      <w:r w:rsidRPr="008364A4">
        <w:rPr>
          <w:b/>
        </w:rPr>
        <w:t>A. Datum Corporation</w:t>
      </w:r>
      <w:r>
        <w:t xml:space="preserve"> is a known domain value to DQS because it was discovered during the knowledge discovery process. Therefore, DQS is </w:t>
      </w:r>
      <w:r w:rsidRPr="008364A4">
        <w:rPr>
          <w:b/>
        </w:rPr>
        <w:t>100%</w:t>
      </w:r>
      <w:r>
        <w:t xml:space="preserve"> </w:t>
      </w:r>
      <w:r w:rsidRPr="008364A4">
        <w:rPr>
          <w:b/>
        </w:rPr>
        <w:t>confident</w:t>
      </w:r>
      <w:r>
        <w:t xml:space="preserve"> about this correction. </w:t>
      </w:r>
    </w:p>
    <w:p w:rsidR="00F02323" w:rsidRDefault="00F02323" w:rsidP="00F02323">
      <w:pPr>
        <w:pStyle w:val="ListParagraph"/>
        <w:numPr>
          <w:ilvl w:val="1"/>
          <w:numId w:val="36"/>
        </w:numPr>
      </w:pPr>
      <w:r>
        <w:t xml:space="preserve">Notice that that </w:t>
      </w:r>
      <w:r w:rsidRPr="008364A4">
        <w:rPr>
          <w:b/>
        </w:rPr>
        <w:t xml:space="preserve">Lazy Country </w:t>
      </w:r>
      <w:proofErr w:type="spellStart"/>
      <w:r w:rsidRPr="008364A4">
        <w:rPr>
          <w:b/>
        </w:rPr>
        <w:t>Storex</w:t>
      </w:r>
      <w:proofErr w:type="spellEnd"/>
      <w:r>
        <w:t xml:space="preserve"> is corrected to </w:t>
      </w:r>
      <w:r w:rsidRPr="008364A4">
        <w:rPr>
          <w:b/>
        </w:rPr>
        <w:t>Lazy Country Store</w:t>
      </w:r>
      <w:r>
        <w:t xml:space="preserve">, </w:t>
      </w:r>
      <w:r w:rsidRPr="008364A4">
        <w:rPr>
          <w:b/>
        </w:rPr>
        <w:t>Confidence Level</w:t>
      </w:r>
      <w:r>
        <w:t xml:space="preserve"> is set to </w:t>
      </w:r>
      <w:r w:rsidRPr="008364A4">
        <w:rPr>
          <w:b/>
        </w:rPr>
        <w:t>100%</w:t>
      </w:r>
      <w:r>
        <w:t xml:space="preserve">, and the </w:t>
      </w:r>
      <w:r w:rsidRPr="008364A4">
        <w:rPr>
          <w:b/>
        </w:rPr>
        <w:t>Reason</w:t>
      </w:r>
      <w:r>
        <w:t xml:space="preserve"> is set to </w:t>
      </w:r>
      <w:r w:rsidRPr="008364A4">
        <w:rPr>
          <w:b/>
        </w:rPr>
        <w:t>Domain Value</w:t>
      </w:r>
      <w:r>
        <w:t xml:space="preserve">. During the knowledge discovery process, you set </w:t>
      </w:r>
      <w:r w:rsidRPr="008364A4">
        <w:rPr>
          <w:b/>
        </w:rPr>
        <w:t xml:space="preserve">Lazy Country </w:t>
      </w:r>
      <w:proofErr w:type="spellStart"/>
      <w:r w:rsidRPr="008364A4">
        <w:rPr>
          <w:b/>
        </w:rPr>
        <w:t>Storex</w:t>
      </w:r>
      <w:proofErr w:type="spellEnd"/>
      <w:r>
        <w:t xml:space="preserve"> as an error with </w:t>
      </w:r>
      <w:r w:rsidRPr="008364A4">
        <w:rPr>
          <w:b/>
        </w:rPr>
        <w:t>Lazy Country Store</w:t>
      </w:r>
      <w:r>
        <w:t xml:space="preserve"> as the </w:t>
      </w:r>
      <w:r w:rsidRPr="008364A4">
        <w:rPr>
          <w:b/>
        </w:rPr>
        <w:t>correction</w:t>
      </w:r>
      <w:r>
        <w:t xml:space="preserve">, so DQS is </w:t>
      </w:r>
      <w:r w:rsidRPr="008364A4">
        <w:rPr>
          <w:b/>
        </w:rPr>
        <w:t>100% confident</w:t>
      </w:r>
      <w:r>
        <w:t xml:space="preserve"> about making this correction. </w:t>
      </w:r>
    </w:p>
    <w:p w:rsidR="00F02323" w:rsidRDefault="00F02323" w:rsidP="00F02323">
      <w:pPr>
        <w:pStyle w:val="ListParagraph"/>
        <w:numPr>
          <w:ilvl w:val="1"/>
          <w:numId w:val="36"/>
        </w:numPr>
      </w:pPr>
      <w:r>
        <w:t xml:space="preserve">DQS is not familiar with the other values in the list, but it found the corrections for these values using the </w:t>
      </w:r>
      <w:r w:rsidRPr="00782EE7">
        <w:rPr>
          <w:b/>
        </w:rPr>
        <w:t>Spell Checker</w:t>
      </w:r>
      <w:r>
        <w:t xml:space="preserve"> and proposes the appropriate corrections. DQS is </w:t>
      </w:r>
      <w:r w:rsidRPr="00782EE7">
        <w:rPr>
          <w:b/>
        </w:rPr>
        <w:t>not 100%</w:t>
      </w:r>
      <w:r>
        <w:t xml:space="preserve"> confident about these corrections, but the confidence level is above 80%, which is the threshold level for making corrections, so DQS proposes the corrections. </w:t>
      </w:r>
    </w:p>
    <w:p w:rsidR="00F02323" w:rsidRDefault="00F02323" w:rsidP="00F02323">
      <w:pPr>
        <w:pStyle w:val="ListParagraph"/>
        <w:numPr>
          <w:ilvl w:val="0"/>
          <w:numId w:val="36"/>
        </w:numPr>
      </w:pPr>
      <w:r>
        <w:t xml:space="preserve">Notice that the </w:t>
      </w:r>
      <w:r w:rsidRPr="00B45859">
        <w:rPr>
          <w:b/>
        </w:rPr>
        <w:t>Approve</w:t>
      </w:r>
      <w:r>
        <w:t xml:space="preserve"> is automatically enabled for all the values. You can override the corrected value or reject the change as appropriate. By default the </w:t>
      </w:r>
      <w:r w:rsidRPr="00782EE7">
        <w:rPr>
          <w:b/>
        </w:rPr>
        <w:t>Approve</w:t>
      </w:r>
      <w:r>
        <w:t xml:space="preserve"> button is selected for all the values on the </w:t>
      </w:r>
      <w:r w:rsidRPr="00782EE7">
        <w:rPr>
          <w:b/>
        </w:rPr>
        <w:t>Corrected</w:t>
      </w:r>
      <w:r>
        <w:t xml:space="preserve"> tab.</w:t>
      </w:r>
    </w:p>
    <w:p w:rsidR="00F02323" w:rsidRDefault="00F02323" w:rsidP="00F02323">
      <w:pPr>
        <w:pStyle w:val="ListParagraph"/>
        <w:numPr>
          <w:ilvl w:val="0"/>
          <w:numId w:val="36"/>
        </w:numPr>
      </w:pPr>
      <w:r>
        <w:t xml:space="preserve">Switch to the </w:t>
      </w:r>
      <w:r w:rsidRPr="004D06DC">
        <w:rPr>
          <w:b/>
        </w:rPr>
        <w:t>New</w:t>
      </w:r>
      <w:r>
        <w:t xml:space="preserve"> tab. </w:t>
      </w:r>
    </w:p>
    <w:p w:rsidR="00F02323" w:rsidRDefault="00F02323" w:rsidP="00F02323">
      <w:pPr>
        <w:pStyle w:val="ListParagraph"/>
        <w:numPr>
          <w:ilvl w:val="0"/>
          <w:numId w:val="36"/>
        </w:numPr>
      </w:pPr>
      <w:r>
        <w:t xml:space="preserve">Notice that </w:t>
      </w:r>
      <w:r w:rsidRPr="00D1604B">
        <w:rPr>
          <w:b/>
        </w:rPr>
        <w:t>Corp.</w:t>
      </w:r>
      <w:r>
        <w:t xml:space="preserve"> is corrected to </w:t>
      </w:r>
      <w:r w:rsidRPr="00D1604B">
        <w:rPr>
          <w:b/>
        </w:rPr>
        <w:t>Corporation</w:t>
      </w:r>
      <w:r>
        <w:t xml:space="preserve">, </w:t>
      </w:r>
      <w:r w:rsidRPr="00D1604B">
        <w:rPr>
          <w:b/>
        </w:rPr>
        <w:t>Co.</w:t>
      </w:r>
      <w:r>
        <w:t xml:space="preserve"> is corrected to </w:t>
      </w:r>
      <w:r w:rsidRPr="00D1604B">
        <w:rPr>
          <w:b/>
        </w:rPr>
        <w:t>Company</w:t>
      </w:r>
      <w:r>
        <w:t xml:space="preserve">, and </w:t>
      </w:r>
      <w:r w:rsidRPr="00D1604B">
        <w:rPr>
          <w:b/>
        </w:rPr>
        <w:t>Inc.</w:t>
      </w:r>
      <w:r>
        <w:t xml:space="preserve"> is corrected to </w:t>
      </w:r>
      <w:r w:rsidRPr="00D1604B">
        <w:rPr>
          <w:b/>
        </w:rPr>
        <w:t>Incorporated</w:t>
      </w:r>
      <w:r>
        <w:t xml:space="preserve">. For example, </w:t>
      </w:r>
      <w:r w:rsidRPr="00E42ADF">
        <w:rPr>
          <w:b/>
        </w:rPr>
        <w:t>Consolidate Inc.</w:t>
      </w:r>
      <w:r>
        <w:t xml:space="preserve"> is corrected to </w:t>
      </w:r>
      <w:r w:rsidRPr="00E42ADF">
        <w:rPr>
          <w:b/>
        </w:rPr>
        <w:t>Consolidate Incorporated</w:t>
      </w:r>
      <w:r>
        <w:t xml:space="preserve"> and </w:t>
      </w:r>
      <w:r w:rsidRPr="00E42ADF">
        <w:rPr>
          <w:b/>
        </w:rPr>
        <w:t>Consolidated Co.</w:t>
      </w:r>
      <w:r>
        <w:t xml:space="preserve"> is corrected to </w:t>
      </w:r>
      <w:r w:rsidRPr="00E42ADF">
        <w:rPr>
          <w:b/>
        </w:rPr>
        <w:t>Consolidated Company</w:t>
      </w:r>
      <w:r>
        <w:t xml:space="preserve">, and </w:t>
      </w:r>
      <w:proofErr w:type="spellStart"/>
      <w:r w:rsidRPr="00E42ADF">
        <w:rPr>
          <w:b/>
        </w:rPr>
        <w:t>Frabrikam</w:t>
      </w:r>
      <w:proofErr w:type="spellEnd"/>
      <w:r w:rsidRPr="00E42ADF">
        <w:rPr>
          <w:b/>
        </w:rPr>
        <w:t xml:space="preserve"> Corp.</w:t>
      </w:r>
      <w:r>
        <w:t xml:space="preserve"> is corrected to </w:t>
      </w:r>
      <w:proofErr w:type="spellStart"/>
      <w:r w:rsidRPr="00E42ADF">
        <w:rPr>
          <w:b/>
        </w:rPr>
        <w:t>Fabrikam</w:t>
      </w:r>
      <w:proofErr w:type="spellEnd"/>
      <w:r w:rsidRPr="00E42ADF">
        <w:rPr>
          <w:b/>
        </w:rPr>
        <w:t xml:space="preserve"> Corporation</w:t>
      </w:r>
      <w:r>
        <w:t xml:space="preserve">.  You can see that </w:t>
      </w:r>
      <w:r w:rsidRPr="00431C62">
        <w:rPr>
          <w:b/>
        </w:rPr>
        <w:t>term-based relation</w:t>
      </w:r>
      <w:r>
        <w:t xml:space="preserve"> is mentioned as the reason. These changes are proposed by using the term-based relations you defined during the domain management activity. You can change the </w:t>
      </w:r>
      <w:r w:rsidRPr="00431C62">
        <w:rPr>
          <w:b/>
        </w:rPr>
        <w:t>Correct To</w:t>
      </w:r>
      <w:r>
        <w:t xml:space="preserve"> values manually here. </w:t>
      </w:r>
    </w:p>
    <w:p w:rsidR="00F02323" w:rsidRDefault="00F02323" w:rsidP="00F02323">
      <w:pPr>
        <w:pStyle w:val="ListParagraph"/>
        <w:numPr>
          <w:ilvl w:val="0"/>
          <w:numId w:val="36"/>
        </w:numPr>
      </w:pPr>
      <w:r>
        <w:t xml:space="preserve">Scroll the list to see </w:t>
      </w:r>
      <w:proofErr w:type="spellStart"/>
      <w:r w:rsidRPr="00085EED">
        <w:rPr>
          <w:b/>
        </w:rPr>
        <w:t>Hunxgry</w:t>
      </w:r>
      <w:proofErr w:type="spellEnd"/>
      <w:r w:rsidRPr="00085EED">
        <w:rPr>
          <w:b/>
        </w:rPr>
        <w:t xml:space="preserve"> Coyote Store</w:t>
      </w:r>
      <w:r>
        <w:t xml:space="preserve"> with a red squiggly line. Right-click on it and click </w:t>
      </w:r>
      <w:proofErr w:type="spellStart"/>
      <w:r w:rsidRPr="00085EED">
        <w:rPr>
          <w:b/>
        </w:rPr>
        <w:t>Hungy</w:t>
      </w:r>
      <w:proofErr w:type="spellEnd"/>
      <w:r w:rsidRPr="00085EED">
        <w:rPr>
          <w:b/>
        </w:rPr>
        <w:t xml:space="preserve"> Coyote Store</w:t>
      </w:r>
      <w:r>
        <w:t xml:space="preserve"> (with no ‘x’). The </w:t>
      </w:r>
      <w:r w:rsidRPr="00085EED">
        <w:rPr>
          <w:b/>
        </w:rPr>
        <w:t>Correct To</w:t>
      </w:r>
      <w:r>
        <w:t xml:space="preserve"> column should be automatically populated with </w:t>
      </w:r>
      <w:r w:rsidRPr="00085EED">
        <w:rPr>
          <w:b/>
        </w:rPr>
        <w:t>Hungry Coyote Store</w:t>
      </w:r>
      <w:r>
        <w:t xml:space="preserve">. You can also manually type a value in the </w:t>
      </w:r>
      <w:r w:rsidRPr="00085EED">
        <w:rPr>
          <w:b/>
        </w:rPr>
        <w:t>Correct To</w:t>
      </w:r>
      <w:r>
        <w:t xml:space="preserve"> column. </w:t>
      </w:r>
    </w:p>
    <w:p w:rsidR="00F02323" w:rsidRDefault="00F02323" w:rsidP="00F02323">
      <w:pPr>
        <w:pStyle w:val="ListParagraph"/>
        <w:numPr>
          <w:ilvl w:val="0"/>
          <w:numId w:val="36"/>
        </w:numPr>
      </w:pPr>
      <w:r>
        <w:t xml:space="preserve">Click </w:t>
      </w:r>
      <w:r w:rsidRPr="004D06DC">
        <w:rPr>
          <w:b/>
        </w:rPr>
        <w:t xml:space="preserve">Approve all </w:t>
      </w:r>
      <w:r>
        <w:rPr>
          <w:b/>
        </w:rPr>
        <w:t>terms</w:t>
      </w:r>
      <w:r>
        <w:t xml:space="preserve"> from the toolbar. The domain values with the </w:t>
      </w:r>
      <w:r w:rsidRPr="00E625D2">
        <w:rPr>
          <w:b/>
        </w:rPr>
        <w:t>Correct To</w:t>
      </w:r>
      <w:r>
        <w:t xml:space="preserve"> value specified move to the </w:t>
      </w:r>
      <w:r w:rsidRPr="00E625D2">
        <w:rPr>
          <w:b/>
        </w:rPr>
        <w:t>Corrected</w:t>
      </w:r>
      <w:r>
        <w:t xml:space="preserve"> tab and the new values with no associated </w:t>
      </w:r>
      <w:r w:rsidRPr="00E625D2">
        <w:rPr>
          <w:b/>
        </w:rPr>
        <w:t>Correct To</w:t>
      </w:r>
      <w:r>
        <w:t xml:space="preserve"> values move to the </w:t>
      </w:r>
      <w:r w:rsidRPr="00E625D2">
        <w:rPr>
          <w:b/>
        </w:rPr>
        <w:t>Correct</w:t>
      </w:r>
      <w:r>
        <w:t xml:space="preserve"> tab.</w:t>
      </w:r>
    </w:p>
    <w:p w:rsidR="00F02323" w:rsidRDefault="00F02323" w:rsidP="00F02323">
      <w:pPr>
        <w:pStyle w:val="ListParagraph"/>
        <w:numPr>
          <w:ilvl w:val="0"/>
          <w:numId w:val="36"/>
        </w:numPr>
      </w:pPr>
      <w:r>
        <w:t xml:space="preserve">Select the </w:t>
      </w:r>
      <w:r w:rsidRPr="00B45859">
        <w:rPr>
          <w:b/>
        </w:rPr>
        <w:t>Address Validation</w:t>
      </w:r>
      <w:r>
        <w:t xml:space="preserve"> composite domain from the domain list. </w:t>
      </w:r>
    </w:p>
    <w:p w:rsidR="00F02323" w:rsidRDefault="00F02323" w:rsidP="00F02323">
      <w:pPr>
        <w:pStyle w:val="ListParagraph"/>
        <w:numPr>
          <w:ilvl w:val="0"/>
          <w:numId w:val="36"/>
        </w:numPr>
      </w:pPr>
      <w:r>
        <w:t xml:space="preserve">In the right pane, switch to the </w:t>
      </w:r>
      <w:r w:rsidRPr="000B1D23">
        <w:rPr>
          <w:b/>
        </w:rPr>
        <w:t>Correct</w:t>
      </w:r>
      <w:r>
        <w:t xml:space="preserve"> tab. You should see the addresses that are found to be correct by the </w:t>
      </w:r>
      <w:r w:rsidRPr="00431C62">
        <w:rPr>
          <w:b/>
        </w:rPr>
        <w:t>Melissa Data – Address Check</w:t>
      </w:r>
      <w:r>
        <w:t xml:space="preserve"> DQS service on the </w:t>
      </w:r>
      <w:r w:rsidRPr="00431C62">
        <w:rPr>
          <w:b/>
        </w:rPr>
        <w:t>Azure Market</w:t>
      </w:r>
      <w:r>
        <w:rPr>
          <w:b/>
        </w:rPr>
        <w:t>place</w:t>
      </w:r>
      <w:r>
        <w:t xml:space="preserve">. </w:t>
      </w:r>
    </w:p>
    <w:p w:rsidR="00F02323" w:rsidRDefault="00F02323" w:rsidP="00F02323">
      <w:pPr>
        <w:pStyle w:val="ListParagraph"/>
        <w:numPr>
          <w:ilvl w:val="0"/>
          <w:numId w:val="36"/>
        </w:numPr>
      </w:pPr>
      <w:r>
        <w:t xml:space="preserve">Switch to the </w:t>
      </w:r>
      <w:r w:rsidRPr="00B45859">
        <w:rPr>
          <w:b/>
        </w:rPr>
        <w:t>Corrected</w:t>
      </w:r>
      <w:r>
        <w:t xml:space="preserve"> tab.</w:t>
      </w:r>
    </w:p>
    <w:p w:rsidR="00F02323" w:rsidRDefault="00F02323" w:rsidP="00F02323">
      <w:pPr>
        <w:pStyle w:val="ListParagraph"/>
        <w:numPr>
          <w:ilvl w:val="0"/>
          <w:numId w:val="36"/>
        </w:numPr>
      </w:pPr>
      <w:r>
        <w:lastRenderedPageBreak/>
        <w:t xml:space="preserve">Notice that </w:t>
      </w:r>
      <w:r w:rsidRPr="00B45859">
        <w:rPr>
          <w:b/>
        </w:rPr>
        <w:t>State</w:t>
      </w:r>
      <w:r>
        <w:t xml:space="preserve"> for the record that has </w:t>
      </w:r>
      <w:r w:rsidRPr="00B45859">
        <w:rPr>
          <w:b/>
        </w:rPr>
        <w:t>City</w:t>
      </w:r>
      <w:r>
        <w:t xml:space="preserve"> as </w:t>
      </w:r>
      <w:r w:rsidRPr="00B45859">
        <w:rPr>
          <w:b/>
        </w:rPr>
        <w:t>Los Angeles</w:t>
      </w:r>
      <w:r>
        <w:t xml:space="preserve"> is set to </w:t>
      </w:r>
      <w:r>
        <w:rPr>
          <w:b/>
        </w:rPr>
        <w:t>CA</w:t>
      </w:r>
      <w:r>
        <w:t xml:space="preserve"> now. Notice in the </w:t>
      </w:r>
      <w:r w:rsidRPr="00B45859">
        <w:rPr>
          <w:b/>
        </w:rPr>
        <w:t>Reason</w:t>
      </w:r>
      <w:r>
        <w:t xml:space="preserve"> field is that </w:t>
      </w:r>
      <w:r w:rsidRPr="00B45859">
        <w:rPr>
          <w:b/>
        </w:rPr>
        <w:t>Corrected by Rule ‘City-State Rule’</w:t>
      </w:r>
      <w:r>
        <w:t xml:space="preserve">. </w:t>
      </w:r>
    </w:p>
    <w:p w:rsidR="00F02323" w:rsidRDefault="00F02323" w:rsidP="00F02323">
      <w:pPr>
        <w:pStyle w:val="ListParagraph"/>
        <w:ind w:left="360"/>
      </w:pPr>
      <w:r>
        <w:rPr>
          <w:noProof/>
        </w:rPr>
        <w:drawing>
          <wp:inline distT="0" distB="0" distL="0" distR="0" wp14:anchorId="0D7FBDDC" wp14:editId="78A3530C">
            <wp:extent cx="5943600" cy="9226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Validation - Corrected.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rsidR="00F02323" w:rsidRDefault="00F02323" w:rsidP="00F02323">
      <w:pPr>
        <w:pStyle w:val="ListParagraph"/>
        <w:numPr>
          <w:ilvl w:val="0"/>
          <w:numId w:val="36"/>
        </w:numPr>
      </w:pPr>
      <w:r>
        <w:t xml:space="preserve">Notice that the </w:t>
      </w:r>
      <w:r w:rsidRPr="00B45859">
        <w:rPr>
          <w:b/>
        </w:rPr>
        <w:t>Approve</w:t>
      </w:r>
      <w:r>
        <w:t xml:space="preserve"> radio button is already selected for this item in the list. This is the default behavior for items on the </w:t>
      </w:r>
      <w:r w:rsidRPr="0049453D">
        <w:rPr>
          <w:b/>
        </w:rPr>
        <w:t>Corrected</w:t>
      </w:r>
      <w:r>
        <w:t xml:space="preserve"> tab. </w:t>
      </w:r>
    </w:p>
    <w:p w:rsidR="00F02323" w:rsidRDefault="00F02323" w:rsidP="00F02323">
      <w:pPr>
        <w:pStyle w:val="ListParagraph"/>
        <w:numPr>
          <w:ilvl w:val="0"/>
          <w:numId w:val="36"/>
        </w:numPr>
      </w:pPr>
      <w:r>
        <w:t xml:space="preserve">Switch to the </w:t>
      </w:r>
      <w:r>
        <w:rPr>
          <w:b/>
        </w:rPr>
        <w:t>Suggested</w:t>
      </w:r>
      <w:r>
        <w:t xml:space="preserve"> tab. Review the changes suggested by the </w:t>
      </w:r>
      <w:r w:rsidRPr="001C151F">
        <w:rPr>
          <w:b/>
        </w:rPr>
        <w:t>Melissa Data – Address Check</w:t>
      </w:r>
      <w:r>
        <w:t xml:space="preserve"> service.</w:t>
      </w:r>
    </w:p>
    <w:p w:rsidR="00F02323" w:rsidRDefault="00F02323" w:rsidP="00F02323">
      <w:pPr>
        <w:pStyle w:val="ListParagraph"/>
        <w:numPr>
          <w:ilvl w:val="0"/>
          <w:numId w:val="36"/>
        </w:numPr>
      </w:pPr>
      <w:r>
        <w:rPr>
          <w:b/>
        </w:rPr>
        <w:t xml:space="preserve">Click Approve all terms </w:t>
      </w:r>
      <w:r>
        <w:t xml:space="preserve">on the toolbar button and click </w:t>
      </w:r>
      <w:r w:rsidRPr="00347CF0">
        <w:rPr>
          <w:b/>
        </w:rPr>
        <w:t>OK</w:t>
      </w:r>
      <w:r>
        <w:t xml:space="preserve"> on the </w:t>
      </w:r>
      <w:r w:rsidRPr="00347CF0">
        <w:rPr>
          <w:b/>
        </w:rPr>
        <w:t>Confirmation</w:t>
      </w:r>
      <w:r>
        <w:t xml:space="preserve"> message box. </w:t>
      </w:r>
    </w:p>
    <w:p w:rsidR="00F02323" w:rsidRPr="00A23A67" w:rsidRDefault="00F02323" w:rsidP="00F02323">
      <w:pPr>
        <w:pStyle w:val="ListParagraph"/>
        <w:ind w:left="360"/>
      </w:pPr>
      <w:r>
        <w:rPr>
          <w:noProof/>
        </w:rPr>
        <w:drawing>
          <wp:inline distT="0" distB="0" distL="0" distR="0" wp14:anchorId="2CB5E10E" wp14:editId="5887ACED">
            <wp:extent cx="1543265" cy="53347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Validation - Approve all items.png"/>
                    <pic:cNvPicPr/>
                  </pic:nvPicPr>
                  <pic:blipFill>
                    <a:blip r:embed="rId86">
                      <a:extLst>
                        <a:ext uri="{28A0092B-C50C-407E-A947-70E740481C1C}">
                          <a14:useLocalDpi xmlns:a14="http://schemas.microsoft.com/office/drawing/2010/main" val="0"/>
                        </a:ext>
                      </a:extLst>
                    </a:blip>
                    <a:stretch>
                      <a:fillRect/>
                    </a:stretch>
                  </pic:blipFill>
                  <pic:spPr>
                    <a:xfrm>
                      <a:off x="0" y="0"/>
                      <a:ext cx="1543265" cy="533474"/>
                    </a:xfrm>
                    <a:prstGeom prst="rect">
                      <a:avLst/>
                    </a:prstGeom>
                  </pic:spPr>
                </pic:pic>
              </a:graphicData>
            </a:graphic>
          </wp:inline>
        </w:drawing>
      </w:r>
    </w:p>
    <w:p w:rsidR="00F02323" w:rsidRDefault="00F02323" w:rsidP="00F02323">
      <w:pPr>
        <w:pStyle w:val="ListParagraph"/>
        <w:numPr>
          <w:ilvl w:val="0"/>
          <w:numId w:val="36"/>
        </w:numPr>
      </w:pPr>
      <w:r>
        <w:t xml:space="preserve">Click </w:t>
      </w:r>
      <w:r w:rsidRPr="004D06DC">
        <w:rPr>
          <w:b/>
        </w:rPr>
        <w:t>Next</w:t>
      </w:r>
      <w:r>
        <w:t xml:space="preserve"> to switch to the </w:t>
      </w:r>
      <w:r w:rsidRPr="004D06DC">
        <w:rPr>
          <w:b/>
        </w:rPr>
        <w:t>Export</w:t>
      </w:r>
      <w:r>
        <w:t xml:space="preserve"> page. </w:t>
      </w:r>
    </w:p>
    <w:p w:rsidR="00F02323" w:rsidRDefault="00F02323" w:rsidP="00F02323">
      <w:pPr>
        <w:pStyle w:val="Heading3"/>
      </w:pPr>
      <w:bookmarkStart w:id="27" w:name="_Toc338958147"/>
      <w:r>
        <w:t>Task 5: Exporting Cleansing Results to an Excel File</w:t>
      </w:r>
      <w:bookmarkEnd w:id="27"/>
    </w:p>
    <w:p w:rsidR="00F02323" w:rsidRPr="001C151F" w:rsidRDefault="00F02323" w:rsidP="00F02323">
      <w:r>
        <w:t xml:space="preserve">In this task, you will export results from the cleansing activity to an Excel file. See </w:t>
      </w:r>
      <w:hyperlink r:id="rId87" w:anchor="Export" w:tgtFrame="_blank" w:history="1">
        <w:r w:rsidRPr="001C151F">
          <w:rPr>
            <w:rStyle w:val="Hyperlink"/>
          </w:rPr>
          <w:t>Export Stage</w:t>
        </w:r>
      </w:hyperlink>
      <w:r>
        <w:t xml:space="preserve"> topic for more details.</w:t>
      </w:r>
    </w:p>
    <w:p w:rsidR="00F02323" w:rsidRDefault="00F02323" w:rsidP="00F02323">
      <w:pPr>
        <w:pStyle w:val="ListParagraph"/>
        <w:numPr>
          <w:ilvl w:val="0"/>
          <w:numId w:val="37"/>
        </w:numPr>
      </w:pPr>
      <w:r>
        <w:t xml:space="preserve">In the right pane, select </w:t>
      </w:r>
      <w:r w:rsidRPr="007B2428">
        <w:rPr>
          <w:b/>
        </w:rPr>
        <w:t>Excel</w:t>
      </w:r>
      <w:r>
        <w:t xml:space="preserve"> for the </w:t>
      </w:r>
      <w:r w:rsidRPr="007B2428">
        <w:rPr>
          <w:b/>
        </w:rPr>
        <w:t>Destination Type</w:t>
      </w:r>
      <w:r>
        <w:t>.</w:t>
      </w:r>
    </w:p>
    <w:p w:rsidR="00F02323" w:rsidRDefault="00F02323" w:rsidP="00F02323">
      <w:pPr>
        <w:pStyle w:val="ListParagraph"/>
        <w:numPr>
          <w:ilvl w:val="0"/>
          <w:numId w:val="37"/>
        </w:numPr>
      </w:pPr>
      <w:r>
        <w:t xml:space="preserve">Click </w:t>
      </w:r>
      <w:r w:rsidRPr="007B2428">
        <w:rPr>
          <w:b/>
        </w:rPr>
        <w:t>Browse</w:t>
      </w:r>
      <w:r>
        <w:t xml:space="preserve">, specify the output file name as </w:t>
      </w:r>
      <w:r w:rsidRPr="007B2428">
        <w:rPr>
          <w:b/>
        </w:rPr>
        <w:t>Cleansed Supplier List.xls</w:t>
      </w:r>
      <w:r>
        <w:t xml:space="preserve">, and then click </w:t>
      </w:r>
      <w:r w:rsidRPr="00197732">
        <w:rPr>
          <w:b/>
        </w:rPr>
        <w:t>Open</w:t>
      </w:r>
      <w:r>
        <w:t>.</w:t>
      </w:r>
    </w:p>
    <w:p w:rsidR="00F02323" w:rsidRDefault="00F02323" w:rsidP="00F02323">
      <w:pPr>
        <w:pStyle w:val="ListParagraph"/>
        <w:numPr>
          <w:ilvl w:val="0"/>
          <w:numId w:val="37"/>
        </w:numPr>
      </w:pPr>
      <w:r>
        <w:t xml:space="preserve">Select </w:t>
      </w:r>
      <w:r w:rsidRPr="007B2428">
        <w:rPr>
          <w:b/>
        </w:rPr>
        <w:t>Data Only</w:t>
      </w:r>
      <w:r>
        <w:t xml:space="preserve"> for the </w:t>
      </w:r>
      <w:r w:rsidRPr="007B2428">
        <w:rPr>
          <w:b/>
        </w:rPr>
        <w:t>Output</w:t>
      </w:r>
      <w:r>
        <w:t xml:space="preserve"> format to export just the cleansed data. The second option, </w:t>
      </w:r>
      <w:r w:rsidRPr="0049453D">
        <w:rPr>
          <w:b/>
        </w:rPr>
        <w:t>Data and Cleansing Info</w:t>
      </w:r>
      <w:r>
        <w:t xml:space="preserve">, lets you export cleansing activity details along with the cleansed data. The </w:t>
      </w:r>
      <w:r w:rsidRPr="0049453D">
        <w:rPr>
          <w:b/>
        </w:rPr>
        <w:t>Standardize Format</w:t>
      </w:r>
      <w:r>
        <w:t xml:space="preserve"> option lets you apply any output formats you define on a domain to the values of that domain. You have not defined an output format on any domain in the tutorial.  </w:t>
      </w:r>
    </w:p>
    <w:p w:rsidR="00F02323" w:rsidRDefault="00F02323" w:rsidP="00F02323">
      <w:pPr>
        <w:pStyle w:val="ListParagraph"/>
        <w:ind w:left="360"/>
      </w:pPr>
      <w:r>
        <w:rPr>
          <w:noProof/>
        </w:rPr>
        <w:drawing>
          <wp:inline distT="0" distB="0" distL="0" distR="0" wp14:anchorId="6801EDF1" wp14:editId="2D121B55">
            <wp:extent cx="3914286" cy="2200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leansing Results.png"/>
                    <pic:cNvPicPr/>
                  </pic:nvPicPr>
                  <pic:blipFill>
                    <a:blip r:embed="rId88">
                      <a:extLst>
                        <a:ext uri="{28A0092B-C50C-407E-A947-70E740481C1C}">
                          <a14:useLocalDpi xmlns:a14="http://schemas.microsoft.com/office/drawing/2010/main" val="0"/>
                        </a:ext>
                      </a:extLst>
                    </a:blip>
                    <a:stretch>
                      <a:fillRect/>
                    </a:stretch>
                  </pic:blipFill>
                  <pic:spPr>
                    <a:xfrm>
                      <a:off x="0" y="0"/>
                      <a:ext cx="3914286" cy="2200000"/>
                    </a:xfrm>
                    <a:prstGeom prst="rect">
                      <a:avLst/>
                    </a:prstGeom>
                  </pic:spPr>
                </pic:pic>
              </a:graphicData>
            </a:graphic>
          </wp:inline>
        </w:drawing>
      </w:r>
    </w:p>
    <w:p w:rsidR="00F02323" w:rsidRDefault="00F02323" w:rsidP="00F02323">
      <w:pPr>
        <w:pStyle w:val="ListParagraph"/>
        <w:numPr>
          <w:ilvl w:val="0"/>
          <w:numId w:val="37"/>
        </w:numPr>
      </w:pPr>
      <w:r>
        <w:t xml:space="preserve">Click </w:t>
      </w:r>
      <w:r w:rsidRPr="007B2428">
        <w:rPr>
          <w:b/>
        </w:rPr>
        <w:t>Export</w:t>
      </w:r>
      <w:r>
        <w:t xml:space="preserve"> to export the data. Do not click </w:t>
      </w:r>
      <w:r w:rsidRPr="001C151F">
        <w:rPr>
          <w:b/>
        </w:rPr>
        <w:t>Finish</w:t>
      </w:r>
      <w:r>
        <w:t xml:space="preserve"> yet. </w:t>
      </w:r>
    </w:p>
    <w:p w:rsidR="00F02323" w:rsidRDefault="00F02323" w:rsidP="00F02323">
      <w:pPr>
        <w:pStyle w:val="ListParagraph"/>
        <w:numPr>
          <w:ilvl w:val="0"/>
          <w:numId w:val="37"/>
        </w:numPr>
      </w:pPr>
      <w:r>
        <w:t xml:space="preserve">Click </w:t>
      </w:r>
      <w:r w:rsidRPr="007B2428">
        <w:rPr>
          <w:b/>
        </w:rPr>
        <w:t>Close</w:t>
      </w:r>
      <w:r>
        <w:t xml:space="preserve"> on the </w:t>
      </w:r>
      <w:r w:rsidRPr="007B2428">
        <w:rPr>
          <w:b/>
        </w:rPr>
        <w:t>Exporting</w:t>
      </w:r>
      <w:r>
        <w:t xml:space="preserve"> dialog box.</w:t>
      </w:r>
    </w:p>
    <w:p w:rsidR="00F02323" w:rsidRDefault="00F02323" w:rsidP="00F02323">
      <w:pPr>
        <w:pStyle w:val="ListParagraph"/>
        <w:numPr>
          <w:ilvl w:val="0"/>
          <w:numId w:val="37"/>
        </w:numPr>
      </w:pPr>
      <w:r>
        <w:t xml:space="preserve">Click </w:t>
      </w:r>
      <w:r w:rsidRPr="007B2428">
        <w:rPr>
          <w:b/>
        </w:rPr>
        <w:t>Finish</w:t>
      </w:r>
      <w:r>
        <w:t xml:space="preserve"> to finish the activity. If you had forgotten to export results before clicking </w:t>
      </w:r>
      <w:r w:rsidRPr="00175259">
        <w:rPr>
          <w:b/>
        </w:rPr>
        <w:t>Finish</w:t>
      </w:r>
      <w:r>
        <w:t xml:space="preserve">, click </w:t>
      </w:r>
      <w:r w:rsidRPr="001C151F">
        <w:rPr>
          <w:b/>
        </w:rPr>
        <w:t>Open Data Quality Project</w:t>
      </w:r>
      <w:r>
        <w:t xml:space="preserve"> in the main page of </w:t>
      </w:r>
      <w:r w:rsidRPr="001C151F">
        <w:rPr>
          <w:b/>
        </w:rPr>
        <w:t>DQS Client</w:t>
      </w:r>
      <w:r>
        <w:t xml:space="preserve">, select </w:t>
      </w:r>
      <w:r w:rsidRPr="001C151F">
        <w:rPr>
          <w:b/>
        </w:rPr>
        <w:t>Cleanse Supplier List</w:t>
      </w:r>
      <w:r>
        <w:t xml:space="preserve"> from the list </w:t>
      </w:r>
      <w:r>
        <w:lastRenderedPageBreak/>
        <w:t xml:space="preserve">of projects, and click </w:t>
      </w:r>
      <w:r w:rsidRPr="001C151F">
        <w:rPr>
          <w:b/>
        </w:rPr>
        <w:t>Next</w:t>
      </w:r>
      <w:r>
        <w:t xml:space="preserve"> at the bottom of the screen to get to the </w:t>
      </w:r>
      <w:r w:rsidRPr="001C151F">
        <w:rPr>
          <w:b/>
        </w:rPr>
        <w:t>Export</w:t>
      </w:r>
      <w:r>
        <w:t xml:space="preserve"> stage of cleansing process again. You can also switch to the </w:t>
      </w:r>
      <w:r w:rsidRPr="001C151F">
        <w:rPr>
          <w:b/>
        </w:rPr>
        <w:t>Manage and View Results</w:t>
      </w:r>
      <w:r>
        <w:t xml:space="preserve"> tab by clicking </w:t>
      </w:r>
      <w:r w:rsidRPr="001C151F">
        <w:rPr>
          <w:b/>
        </w:rPr>
        <w:t>Back</w:t>
      </w:r>
      <w:r>
        <w:t xml:space="preserve"> button.</w:t>
      </w:r>
    </w:p>
    <w:p w:rsidR="00F02323" w:rsidRDefault="00F02323" w:rsidP="00F02323">
      <w:pPr>
        <w:pStyle w:val="ListParagraph"/>
        <w:numPr>
          <w:ilvl w:val="0"/>
          <w:numId w:val="37"/>
        </w:numPr>
      </w:pPr>
      <w:r>
        <w:t xml:space="preserve">Open the </w:t>
      </w:r>
      <w:r w:rsidRPr="007B2428">
        <w:rPr>
          <w:b/>
        </w:rPr>
        <w:t>Cleansed Supplier List.xls</w:t>
      </w:r>
      <w:r>
        <w:t xml:space="preserve"> and do the following: </w:t>
      </w:r>
    </w:p>
    <w:p w:rsidR="00F02323" w:rsidRDefault="00F02323" w:rsidP="00F02323">
      <w:pPr>
        <w:pStyle w:val="ListParagraph"/>
        <w:numPr>
          <w:ilvl w:val="1"/>
          <w:numId w:val="37"/>
        </w:numPr>
      </w:pPr>
      <w:r>
        <w:t xml:space="preserve">Ensure that there are no email address that end with adventure-work.com (without character ‘s’) by searching for adventure-work.com in the worksheet. </w:t>
      </w:r>
    </w:p>
    <w:p w:rsidR="00F02323" w:rsidRDefault="00F02323" w:rsidP="00F02323">
      <w:pPr>
        <w:pStyle w:val="ListParagraph"/>
        <w:numPr>
          <w:ilvl w:val="1"/>
          <w:numId w:val="37"/>
        </w:numPr>
      </w:pPr>
      <w:r>
        <w:t xml:space="preserve">See that there is no </w:t>
      </w:r>
      <w:r w:rsidRPr="007B2428">
        <w:rPr>
          <w:b/>
        </w:rPr>
        <w:t>USA</w:t>
      </w:r>
      <w:r>
        <w:t xml:space="preserve"> value in the </w:t>
      </w:r>
      <w:r w:rsidRPr="005A4B79">
        <w:rPr>
          <w:b/>
        </w:rPr>
        <w:t>Country</w:t>
      </w:r>
      <w:r>
        <w:t xml:space="preserve"> column. </w:t>
      </w:r>
    </w:p>
    <w:p w:rsidR="00F02323" w:rsidRDefault="00F02323" w:rsidP="00F02323">
      <w:pPr>
        <w:pStyle w:val="ListParagraph"/>
        <w:numPr>
          <w:ilvl w:val="1"/>
          <w:numId w:val="37"/>
        </w:numPr>
      </w:pPr>
      <w:r>
        <w:t xml:space="preserve">Search for </w:t>
      </w:r>
      <w:r w:rsidRPr="007B2428">
        <w:rPr>
          <w:b/>
        </w:rPr>
        <w:t>Los Angeles</w:t>
      </w:r>
      <w:r>
        <w:t xml:space="preserve"> and see that the </w:t>
      </w:r>
      <w:r w:rsidRPr="007B2428">
        <w:rPr>
          <w:b/>
        </w:rPr>
        <w:t>State</w:t>
      </w:r>
      <w:r>
        <w:t xml:space="preserve"> is set to </w:t>
      </w:r>
      <w:r>
        <w:rPr>
          <w:b/>
        </w:rPr>
        <w:t>CA</w:t>
      </w:r>
      <w:r>
        <w:t xml:space="preserve">. </w:t>
      </w:r>
    </w:p>
    <w:p w:rsidR="00F02323" w:rsidRDefault="00F02323" w:rsidP="00F02323">
      <w:pPr>
        <w:pStyle w:val="ListParagraph"/>
        <w:numPr>
          <w:ilvl w:val="1"/>
          <w:numId w:val="37"/>
        </w:numPr>
      </w:pPr>
      <w:r>
        <w:t xml:space="preserve">Confirm that there are no terms </w:t>
      </w:r>
      <w:r w:rsidRPr="00C32A24">
        <w:rPr>
          <w:b/>
        </w:rPr>
        <w:t>Co.</w:t>
      </w:r>
      <w:r>
        <w:t xml:space="preserve">, </w:t>
      </w:r>
      <w:r w:rsidRPr="00C32A24">
        <w:rPr>
          <w:b/>
        </w:rPr>
        <w:t>Corp.</w:t>
      </w:r>
      <w:r>
        <w:t xml:space="preserve">, and </w:t>
      </w:r>
      <w:r w:rsidRPr="00C32A24">
        <w:rPr>
          <w:b/>
        </w:rPr>
        <w:t>Inc.</w:t>
      </w:r>
      <w:r>
        <w:t xml:space="preserve"> </w:t>
      </w:r>
    </w:p>
    <w:p w:rsidR="00F02323" w:rsidRDefault="00F02323" w:rsidP="00F02323">
      <w:pPr>
        <w:pStyle w:val="ListParagraph"/>
        <w:numPr>
          <w:ilvl w:val="1"/>
          <w:numId w:val="37"/>
        </w:numPr>
      </w:pPr>
      <w:r>
        <w:rPr>
          <w:b/>
        </w:rPr>
        <w:t>Important</w:t>
      </w:r>
      <w:r>
        <w:t xml:space="preserve">: delete the </w:t>
      </w:r>
      <w:r w:rsidRPr="007B2428">
        <w:rPr>
          <w:b/>
        </w:rPr>
        <w:t>Address Validation</w:t>
      </w:r>
      <w:r>
        <w:t xml:space="preserve"> column from the spreadsheet and save the excel file. This additional column corresponds to the Address Validation composite domain. </w:t>
      </w:r>
    </w:p>
    <w:p w:rsidR="00F02323" w:rsidRDefault="00F02323" w:rsidP="00F02323">
      <w:pPr>
        <w:pStyle w:val="Heading3"/>
      </w:pPr>
      <w:bookmarkStart w:id="28" w:name="_Toc338958148"/>
      <w:r>
        <w:t>Task 6: Importing Values from the Cleanse Supplier List Project</w:t>
      </w:r>
      <w:bookmarkEnd w:id="28"/>
      <w:r>
        <w:t xml:space="preserve"> </w:t>
      </w:r>
    </w:p>
    <w:p w:rsidR="00F02323" w:rsidRPr="00C32A24" w:rsidRDefault="00F02323" w:rsidP="00F02323">
      <w:r>
        <w:t xml:space="preserve">In this task, you will import the data quality knowledge gathered during the cleansing process. See </w:t>
      </w:r>
      <w:hyperlink r:id="rId89" w:history="1">
        <w:r w:rsidRPr="00947451">
          <w:rPr>
            <w:rStyle w:val="Hyperlink"/>
          </w:rPr>
          <w:t>Importing Cleansing Project Values into a Domain</w:t>
        </w:r>
      </w:hyperlink>
      <w:r>
        <w:t xml:space="preserve"> topic for more details. You will also export the knowledge base into a DQS file before publishing the updated </w:t>
      </w:r>
      <w:r w:rsidRPr="00622BFC">
        <w:rPr>
          <w:b/>
        </w:rPr>
        <w:t>Suppliers</w:t>
      </w:r>
      <w:r>
        <w:t xml:space="preserve"> KB. </w:t>
      </w:r>
    </w:p>
    <w:p w:rsidR="00F02323" w:rsidRDefault="00F02323" w:rsidP="00F02323">
      <w:pPr>
        <w:pStyle w:val="ListParagraph"/>
        <w:numPr>
          <w:ilvl w:val="0"/>
          <w:numId w:val="15"/>
        </w:numPr>
      </w:pPr>
      <w:r>
        <w:t xml:space="preserve">In the main page of </w:t>
      </w:r>
      <w:r w:rsidRPr="00AA40A5">
        <w:rPr>
          <w:b/>
        </w:rPr>
        <w:t>DQS Client</w:t>
      </w:r>
      <w:r>
        <w:t xml:space="preserve">, click </w:t>
      </w:r>
      <w:r w:rsidRPr="00201048">
        <w:rPr>
          <w:b/>
        </w:rPr>
        <w:t>right-arrow</w:t>
      </w:r>
      <w:r>
        <w:t xml:space="preserve"> next to </w:t>
      </w:r>
      <w:r w:rsidRPr="00201048">
        <w:rPr>
          <w:b/>
        </w:rPr>
        <w:t>Suppliers</w:t>
      </w:r>
      <w:r>
        <w:t xml:space="preserve"> under </w:t>
      </w:r>
      <w:r w:rsidRPr="00201048">
        <w:rPr>
          <w:b/>
        </w:rPr>
        <w:t>Recent Knowledge Base</w:t>
      </w:r>
      <w:r>
        <w:rPr>
          <w:b/>
        </w:rPr>
        <w:t>s</w:t>
      </w:r>
      <w:r>
        <w:t xml:space="preserve"> and click </w:t>
      </w:r>
      <w:r w:rsidRPr="00201048">
        <w:rPr>
          <w:b/>
        </w:rPr>
        <w:t>Domain Management</w:t>
      </w:r>
      <w:r>
        <w:t xml:space="preserve">. </w:t>
      </w:r>
    </w:p>
    <w:p w:rsidR="00F02323" w:rsidRDefault="00F02323" w:rsidP="00F02323">
      <w:pPr>
        <w:pStyle w:val="ListParagraph"/>
        <w:numPr>
          <w:ilvl w:val="0"/>
          <w:numId w:val="15"/>
        </w:numPr>
      </w:pPr>
      <w:r>
        <w:t xml:space="preserve">Click </w:t>
      </w:r>
      <w:r w:rsidRPr="00201048">
        <w:rPr>
          <w:b/>
        </w:rPr>
        <w:t>Contact Email</w:t>
      </w:r>
      <w:r>
        <w:t xml:space="preserve"> in the list of domains, and switch to the </w:t>
      </w:r>
      <w:r w:rsidRPr="00201048">
        <w:rPr>
          <w:b/>
        </w:rPr>
        <w:t>Domain Values</w:t>
      </w:r>
      <w:r>
        <w:t xml:space="preserve"> tab in the right pane. </w:t>
      </w:r>
    </w:p>
    <w:p w:rsidR="00F02323" w:rsidRDefault="00F02323" w:rsidP="00F02323">
      <w:pPr>
        <w:pStyle w:val="ListParagraph"/>
        <w:numPr>
          <w:ilvl w:val="0"/>
          <w:numId w:val="15"/>
        </w:numPr>
      </w:pPr>
      <w:r>
        <w:t xml:space="preserve">Click </w:t>
      </w:r>
      <w:r w:rsidRPr="00201048">
        <w:rPr>
          <w:b/>
        </w:rPr>
        <w:t>down arrow</w:t>
      </w:r>
      <w:r>
        <w:t xml:space="preserve"> next to the </w:t>
      </w:r>
      <w:r w:rsidRPr="00F81AAC">
        <w:rPr>
          <w:b/>
        </w:rPr>
        <w:t>Import Values</w:t>
      </w:r>
      <w:r>
        <w:t xml:space="preserve"> icon on the toolbar and click </w:t>
      </w:r>
      <w:r w:rsidRPr="00201048">
        <w:rPr>
          <w:b/>
        </w:rPr>
        <w:t>Import Project Values</w:t>
      </w:r>
      <w:r>
        <w:t xml:space="preserve">. </w:t>
      </w:r>
    </w:p>
    <w:p w:rsidR="00F02323" w:rsidRDefault="00F02323" w:rsidP="00F02323">
      <w:pPr>
        <w:pStyle w:val="ListParagraph"/>
        <w:ind w:left="360"/>
      </w:pPr>
      <w:r>
        <w:rPr>
          <w:noProof/>
        </w:rPr>
        <w:drawing>
          <wp:inline distT="0" distB="0" distL="0" distR="0" wp14:anchorId="2AAF4B1F" wp14:editId="21E1A36E">
            <wp:extent cx="1733792" cy="63826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Project Values.png"/>
                    <pic:cNvPicPr/>
                  </pic:nvPicPr>
                  <pic:blipFill>
                    <a:blip r:embed="rId90">
                      <a:extLst>
                        <a:ext uri="{28A0092B-C50C-407E-A947-70E740481C1C}">
                          <a14:useLocalDpi xmlns:a14="http://schemas.microsoft.com/office/drawing/2010/main" val="0"/>
                        </a:ext>
                      </a:extLst>
                    </a:blip>
                    <a:stretch>
                      <a:fillRect/>
                    </a:stretch>
                  </pic:blipFill>
                  <pic:spPr>
                    <a:xfrm>
                      <a:off x="0" y="0"/>
                      <a:ext cx="1733792" cy="638264"/>
                    </a:xfrm>
                    <a:prstGeom prst="rect">
                      <a:avLst/>
                    </a:prstGeom>
                  </pic:spPr>
                </pic:pic>
              </a:graphicData>
            </a:graphic>
          </wp:inline>
        </w:drawing>
      </w:r>
    </w:p>
    <w:p w:rsidR="00F02323" w:rsidRDefault="00F02323" w:rsidP="00F02323">
      <w:pPr>
        <w:pStyle w:val="ListParagraph"/>
        <w:numPr>
          <w:ilvl w:val="0"/>
          <w:numId w:val="15"/>
        </w:numPr>
      </w:pPr>
      <w:r>
        <w:t xml:space="preserve">On the </w:t>
      </w:r>
      <w:r w:rsidRPr="00E8153A">
        <w:rPr>
          <w:b/>
        </w:rPr>
        <w:t>Import Project Values</w:t>
      </w:r>
      <w:r>
        <w:t xml:space="preserve"> dialog box, select the </w:t>
      </w:r>
      <w:r w:rsidRPr="00E8153A">
        <w:rPr>
          <w:b/>
        </w:rPr>
        <w:t>Cleanse Supplier List</w:t>
      </w:r>
      <w:r>
        <w:t xml:space="preserve"> project, and click </w:t>
      </w:r>
      <w:r w:rsidRPr="00E8153A">
        <w:rPr>
          <w:b/>
        </w:rPr>
        <w:t>OK</w:t>
      </w:r>
      <w:r>
        <w:t xml:space="preserve">. </w:t>
      </w:r>
    </w:p>
    <w:p w:rsidR="00F02323" w:rsidRDefault="00F02323" w:rsidP="00F02323">
      <w:pPr>
        <w:pStyle w:val="ListParagraph"/>
        <w:numPr>
          <w:ilvl w:val="0"/>
          <w:numId w:val="15"/>
        </w:numPr>
      </w:pPr>
      <w:r>
        <w:t xml:space="preserve">Notice that all the emails are imported along with the two corrections you did during interactive cleansing. Scroll to see the two corrections. </w:t>
      </w:r>
    </w:p>
    <w:tbl>
      <w:tblPr>
        <w:tblStyle w:val="TableGrid"/>
        <w:tblW w:w="0" w:type="auto"/>
        <w:tblInd w:w="360" w:type="dxa"/>
        <w:tblLook w:val="04A0" w:firstRow="1" w:lastRow="0" w:firstColumn="1" w:lastColumn="0" w:noHBand="0" w:noVBand="1"/>
      </w:tblPr>
      <w:tblGrid>
        <w:gridCol w:w="4608"/>
        <w:gridCol w:w="4608"/>
      </w:tblGrid>
      <w:tr w:rsidR="00F02323" w:rsidRPr="00AE6F7F" w:rsidTr="007858D2">
        <w:tc>
          <w:tcPr>
            <w:tcW w:w="4788" w:type="dxa"/>
          </w:tcPr>
          <w:p w:rsidR="00F02323" w:rsidRPr="00AE6F7F" w:rsidRDefault="00F02323" w:rsidP="007858D2">
            <w:pPr>
              <w:pStyle w:val="ListParagraph"/>
              <w:ind w:left="0"/>
              <w:rPr>
                <w:b/>
              </w:rPr>
            </w:pPr>
            <w:r w:rsidRPr="00AE6F7F">
              <w:rPr>
                <w:b/>
              </w:rPr>
              <w:t>Value</w:t>
            </w:r>
          </w:p>
        </w:tc>
        <w:tc>
          <w:tcPr>
            <w:tcW w:w="4788" w:type="dxa"/>
          </w:tcPr>
          <w:p w:rsidR="00F02323" w:rsidRPr="00AE6F7F" w:rsidRDefault="00F02323" w:rsidP="007858D2">
            <w:pPr>
              <w:pStyle w:val="ListParagraph"/>
              <w:ind w:left="0"/>
              <w:rPr>
                <w:b/>
              </w:rPr>
            </w:pPr>
            <w:r w:rsidRPr="00AE6F7F">
              <w:rPr>
                <w:b/>
              </w:rPr>
              <w:t>Correct To</w:t>
            </w:r>
          </w:p>
        </w:tc>
      </w:tr>
      <w:tr w:rsidR="00F02323" w:rsidTr="007858D2">
        <w:tc>
          <w:tcPr>
            <w:tcW w:w="4788" w:type="dxa"/>
          </w:tcPr>
          <w:p w:rsidR="00F02323" w:rsidRDefault="00F02323" w:rsidP="007858D2">
            <w:pPr>
              <w:pStyle w:val="ListParagraph"/>
              <w:ind w:left="0"/>
            </w:pPr>
            <w:r>
              <w:t>bobby0</w:t>
            </w:r>
            <w:r w:rsidRPr="00AE6F7F">
              <w:t>@adventure-work.com</w:t>
            </w:r>
          </w:p>
        </w:tc>
        <w:tc>
          <w:tcPr>
            <w:tcW w:w="4788" w:type="dxa"/>
          </w:tcPr>
          <w:p w:rsidR="00F02323" w:rsidRDefault="00F02323" w:rsidP="007858D2">
            <w:pPr>
              <w:pStyle w:val="ListParagraph"/>
              <w:ind w:left="0"/>
            </w:pPr>
            <w:r>
              <w:t>bobby0@adventure-works.com</w:t>
            </w:r>
          </w:p>
        </w:tc>
      </w:tr>
      <w:tr w:rsidR="00F02323" w:rsidTr="007858D2">
        <w:tc>
          <w:tcPr>
            <w:tcW w:w="4788" w:type="dxa"/>
          </w:tcPr>
          <w:p w:rsidR="00F02323" w:rsidRDefault="00F02323" w:rsidP="007858D2">
            <w:pPr>
              <w:pStyle w:val="ListParagraph"/>
              <w:ind w:left="0"/>
            </w:pPr>
            <w:r>
              <w:t>tad0</w:t>
            </w:r>
            <w:r w:rsidRPr="00AE6F7F">
              <w:t>@adventure-work.com</w:t>
            </w:r>
          </w:p>
        </w:tc>
        <w:tc>
          <w:tcPr>
            <w:tcW w:w="4788" w:type="dxa"/>
          </w:tcPr>
          <w:p w:rsidR="00F02323" w:rsidRDefault="00F02323" w:rsidP="007858D2">
            <w:pPr>
              <w:pStyle w:val="ListParagraph"/>
              <w:ind w:left="0"/>
            </w:pPr>
            <w:r>
              <w:t>tad0@adventure-works.com</w:t>
            </w:r>
          </w:p>
        </w:tc>
      </w:tr>
    </w:tbl>
    <w:p w:rsidR="00F02323" w:rsidRDefault="00F02323" w:rsidP="00F02323">
      <w:pPr>
        <w:pStyle w:val="ListParagraph"/>
        <w:numPr>
          <w:ilvl w:val="0"/>
          <w:numId w:val="15"/>
        </w:numPr>
      </w:pPr>
      <w:r>
        <w:t xml:space="preserve">Repeat the previous step of importing project values for the </w:t>
      </w:r>
      <w:r w:rsidRPr="00201048">
        <w:rPr>
          <w:b/>
        </w:rPr>
        <w:t>Country</w:t>
      </w:r>
      <w:r>
        <w:rPr>
          <w:b/>
        </w:rPr>
        <w:t xml:space="preserve"> </w:t>
      </w:r>
      <w:r>
        <w:t xml:space="preserve">domain and notice that a new entry is added for correcting </w:t>
      </w:r>
      <w:r w:rsidRPr="00241D2C">
        <w:rPr>
          <w:b/>
        </w:rPr>
        <w:t>United State</w:t>
      </w:r>
      <w:r>
        <w:t xml:space="preserve"> to </w:t>
      </w:r>
      <w:r w:rsidRPr="00241D2C">
        <w:rPr>
          <w:b/>
        </w:rPr>
        <w:t>United States</w:t>
      </w:r>
      <w:r>
        <w:t xml:space="preserve"> (with ‘s’)</w:t>
      </w:r>
    </w:p>
    <w:tbl>
      <w:tblPr>
        <w:tblStyle w:val="TableGrid"/>
        <w:tblW w:w="0" w:type="auto"/>
        <w:tblInd w:w="360" w:type="dxa"/>
        <w:tblLook w:val="04A0" w:firstRow="1" w:lastRow="0" w:firstColumn="1" w:lastColumn="0" w:noHBand="0" w:noVBand="1"/>
      </w:tblPr>
      <w:tblGrid>
        <w:gridCol w:w="4607"/>
        <w:gridCol w:w="4609"/>
      </w:tblGrid>
      <w:tr w:rsidR="00F02323" w:rsidRPr="00AE6F7F" w:rsidTr="007858D2">
        <w:tc>
          <w:tcPr>
            <w:tcW w:w="4788" w:type="dxa"/>
          </w:tcPr>
          <w:p w:rsidR="00F02323" w:rsidRPr="00AE6F7F" w:rsidRDefault="00F02323" w:rsidP="007858D2">
            <w:pPr>
              <w:pStyle w:val="ListParagraph"/>
              <w:ind w:left="0"/>
              <w:rPr>
                <w:b/>
              </w:rPr>
            </w:pPr>
            <w:r w:rsidRPr="00AE6F7F">
              <w:rPr>
                <w:b/>
              </w:rPr>
              <w:t>Value</w:t>
            </w:r>
          </w:p>
        </w:tc>
        <w:tc>
          <w:tcPr>
            <w:tcW w:w="4788" w:type="dxa"/>
          </w:tcPr>
          <w:p w:rsidR="00F02323" w:rsidRPr="00AE6F7F" w:rsidRDefault="00F02323" w:rsidP="007858D2">
            <w:pPr>
              <w:pStyle w:val="ListParagraph"/>
              <w:ind w:left="0"/>
              <w:rPr>
                <w:b/>
              </w:rPr>
            </w:pPr>
            <w:r w:rsidRPr="00AE6F7F">
              <w:rPr>
                <w:b/>
              </w:rPr>
              <w:t>Correct To</w:t>
            </w:r>
          </w:p>
        </w:tc>
      </w:tr>
      <w:tr w:rsidR="00F02323" w:rsidTr="007858D2">
        <w:tc>
          <w:tcPr>
            <w:tcW w:w="4788" w:type="dxa"/>
          </w:tcPr>
          <w:p w:rsidR="00F02323" w:rsidRDefault="00F02323" w:rsidP="007858D2">
            <w:pPr>
              <w:pStyle w:val="ListParagraph"/>
              <w:ind w:left="0"/>
            </w:pPr>
            <w:r>
              <w:t>United State</w:t>
            </w:r>
          </w:p>
        </w:tc>
        <w:tc>
          <w:tcPr>
            <w:tcW w:w="4788" w:type="dxa"/>
          </w:tcPr>
          <w:p w:rsidR="00F02323" w:rsidRDefault="00F02323" w:rsidP="007858D2">
            <w:pPr>
              <w:pStyle w:val="ListParagraph"/>
              <w:ind w:left="0"/>
            </w:pPr>
            <w:r>
              <w:t>United States</w:t>
            </w:r>
          </w:p>
        </w:tc>
      </w:tr>
    </w:tbl>
    <w:p w:rsidR="00F02323" w:rsidRPr="00241D2C" w:rsidRDefault="00F02323" w:rsidP="00F02323">
      <w:pPr>
        <w:pStyle w:val="ListParagraph"/>
        <w:ind w:left="360"/>
      </w:pPr>
    </w:p>
    <w:p w:rsidR="00F02323" w:rsidRDefault="00F02323" w:rsidP="00F02323">
      <w:pPr>
        <w:pStyle w:val="ListParagraph"/>
        <w:numPr>
          <w:ilvl w:val="0"/>
          <w:numId w:val="15"/>
        </w:numPr>
      </w:pPr>
      <w:r>
        <w:t xml:space="preserve">To see the old domain values, clear </w:t>
      </w:r>
      <w:r w:rsidRPr="00AE6F7F">
        <w:rPr>
          <w:b/>
        </w:rPr>
        <w:t>Show Only New</w:t>
      </w:r>
      <w:r>
        <w:t xml:space="preserve"> checkbox. </w:t>
      </w:r>
    </w:p>
    <w:p w:rsidR="00F02323" w:rsidRDefault="00F02323" w:rsidP="00F02323">
      <w:pPr>
        <w:pStyle w:val="ListParagraph"/>
        <w:numPr>
          <w:ilvl w:val="0"/>
          <w:numId w:val="15"/>
        </w:numPr>
      </w:pPr>
      <w:r>
        <w:t xml:space="preserve">Repeat the previous step of importing project values for the </w:t>
      </w:r>
      <w:r w:rsidRPr="00201048">
        <w:rPr>
          <w:b/>
        </w:rPr>
        <w:t>Supplier Name</w:t>
      </w:r>
      <w:r>
        <w:t xml:space="preserve"> domain. By default, after importing, you will only see the new values. To see all the values, clear </w:t>
      </w:r>
      <w:r w:rsidRPr="00AE6F7F">
        <w:rPr>
          <w:b/>
        </w:rPr>
        <w:t>Show Only New</w:t>
      </w:r>
      <w:r>
        <w:t xml:space="preserve"> check box. We have enriched the </w:t>
      </w:r>
      <w:r w:rsidRPr="00ED4AA9">
        <w:rPr>
          <w:b/>
        </w:rPr>
        <w:t xml:space="preserve">Suppliers </w:t>
      </w:r>
      <w:r w:rsidRPr="005A4B79">
        <w:t>KB</w:t>
      </w:r>
      <w:r>
        <w:t xml:space="preserve"> with what we learned from the cleansing activity. The stronger the KB is, the better the cleansing results are. Note that it is not possible import values for a composite domain. </w:t>
      </w:r>
    </w:p>
    <w:p w:rsidR="00F02323" w:rsidRDefault="00F02323" w:rsidP="00F02323">
      <w:pPr>
        <w:pStyle w:val="ListParagraph"/>
        <w:numPr>
          <w:ilvl w:val="0"/>
          <w:numId w:val="15"/>
        </w:numPr>
      </w:pPr>
      <w:r>
        <w:t xml:space="preserve">Click </w:t>
      </w:r>
      <w:r w:rsidRPr="00241D2C">
        <w:rPr>
          <w:b/>
        </w:rPr>
        <w:t xml:space="preserve">Export Knowledge Base </w:t>
      </w:r>
      <w:r>
        <w:t xml:space="preserve">icon on the toolbar and then click </w:t>
      </w:r>
      <w:r w:rsidRPr="00EB50DC">
        <w:rPr>
          <w:b/>
        </w:rPr>
        <w:t>Export Knowledge Base</w:t>
      </w:r>
      <w:r>
        <w:t>.</w:t>
      </w:r>
    </w:p>
    <w:p w:rsidR="00F02323" w:rsidRDefault="00F02323" w:rsidP="00F02323">
      <w:pPr>
        <w:pStyle w:val="ListParagraph"/>
        <w:ind w:left="360"/>
      </w:pPr>
      <w:r>
        <w:rPr>
          <w:noProof/>
        </w:rPr>
        <w:lastRenderedPageBreak/>
        <w:drawing>
          <wp:inline distT="0" distB="0" distL="0" distR="0" wp14:anchorId="68476B28" wp14:editId="16E6C037">
            <wp:extent cx="3487560" cy="121016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Knowledge Base.png"/>
                    <pic:cNvPicPr/>
                  </pic:nvPicPr>
                  <pic:blipFill>
                    <a:blip r:embed="rId91">
                      <a:extLst>
                        <a:ext uri="{28A0092B-C50C-407E-A947-70E740481C1C}">
                          <a14:useLocalDpi xmlns:a14="http://schemas.microsoft.com/office/drawing/2010/main" val="0"/>
                        </a:ext>
                      </a:extLst>
                    </a:blip>
                    <a:stretch>
                      <a:fillRect/>
                    </a:stretch>
                  </pic:blipFill>
                  <pic:spPr>
                    <a:xfrm>
                      <a:off x="0" y="0"/>
                      <a:ext cx="3487560" cy="1210164"/>
                    </a:xfrm>
                    <a:prstGeom prst="rect">
                      <a:avLst/>
                    </a:prstGeom>
                  </pic:spPr>
                </pic:pic>
              </a:graphicData>
            </a:graphic>
          </wp:inline>
        </w:drawing>
      </w:r>
    </w:p>
    <w:p w:rsidR="00F02323" w:rsidRDefault="00F02323" w:rsidP="00F02323">
      <w:pPr>
        <w:pStyle w:val="ListParagraph"/>
        <w:numPr>
          <w:ilvl w:val="0"/>
          <w:numId w:val="15"/>
        </w:numPr>
      </w:pPr>
      <w:r>
        <w:t xml:space="preserve">Navigate to the Tutorial folder, type </w:t>
      </w:r>
      <w:proofErr w:type="spellStart"/>
      <w:r w:rsidRPr="000863F6">
        <w:rPr>
          <w:b/>
        </w:rPr>
        <w:t>Suppliers.dqs</w:t>
      </w:r>
      <w:proofErr w:type="spellEnd"/>
      <w:r>
        <w:t xml:space="preserve"> for the </w:t>
      </w:r>
      <w:r w:rsidRPr="004976A1">
        <w:rPr>
          <w:b/>
        </w:rPr>
        <w:t>file name</w:t>
      </w:r>
      <w:r>
        <w:t xml:space="preserve">, and click </w:t>
      </w:r>
      <w:r w:rsidRPr="004976A1">
        <w:rPr>
          <w:b/>
        </w:rPr>
        <w:t>Save</w:t>
      </w:r>
      <w:r>
        <w:t xml:space="preserve">. You can use this DQS file to create a new knowledge base based on it. </w:t>
      </w:r>
    </w:p>
    <w:p w:rsidR="00F02323" w:rsidRDefault="00F02323" w:rsidP="00F02323">
      <w:pPr>
        <w:pStyle w:val="ListParagraph"/>
        <w:numPr>
          <w:ilvl w:val="0"/>
          <w:numId w:val="15"/>
        </w:numPr>
      </w:pPr>
      <w:r>
        <w:t xml:space="preserve">Click </w:t>
      </w:r>
      <w:r w:rsidRPr="00EE395D">
        <w:rPr>
          <w:b/>
        </w:rPr>
        <w:t>OK</w:t>
      </w:r>
      <w:r>
        <w:t xml:space="preserve"> to close the </w:t>
      </w:r>
      <w:r w:rsidRPr="00EE395D">
        <w:rPr>
          <w:b/>
        </w:rPr>
        <w:t>Export Knowledge Base – Suppliers</w:t>
      </w:r>
      <w:r>
        <w:t xml:space="preserve"> message box.</w:t>
      </w:r>
    </w:p>
    <w:p w:rsidR="00F02323" w:rsidRDefault="00F02323" w:rsidP="00F02323">
      <w:pPr>
        <w:pStyle w:val="ListParagraph"/>
        <w:numPr>
          <w:ilvl w:val="0"/>
          <w:numId w:val="15"/>
        </w:numPr>
      </w:pPr>
      <w:r>
        <w:t xml:space="preserve">Click </w:t>
      </w:r>
      <w:r w:rsidRPr="00A0503A">
        <w:rPr>
          <w:b/>
        </w:rPr>
        <w:t>Finish</w:t>
      </w:r>
      <w:r>
        <w:t xml:space="preserve"> to finish the activity.</w:t>
      </w:r>
    </w:p>
    <w:p w:rsidR="00F02323" w:rsidRDefault="00F02323" w:rsidP="00F02323">
      <w:pPr>
        <w:pStyle w:val="ListParagraph"/>
        <w:numPr>
          <w:ilvl w:val="0"/>
          <w:numId w:val="15"/>
        </w:numPr>
      </w:pPr>
      <w:r>
        <w:t xml:space="preserve">Click </w:t>
      </w:r>
      <w:r w:rsidRPr="00A0503A">
        <w:rPr>
          <w:b/>
        </w:rPr>
        <w:t>Publish</w:t>
      </w:r>
      <w:r>
        <w:t>.</w:t>
      </w:r>
    </w:p>
    <w:p w:rsidR="00F02323" w:rsidRDefault="00F02323" w:rsidP="00F02323">
      <w:pPr>
        <w:pStyle w:val="ListParagraph"/>
        <w:numPr>
          <w:ilvl w:val="0"/>
          <w:numId w:val="15"/>
        </w:numPr>
      </w:pPr>
      <w:r>
        <w:t xml:space="preserve">Click </w:t>
      </w:r>
      <w:r w:rsidRPr="00A0503A">
        <w:rPr>
          <w:b/>
        </w:rPr>
        <w:t>OK</w:t>
      </w:r>
      <w:r>
        <w:t xml:space="preserve"> on the message box. </w:t>
      </w:r>
    </w:p>
    <w:p w:rsidR="00F02323" w:rsidRDefault="00F02323" w:rsidP="00F02323">
      <w:pPr>
        <w:pStyle w:val="Heading2"/>
      </w:pPr>
      <w:bookmarkStart w:id="29" w:name="_Lesson_3:_Matching"/>
      <w:bookmarkStart w:id="30" w:name="_Toc338958149"/>
      <w:bookmarkEnd w:id="29"/>
      <w:r>
        <w:t>Lesson 3: Matching Data to Remove Duplicates from Supplier List</w:t>
      </w:r>
      <w:bookmarkEnd w:id="30"/>
      <w:r>
        <w:t xml:space="preserve"> </w:t>
      </w:r>
    </w:p>
    <w:p w:rsidR="00F02323" w:rsidRDefault="00F02323" w:rsidP="00F02323">
      <w:r>
        <w:t xml:space="preserve">You prepare the knowledge base for performing matching activity by creating a matching policy in the knowledge base. There can be only one matching policy in a knowledge base. A matching policy consists of one or more matching rules. A rule identifies the domains that will be involved in the matching process, and specifies the weight that each domain value carries in the matching judgment. You specify in the rule whether domain values have to be an exact match or can just be similar, and to what degree of similarity. You also specify whether a domain match is a prerequisite for the matching process. You can test each rule separately and test the entire policy against sample data. The testing process displays records whose matching scores are greater than the </w:t>
      </w:r>
      <w:r w:rsidRPr="0011643D">
        <w:rPr>
          <w:b/>
        </w:rPr>
        <w:t>Min record score</w:t>
      </w:r>
      <w:r>
        <w:t xml:space="preserve"> threshold specified in the DQS configuration in a cluster (group). You can continue to tweak the rules in the policy until you are satisfied. </w:t>
      </w:r>
    </w:p>
    <w:p w:rsidR="00F02323" w:rsidRDefault="00F02323" w:rsidP="00F02323">
      <w:r>
        <w:t xml:space="preserve">After defining the policy, you create a Data Quality Project to run the matching activity. The matching project applies the matching rules in the matching policy to the data source to be assessed. This process assesses the likelihood that any two rows are matches. When DQS performs the matching analysis, it creates clusters of records that DQS considers matches. DQS randomly identifies one of the records as a pivot record. You can verify and reject any record that is not an appropriate match for the cluster. See </w:t>
      </w:r>
      <w:hyperlink r:id="rId92" w:tgtFrame="_blank" w:history="1">
        <w:r w:rsidRPr="00821936">
          <w:rPr>
            <w:rStyle w:val="Hyperlink"/>
          </w:rPr>
          <w:t>Create a Matching Policy</w:t>
        </w:r>
      </w:hyperlink>
      <w:r>
        <w:t xml:space="preserve"> topic for more details.</w:t>
      </w:r>
    </w:p>
    <w:p w:rsidR="00F02323" w:rsidRDefault="00F02323" w:rsidP="00F02323">
      <w:r>
        <w:t xml:space="preserve">In this lesson, you will perform a matching activity to remove duplicates from the supplier list. First, you will create a matching policy with one rule to identify duplicates in the supplier list and publish the policy to the knowledge base. Next, you will create and run a data quality project for matching. Finally, you will export the results from the matching activity to an Excel file that you will use later in uploading data to Master Data Services (MDS).  </w:t>
      </w:r>
    </w:p>
    <w:p w:rsidR="00F02323" w:rsidRDefault="00F02323" w:rsidP="00F02323">
      <w:pPr>
        <w:pStyle w:val="Heading3"/>
      </w:pPr>
      <w:bookmarkStart w:id="31" w:name="_Toc338958150"/>
      <w:r>
        <w:t>Task 1: Defining a Matching Policy</w:t>
      </w:r>
      <w:bookmarkEnd w:id="31"/>
      <w:r>
        <w:t xml:space="preserve"> </w:t>
      </w:r>
    </w:p>
    <w:p w:rsidR="00F02323" w:rsidRPr="0011643D" w:rsidRDefault="00F02323" w:rsidP="00F02323">
      <w:r>
        <w:t xml:space="preserve">In this task, you will create a matching policy with one rule in it. The rule will have one prerequisite: </w:t>
      </w:r>
      <w:r w:rsidRPr="0011643D">
        <w:rPr>
          <w:b/>
        </w:rPr>
        <w:t>Supplier ID</w:t>
      </w:r>
      <w:r>
        <w:t xml:space="preserve">, which means that the Supplier IDs must match before using the other domains in the rule. The rule uses two other domains: </w:t>
      </w:r>
      <w:r w:rsidRPr="0011643D">
        <w:rPr>
          <w:b/>
        </w:rPr>
        <w:t>Supplier Name</w:t>
      </w:r>
      <w:r>
        <w:t xml:space="preserve"> with </w:t>
      </w:r>
      <w:r w:rsidRPr="0011643D">
        <w:rPr>
          <w:b/>
        </w:rPr>
        <w:t>Similarity</w:t>
      </w:r>
      <w:r>
        <w:t xml:space="preserve"> value set to </w:t>
      </w:r>
      <w:r w:rsidRPr="0011643D">
        <w:rPr>
          <w:b/>
        </w:rPr>
        <w:t>70%</w:t>
      </w:r>
      <w:r>
        <w:t xml:space="preserve"> and </w:t>
      </w:r>
      <w:r w:rsidRPr="0011643D">
        <w:rPr>
          <w:b/>
        </w:rPr>
        <w:t>Contact Email</w:t>
      </w:r>
      <w:r>
        <w:t xml:space="preserve"> with </w:t>
      </w:r>
      <w:r w:rsidRPr="0011643D">
        <w:rPr>
          <w:b/>
        </w:rPr>
        <w:t>Similarity</w:t>
      </w:r>
      <w:r>
        <w:t xml:space="preserve"> value set to </w:t>
      </w:r>
      <w:r w:rsidRPr="0011643D">
        <w:rPr>
          <w:b/>
        </w:rPr>
        <w:t>30%</w:t>
      </w:r>
      <w:r>
        <w:t xml:space="preserve">. </w:t>
      </w:r>
    </w:p>
    <w:p w:rsidR="00F02323" w:rsidRDefault="00F02323" w:rsidP="00F02323">
      <w:pPr>
        <w:pStyle w:val="ListParagraph"/>
        <w:numPr>
          <w:ilvl w:val="0"/>
          <w:numId w:val="7"/>
        </w:numPr>
      </w:pPr>
      <w:r>
        <w:lastRenderedPageBreak/>
        <w:t xml:space="preserve">In the main page of </w:t>
      </w:r>
      <w:r w:rsidRPr="007B2428">
        <w:rPr>
          <w:b/>
        </w:rPr>
        <w:t>DQS Client</w:t>
      </w:r>
      <w:r>
        <w:t xml:space="preserve">, click </w:t>
      </w:r>
      <w:r w:rsidRPr="007B2428">
        <w:rPr>
          <w:b/>
        </w:rPr>
        <w:t>right-arrow</w:t>
      </w:r>
      <w:r>
        <w:t xml:space="preserve"> next to </w:t>
      </w:r>
      <w:r w:rsidRPr="007B2428">
        <w:rPr>
          <w:b/>
        </w:rPr>
        <w:t>Suppliers</w:t>
      </w:r>
      <w:r>
        <w:t xml:space="preserve"> KB, and select </w:t>
      </w:r>
      <w:r w:rsidRPr="00CA532D">
        <w:rPr>
          <w:b/>
        </w:rPr>
        <w:t>Matching Policy</w:t>
      </w:r>
      <w:r>
        <w:t>.</w:t>
      </w:r>
    </w:p>
    <w:p w:rsidR="00F02323" w:rsidRDefault="00F02323" w:rsidP="00F02323">
      <w:pPr>
        <w:pStyle w:val="ListParagraph"/>
        <w:ind w:left="360"/>
      </w:pPr>
      <w:r>
        <w:rPr>
          <w:noProof/>
        </w:rPr>
        <w:drawing>
          <wp:inline distT="0" distB="0" distL="0" distR="0" wp14:anchorId="2D68B9ED" wp14:editId="25B17890">
            <wp:extent cx="4229691" cy="5134692"/>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Policy - from Main Page.png"/>
                    <pic:cNvPicPr/>
                  </pic:nvPicPr>
                  <pic:blipFill>
                    <a:blip r:embed="rId93">
                      <a:extLst>
                        <a:ext uri="{28A0092B-C50C-407E-A947-70E740481C1C}">
                          <a14:useLocalDpi xmlns:a14="http://schemas.microsoft.com/office/drawing/2010/main" val="0"/>
                        </a:ext>
                      </a:extLst>
                    </a:blip>
                    <a:stretch>
                      <a:fillRect/>
                    </a:stretch>
                  </pic:blipFill>
                  <pic:spPr>
                    <a:xfrm>
                      <a:off x="0" y="0"/>
                      <a:ext cx="4229691" cy="5134692"/>
                    </a:xfrm>
                    <a:prstGeom prst="rect">
                      <a:avLst/>
                    </a:prstGeom>
                  </pic:spPr>
                </pic:pic>
              </a:graphicData>
            </a:graphic>
          </wp:inline>
        </w:drawing>
      </w:r>
    </w:p>
    <w:p w:rsidR="00F02323" w:rsidRDefault="00F02323" w:rsidP="00F02323">
      <w:pPr>
        <w:pStyle w:val="ListParagraph"/>
        <w:numPr>
          <w:ilvl w:val="0"/>
          <w:numId w:val="7"/>
        </w:numPr>
      </w:pPr>
      <w:r>
        <w:t xml:space="preserve">Select </w:t>
      </w:r>
      <w:r w:rsidRPr="00550327">
        <w:rPr>
          <w:b/>
        </w:rPr>
        <w:t>Excel File</w:t>
      </w:r>
      <w:r>
        <w:t xml:space="preserve"> for </w:t>
      </w:r>
      <w:r w:rsidRPr="00550327">
        <w:rPr>
          <w:b/>
        </w:rPr>
        <w:t>Data Source</w:t>
      </w:r>
      <w:r>
        <w:t xml:space="preserve"> in the </w:t>
      </w:r>
      <w:r w:rsidRPr="00550327">
        <w:rPr>
          <w:b/>
        </w:rPr>
        <w:t>Map</w:t>
      </w:r>
      <w:r>
        <w:t xml:space="preserve"> page. </w:t>
      </w:r>
    </w:p>
    <w:p w:rsidR="00F02323" w:rsidRDefault="00F02323" w:rsidP="00F02323">
      <w:pPr>
        <w:pStyle w:val="ListParagraph"/>
        <w:numPr>
          <w:ilvl w:val="0"/>
          <w:numId w:val="7"/>
        </w:numPr>
      </w:pPr>
      <w:r>
        <w:t xml:space="preserve">Click </w:t>
      </w:r>
      <w:r w:rsidRPr="00550327">
        <w:rPr>
          <w:b/>
        </w:rPr>
        <w:t>Browse</w:t>
      </w:r>
      <w:r>
        <w:t xml:space="preserve">, ensure filter is set to </w:t>
      </w:r>
      <w:r w:rsidRPr="005E5D2E">
        <w:rPr>
          <w:b/>
        </w:rPr>
        <w:t>Excel Workbook</w:t>
      </w:r>
      <w:r>
        <w:t xml:space="preserve">, and select </w:t>
      </w:r>
      <w:r w:rsidRPr="00550327">
        <w:rPr>
          <w:b/>
        </w:rPr>
        <w:t>Cleansed Supplier List.</w:t>
      </w:r>
      <w:r>
        <w:rPr>
          <w:b/>
        </w:rPr>
        <w:t>xls</w:t>
      </w:r>
      <w:r>
        <w:t xml:space="preserve"> file that you exported after performing the cleansing activity. Note that at the end of this activity, you will not be able to export results because this activity is primarily focused on defining a matching policy. You will create a Data Quality Project for the </w:t>
      </w:r>
      <w:r w:rsidRPr="00EB6EB6">
        <w:t>Matching</w:t>
      </w:r>
      <w:r>
        <w:t xml:space="preserve"> activity and run it to remove duplicates from the supplier list using this matching policy in the next lesson. </w:t>
      </w:r>
    </w:p>
    <w:p w:rsidR="00F02323" w:rsidRDefault="00F02323" w:rsidP="00F02323">
      <w:pPr>
        <w:pStyle w:val="ListParagraph"/>
        <w:numPr>
          <w:ilvl w:val="0"/>
          <w:numId w:val="7"/>
        </w:numPr>
      </w:pPr>
      <w:r>
        <w:t xml:space="preserve">Map </w:t>
      </w:r>
      <w:proofErr w:type="spellStart"/>
      <w:r w:rsidRPr="005E5D2E">
        <w:rPr>
          <w:b/>
        </w:rPr>
        <w:t>SupplierID</w:t>
      </w:r>
      <w:proofErr w:type="spellEnd"/>
      <w:r>
        <w:t xml:space="preserve"> column to </w:t>
      </w:r>
      <w:r w:rsidRPr="005E5D2E">
        <w:rPr>
          <w:b/>
        </w:rPr>
        <w:t>Supplier ID</w:t>
      </w:r>
      <w:r>
        <w:t xml:space="preserve"> domain, </w:t>
      </w:r>
      <w:r w:rsidRPr="005E5D2E">
        <w:rPr>
          <w:b/>
        </w:rPr>
        <w:t>Supplier</w:t>
      </w:r>
      <w:r>
        <w:rPr>
          <w:b/>
        </w:rPr>
        <w:t xml:space="preserve"> </w:t>
      </w:r>
      <w:r w:rsidRPr="005E5D2E">
        <w:rPr>
          <w:b/>
        </w:rPr>
        <w:t>Name</w:t>
      </w:r>
      <w:r>
        <w:t xml:space="preserve"> column to </w:t>
      </w:r>
      <w:r w:rsidRPr="00175259">
        <w:rPr>
          <w:b/>
        </w:rPr>
        <w:t>Supplier Name</w:t>
      </w:r>
      <w:r>
        <w:t xml:space="preserve"> domain, </w:t>
      </w:r>
      <w:proofErr w:type="spellStart"/>
      <w:r w:rsidRPr="00175259">
        <w:rPr>
          <w:b/>
        </w:rPr>
        <w:t>ContactEmailAddress</w:t>
      </w:r>
      <w:proofErr w:type="spellEnd"/>
      <w:r>
        <w:t xml:space="preserve"> column to </w:t>
      </w:r>
      <w:r w:rsidRPr="00175259">
        <w:rPr>
          <w:b/>
        </w:rPr>
        <w:t>Contact Email</w:t>
      </w:r>
      <w:r>
        <w:t xml:space="preserve"> domain. You only need to map source columns to domains that you want to use in defining the matching policy. In this case, you are making the Supplier ID, Supplier Name, and Contact Email domains available for the matching policy activity. </w:t>
      </w:r>
    </w:p>
    <w:p w:rsidR="00F02323" w:rsidRDefault="00F02323" w:rsidP="00F02323">
      <w:pPr>
        <w:pStyle w:val="ListParagraph"/>
        <w:ind w:left="360"/>
      </w:pPr>
      <w:r>
        <w:rPr>
          <w:noProof/>
        </w:rPr>
        <w:lastRenderedPageBreak/>
        <w:drawing>
          <wp:inline distT="0" distB="0" distL="0" distR="0" wp14:anchorId="246B0062" wp14:editId="37FA81CC">
            <wp:extent cx="5789053" cy="3696237"/>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 for Matching Project.PNG"/>
                    <pic:cNvPicPr/>
                  </pic:nvPicPr>
                  <pic:blipFill>
                    <a:blip r:embed="rId94">
                      <a:extLst>
                        <a:ext uri="{28A0092B-C50C-407E-A947-70E740481C1C}">
                          <a14:useLocalDpi xmlns:a14="http://schemas.microsoft.com/office/drawing/2010/main" val="0"/>
                        </a:ext>
                      </a:extLst>
                    </a:blip>
                    <a:stretch>
                      <a:fillRect/>
                    </a:stretch>
                  </pic:blipFill>
                  <pic:spPr>
                    <a:xfrm>
                      <a:off x="0" y="0"/>
                      <a:ext cx="5790201" cy="3696970"/>
                    </a:xfrm>
                    <a:prstGeom prst="rect">
                      <a:avLst/>
                    </a:prstGeom>
                  </pic:spPr>
                </pic:pic>
              </a:graphicData>
            </a:graphic>
          </wp:inline>
        </w:drawing>
      </w:r>
    </w:p>
    <w:p w:rsidR="00F02323" w:rsidRDefault="00F02323" w:rsidP="00F02323">
      <w:pPr>
        <w:pStyle w:val="ListParagraph"/>
        <w:numPr>
          <w:ilvl w:val="0"/>
          <w:numId w:val="7"/>
        </w:numPr>
      </w:pPr>
      <w:r>
        <w:t xml:space="preserve">Click </w:t>
      </w:r>
      <w:r w:rsidRPr="000064FB">
        <w:rPr>
          <w:b/>
        </w:rPr>
        <w:t>Next</w:t>
      </w:r>
      <w:r>
        <w:t xml:space="preserve"> to move to the </w:t>
      </w:r>
      <w:r w:rsidRPr="000064FB">
        <w:rPr>
          <w:b/>
        </w:rPr>
        <w:t>Matching Policy</w:t>
      </w:r>
      <w:r>
        <w:t xml:space="preserve"> page where you will be defining a matching policy with one rule in it. </w:t>
      </w:r>
    </w:p>
    <w:p w:rsidR="00F02323" w:rsidRDefault="00F02323" w:rsidP="00F02323">
      <w:pPr>
        <w:pStyle w:val="ListParagraph"/>
        <w:numPr>
          <w:ilvl w:val="0"/>
          <w:numId w:val="7"/>
        </w:numPr>
      </w:pPr>
      <w:r>
        <w:t xml:space="preserve">Click </w:t>
      </w:r>
      <w:r w:rsidRPr="000C3E32">
        <w:rPr>
          <w:b/>
        </w:rPr>
        <w:t>Create a matching rule</w:t>
      </w:r>
      <w:r>
        <w:t xml:space="preserve"> button on the toolbar to create a rule in the policy.</w:t>
      </w:r>
    </w:p>
    <w:p w:rsidR="00F02323" w:rsidRDefault="00F02323" w:rsidP="00F02323">
      <w:pPr>
        <w:pStyle w:val="ListParagraph"/>
        <w:ind w:left="360"/>
      </w:pPr>
      <w:r>
        <w:rPr>
          <w:noProof/>
        </w:rPr>
        <w:drawing>
          <wp:inline distT="0" distB="0" distL="0" distR="0" wp14:anchorId="205252EB" wp14:editId="1143B2C1">
            <wp:extent cx="2886478" cy="12574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Matching Policy Button.png"/>
                    <pic:cNvPicPr/>
                  </pic:nvPicPr>
                  <pic:blipFill>
                    <a:blip r:embed="rId95">
                      <a:extLst>
                        <a:ext uri="{28A0092B-C50C-407E-A947-70E740481C1C}">
                          <a14:useLocalDpi xmlns:a14="http://schemas.microsoft.com/office/drawing/2010/main" val="0"/>
                        </a:ext>
                      </a:extLst>
                    </a:blip>
                    <a:stretch>
                      <a:fillRect/>
                    </a:stretch>
                  </pic:blipFill>
                  <pic:spPr>
                    <a:xfrm>
                      <a:off x="0" y="0"/>
                      <a:ext cx="2886478" cy="1257476"/>
                    </a:xfrm>
                    <a:prstGeom prst="rect">
                      <a:avLst/>
                    </a:prstGeom>
                  </pic:spPr>
                </pic:pic>
              </a:graphicData>
            </a:graphic>
          </wp:inline>
        </w:drawing>
      </w:r>
    </w:p>
    <w:p w:rsidR="00F02323" w:rsidRDefault="00F02323" w:rsidP="00F02323">
      <w:pPr>
        <w:pStyle w:val="ListParagraph"/>
        <w:numPr>
          <w:ilvl w:val="0"/>
          <w:numId w:val="7"/>
        </w:numPr>
      </w:pPr>
      <w:r>
        <w:t xml:space="preserve">In the </w:t>
      </w:r>
      <w:r w:rsidRPr="006324B9">
        <w:rPr>
          <w:b/>
        </w:rPr>
        <w:t>Rule Details</w:t>
      </w:r>
      <w:r>
        <w:t xml:space="preserve"> pane on the right, enter </w:t>
      </w:r>
      <w:r w:rsidRPr="007A05E1">
        <w:rPr>
          <w:b/>
        </w:rPr>
        <w:t>Remove Duplicate Suppliers</w:t>
      </w:r>
      <w:r>
        <w:t xml:space="preserve"> for the </w:t>
      </w:r>
      <w:r w:rsidRPr="007A05E1">
        <w:rPr>
          <w:b/>
        </w:rPr>
        <w:t>Rule name</w:t>
      </w:r>
      <w:r>
        <w:t xml:space="preserve">. </w:t>
      </w:r>
    </w:p>
    <w:p w:rsidR="00F02323" w:rsidRDefault="00F02323" w:rsidP="00F02323">
      <w:pPr>
        <w:pStyle w:val="ListParagraph"/>
        <w:numPr>
          <w:ilvl w:val="0"/>
          <w:numId w:val="7"/>
        </w:numPr>
      </w:pPr>
      <w:r>
        <w:t xml:space="preserve">Click </w:t>
      </w:r>
      <w:r w:rsidRPr="007A05E1">
        <w:rPr>
          <w:b/>
        </w:rPr>
        <w:t>Add a new domain element</w:t>
      </w:r>
      <w:r>
        <w:t xml:space="preserve"> in the toolbar in the right pane.</w:t>
      </w:r>
    </w:p>
    <w:p w:rsidR="00F02323" w:rsidRDefault="00F02323" w:rsidP="00F02323">
      <w:pPr>
        <w:pStyle w:val="ListParagraph"/>
        <w:ind w:left="360"/>
      </w:pPr>
      <w:r>
        <w:rPr>
          <w:noProof/>
        </w:rPr>
        <w:drawing>
          <wp:inline distT="0" distB="0" distL="0" distR="0" wp14:anchorId="6D2D3E1F" wp14:editId="7BB52B50">
            <wp:extent cx="5756856" cy="1419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Rule.png"/>
                    <pic:cNvPicPr/>
                  </pic:nvPicPr>
                  <pic:blipFill>
                    <a:blip r:embed="rId96">
                      <a:extLst>
                        <a:ext uri="{28A0092B-C50C-407E-A947-70E740481C1C}">
                          <a14:useLocalDpi xmlns:a14="http://schemas.microsoft.com/office/drawing/2010/main" val="0"/>
                        </a:ext>
                      </a:extLst>
                    </a:blip>
                    <a:stretch>
                      <a:fillRect/>
                    </a:stretch>
                  </pic:blipFill>
                  <pic:spPr>
                    <a:xfrm>
                      <a:off x="0" y="0"/>
                      <a:ext cx="5756856" cy="1419225"/>
                    </a:xfrm>
                    <a:prstGeom prst="rect">
                      <a:avLst/>
                    </a:prstGeom>
                  </pic:spPr>
                </pic:pic>
              </a:graphicData>
            </a:graphic>
          </wp:inline>
        </w:drawing>
      </w:r>
    </w:p>
    <w:p w:rsidR="00F02323" w:rsidRDefault="00F02323" w:rsidP="00F02323">
      <w:pPr>
        <w:pStyle w:val="ListParagraph"/>
        <w:numPr>
          <w:ilvl w:val="0"/>
          <w:numId w:val="7"/>
        </w:numPr>
      </w:pPr>
      <w:r>
        <w:t xml:space="preserve">Select </w:t>
      </w:r>
      <w:r w:rsidRPr="006324B9">
        <w:rPr>
          <w:b/>
        </w:rPr>
        <w:t>Supplier ID</w:t>
      </w:r>
      <w:r>
        <w:t xml:space="preserve"> for the </w:t>
      </w:r>
      <w:r w:rsidRPr="006324B9">
        <w:rPr>
          <w:b/>
        </w:rPr>
        <w:t>domain</w:t>
      </w:r>
      <w:r>
        <w:t xml:space="preserve"> and select the </w:t>
      </w:r>
      <w:r w:rsidRPr="006324B9">
        <w:rPr>
          <w:b/>
        </w:rPr>
        <w:t>Prerequisite</w:t>
      </w:r>
      <w:r>
        <w:t xml:space="preserve"> check box. Notice that </w:t>
      </w:r>
      <w:r w:rsidRPr="007117CF">
        <w:rPr>
          <w:b/>
        </w:rPr>
        <w:t>Similarity</w:t>
      </w:r>
      <w:r>
        <w:t xml:space="preserve"> is automatically set to </w:t>
      </w:r>
      <w:r w:rsidRPr="007117CF">
        <w:rPr>
          <w:b/>
        </w:rPr>
        <w:t>Exact</w:t>
      </w:r>
      <w:r>
        <w:t xml:space="preserve">. By setting </w:t>
      </w:r>
      <w:r w:rsidRPr="00E21BBD">
        <w:rPr>
          <w:b/>
        </w:rPr>
        <w:t>Supplier ID</w:t>
      </w:r>
      <w:r>
        <w:t xml:space="preserve"> as the </w:t>
      </w:r>
      <w:r w:rsidRPr="00E21BBD">
        <w:rPr>
          <w:b/>
        </w:rPr>
        <w:t>Prerequisite</w:t>
      </w:r>
      <w:r>
        <w:t>, you specify that the values for this field in the two records must return a 100% match, else the records are not considered a match and the other clauses in the rule are disregarded.</w:t>
      </w:r>
    </w:p>
    <w:p w:rsidR="00F02323" w:rsidRDefault="00F02323" w:rsidP="00F02323">
      <w:pPr>
        <w:pStyle w:val="ListParagraph"/>
        <w:ind w:left="360"/>
      </w:pPr>
      <w:r>
        <w:rPr>
          <w:noProof/>
        </w:rPr>
        <w:lastRenderedPageBreak/>
        <w:drawing>
          <wp:inline distT="0" distB="0" distL="0" distR="0" wp14:anchorId="704B863C" wp14:editId="1C699479">
            <wp:extent cx="5792009" cy="141942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Editor.png"/>
                    <pic:cNvPicPr/>
                  </pic:nvPicPr>
                  <pic:blipFill>
                    <a:blip r:embed="rId97">
                      <a:extLst>
                        <a:ext uri="{28A0092B-C50C-407E-A947-70E740481C1C}">
                          <a14:useLocalDpi xmlns:a14="http://schemas.microsoft.com/office/drawing/2010/main" val="0"/>
                        </a:ext>
                      </a:extLst>
                    </a:blip>
                    <a:stretch>
                      <a:fillRect/>
                    </a:stretch>
                  </pic:blipFill>
                  <pic:spPr>
                    <a:xfrm>
                      <a:off x="0" y="0"/>
                      <a:ext cx="5792009" cy="1419423"/>
                    </a:xfrm>
                    <a:prstGeom prst="rect">
                      <a:avLst/>
                    </a:prstGeom>
                  </pic:spPr>
                </pic:pic>
              </a:graphicData>
            </a:graphic>
          </wp:inline>
        </w:drawing>
      </w:r>
    </w:p>
    <w:p w:rsidR="00F02323" w:rsidRDefault="00F02323" w:rsidP="00F02323">
      <w:pPr>
        <w:pStyle w:val="ListParagraph"/>
        <w:numPr>
          <w:ilvl w:val="0"/>
          <w:numId w:val="7"/>
        </w:numPr>
      </w:pPr>
      <w:r>
        <w:t xml:space="preserve">Click </w:t>
      </w:r>
      <w:r w:rsidRPr="006324B9">
        <w:rPr>
          <w:b/>
        </w:rPr>
        <w:t>Add a new domain element</w:t>
      </w:r>
      <w:r>
        <w:t xml:space="preserve"> from the toolbar again.</w:t>
      </w:r>
    </w:p>
    <w:p w:rsidR="00F02323" w:rsidRDefault="00F02323" w:rsidP="00F02323">
      <w:pPr>
        <w:pStyle w:val="ListParagraph"/>
        <w:numPr>
          <w:ilvl w:val="0"/>
          <w:numId w:val="7"/>
        </w:numPr>
      </w:pPr>
      <w:r>
        <w:t xml:space="preserve">Select </w:t>
      </w:r>
      <w:r w:rsidRPr="006324B9">
        <w:rPr>
          <w:b/>
        </w:rPr>
        <w:t>Supplier Name</w:t>
      </w:r>
      <w:r>
        <w:t xml:space="preserve"> domain, select </w:t>
      </w:r>
      <w:r w:rsidRPr="006324B9">
        <w:rPr>
          <w:b/>
        </w:rPr>
        <w:t>Similar</w:t>
      </w:r>
      <w:r>
        <w:t xml:space="preserve"> for </w:t>
      </w:r>
      <w:r w:rsidRPr="006324B9">
        <w:rPr>
          <w:b/>
        </w:rPr>
        <w:t>Similarity</w:t>
      </w:r>
      <w:r>
        <w:t xml:space="preserve">, and Type </w:t>
      </w:r>
      <w:r w:rsidRPr="00AA5714">
        <w:rPr>
          <w:b/>
        </w:rPr>
        <w:t>70</w:t>
      </w:r>
      <w:r>
        <w:t xml:space="preserve"> for the </w:t>
      </w:r>
      <w:r w:rsidRPr="00AA5714">
        <w:rPr>
          <w:b/>
        </w:rPr>
        <w:t>Weight</w:t>
      </w:r>
      <w:r>
        <w:t xml:space="preserve">.  Here, you are specifying that supplier names do not need to be identical but can be similar for the records to be considered as a match. The weight indicates the contribution of this field’s score to the overall matching score. </w:t>
      </w:r>
    </w:p>
    <w:p w:rsidR="00F02323" w:rsidRDefault="00F02323" w:rsidP="00F02323">
      <w:pPr>
        <w:pStyle w:val="ListParagraph"/>
        <w:numPr>
          <w:ilvl w:val="0"/>
          <w:numId w:val="7"/>
        </w:numPr>
      </w:pPr>
      <w:r>
        <w:t xml:space="preserve">Repeat steps 10-11 to add </w:t>
      </w:r>
      <w:r w:rsidRPr="00AA5714">
        <w:rPr>
          <w:b/>
        </w:rPr>
        <w:t>Contact Email</w:t>
      </w:r>
      <w:r>
        <w:t xml:space="preserve"> domain with </w:t>
      </w:r>
      <w:r w:rsidRPr="00AA5714">
        <w:rPr>
          <w:b/>
        </w:rPr>
        <w:t>30</w:t>
      </w:r>
      <w:r>
        <w:t xml:space="preserve"> for the </w:t>
      </w:r>
      <w:r w:rsidRPr="00AA5714">
        <w:rPr>
          <w:b/>
        </w:rPr>
        <w:t>Weight</w:t>
      </w:r>
      <w:r>
        <w:t xml:space="preserve">. </w:t>
      </w:r>
    </w:p>
    <w:p w:rsidR="00F02323" w:rsidRDefault="00F02323" w:rsidP="00F02323">
      <w:pPr>
        <w:pStyle w:val="ListParagraph"/>
        <w:numPr>
          <w:ilvl w:val="0"/>
          <w:numId w:val="7"/>
        </w:numPr>
      </w:pPr>
      <w:r>
        <w:t xml:space="preserve">Notice that the </w:t>
      </w:r>
      <w:r w:rsidRPr="00E16A1E">
        <w:rPr>
          <w:b/>
        </w:rPr>
        <w:t>min matching score</w:t>
      </w:r>
      <w:r>
        <w:t xml:space="preserve"> is set to </w:t>
      </w:r>
      <w:r w:rsidRPr="00E16A1E">
        <w:rPr>
          <w:b/>
        </w:rPr>
        <w:t>80%</w:t>
      </w:r>
      <w:r>
        <w:t xml:space="preserve">, which is the value you see in the </w:t>
      </w:r>
      <w:r w:rsidRPr="00E16A1E">
        <w:rPr>
          <w:b/>
        </w:rPr>
        <w:t>General</w:t>
      </w:r>
      <w:r>
        <w:t xml:space="preserve"> tab of the </w:t>
      </w:r>
      <w:r w:rsidRPr="00E16A1E">
        <w:rPr>
          <w:b/>
        </w:rPr>
        <w:t>Configuration</w:t>
      </w:r>
      <w:r>
        <w:t xml:space="preserve"> page of </w:t>
      </w:r>
      <w:r w:rsidRPr="00B00FA7">
        <w:rPr>
          <w:b/>
        </w:rPr>
        <w:t>DQS Administration</w:t>
      </w:r>
      <w:r>
        <w:t>. You can only increase this score above this threshold value here.</w:t>
      </w:r>
    </w:p>
    <w:p w:rsidR="00F02323" w:rsidRDefault="00F02323" w:rsidP="00F02323">
      <w:pPr>
        <w:pStyle w:val="ListParagraph"/>
        <w:numPr>
          <w:ilvl w:val="0"/>
          <w:numId w:val="7"/>
        </w:numPr>
      </w:pPr>
      <w:r>
        <w:t xml:space="preserve">Notice that </w:t>
      </w:r>
      <w:r w:rsidRPr="00E16A1E">
        <w:rPr>
          <w:b/>
        </w:rPr>
        <w:t>Overlapping Clusters</w:t>
      </w:r>
      <w:r>
        <w:t xml:space="preserve"> option is selected.  With this option, a record can show up in multiple clusters. If you change the setting to Non Overlapping Clusters, the clusters that have common records are combined into one single cluster.</w:t>
      </w:r>
    </w:p>
    <w:p w:rsidR="00F02323" w:rsidRDefault="00F02323" w:rsidP="00F02323">
      <w:pPr>
        <w:pStyle w:val="ListParagraph"/>
        <w:numPr>
          <w:ilvl w:val="0"/>
          <w:numId w:val="7"/>
        </w:numPr>
      </w:pPr>
      <w:r>
        <w:t xml:space="preserve">The </w:t>
      </w:r>
      <w:r w:rsidRPr="008A3628">
        <w:rPr>
          <w:b/>
        </w:rPr>
        <w:t>Start</w:t>
      </w:r>
      <w:r>
        <w:t xml:space="preserve"> button on this page allows you to test each rule in the policy separately, whereas, the </w:t>
      </w:r>
      <w:r w:rsidRPr="0023534E">
        <w:rPr>
          <w:b/>
        </w:rPr>
        <w:t>Start</w:t>
      </w:r>
      <w:r>
        <w:t xml:space="preserve"> button in the next page allows you to test entire policy (all the rules in the policy). </w:t>
      </w:r>
    </w:p>
    <w:p w:rsidR="00F02323" w:rsidRDefault="00F02323" w:rsidP="00F02323">
      <w:pPr>
        <w:pStyle w:val="ListParagraph"/>
        <w:numPr>
          <w:ilvl w:val="0"/>
          <w:numId w:val="7"/>
        </w:numPr>
      </w:pPr>
      <w:r>
        <w:t xml:space="preserve">Click </w:t>
      </w:r>
      <w:r w:rsidRPr="007A05E1">
        <w:rPr>
          <w:b/>
        </w:rPr>
        <w:t>Next</w:t>
      </w:r>
      <w:r>
        <w:t xml:space="preserve"> to switch to the </w:t>
      </w:r>
      <w:r w:rsidRPr="003B08DF">
        <w:rPr>
          <w:b/>
        </w:rPr>
        <w:t>Matching Results</w:t>
      </w:r>
      <w:r>
        <w:t xml:space="preserve"> page.</w:t>
      </w:r>
    </w:p>
    <w:p w:rsidR="00F02323" w:rsidRDefault="00F02323" w:rsidP="00F02323">
      <w:pPr>
        <w:pStyle w:val="Heading3"/>
      </w:pPr>
      <w:bookmarkStart w:id="32" w:name="_Toc338958151"/>
      <w:r>
        <w:t>Task 2: Testing and Publishing the Matching Policy</w:t>
      </w:r>
      <w:bookmarkEnd w:id="32"/>
    </w:p>
    <w:p w:rsidR="00F02323" w:rsidRPr="00821936" w:rsidRDefault="00F02323" w:rsidP="00F02323">
      <w:r>
        <w:t xml:space="preserve">In this task, you will test and publish the </w:t>
      </w:r>
      <w:r w:rsidRPr="00821936">
        <w:rPr>
          <w:b/>
        </w:rPr>
        <w:t xml:space="preserve">Remove </w:t>
      </w:r>
      <w:r>
        <w:rPr>
          <w:b/>
        </w:rPr>
        <w:t xml:space="preserve">Duplicate Suppliers </w:t>
      </w:r>
      <w:r>
        <w:t>matching policy.</w:t>
      </w:r>
    </w:p>
    <w:p w:rsidR="00F02323" w:rsidRDefault="00F02323" w:rsidP="00F02323">
      <w:pPr>
        <w:pStyle w:val="ListParagraph"/>
        <w:numPr>
          <w:ilvl w:val="0"/>
          <w:numId w:val="43"/>
        </w:numPr>
      </w:pPr>
      <w:r>
        <w:t xml:space="preserve">In the </w:t>
      </w:r>
      <w:r w:rsidRPr="003B08DF">
        <w:rPr>
          <w:b/>
        </w:rPr>
        <w:t>Matching Results</w:t>
      </w:r>
      <w:r>
        <w:t xml:space="preserve"> page, click </w:t>
      </w:r>
      <w:r w:rsidRPr="003B08DF">
        <w:rPr>
          <w:b/>
        </w:rPr>
        <w:t>Start</w:t>
      </w:r>
      <w:r>
        <w:t xml:space="preserve"> to test the entire policy. In our case, we have only rule in the policy, so the results from testing the rule and the policy should be the same. </w:t>
      </w:r>
    </w:p>
    <w:p w:rsidR="00F02323" w:rsidRDefault="00F02323" w:rsidP="00F02323">
      <w:pPr>
        <w:pStyle w:val="ListParagraph"/>
        <w:numPr>
          <w:ilvl w:val="0"/>
          <w:numId w:val="43"/>
        </w:numPr>
      </w:pPr>
      <w:r>
        <w:t xml:space="preserve">Review all the matched records and their matching score in the list box. A record that has a </w:t>
      </w:r>
      <w:r w:rsidRPr="004C3116">
        <w:rPr>
          <w:b/>
        </w:rPr>
        <w:t>Green</w:t>
      </w:r>
      <w:r>
        <w:t xml:space="preserve"> icon associated with it is a duplicate of the pivot record that precedes it. Here are couple of examples:</w:t>
      </w:r>
    </w:p>
    <w:p w:rsidR="00F02323" w:rsidRDefault="00F02323" w:rsidP="00F02323">
      <w:pPr>
        <w:pStyle w:val="ListParagraph"/>
        <w:numPr>
          <w:ilvl w:val="1"/>
          <w:numId w:val="43"/>
        </w:numPr>
      </w:pPr>
      <w:r>
        <w:t xml:space="preserve">The record with </w:t>
      </w:r>
      <w:r w:rsidRPr="004A36F3">
        <w:rPr>
          <w:b/>
        </w:rPr>
        <w:t>Record ID</w:t>
      </w:r>
      <w:r>
        <w:t xml:space="preserve">: </w:t>
      </w:r>
      <w:r w:rsidRPr="004A36F3">
        <w:rPr>
          <w:b/>
        </w:rPr>
        <w:t>1000005</w:t>
      </w:r>
      <w:r>
        <w:t xml:space="preserve"> is a match of the record with </w:t>
      </w:r>
      <w:r w:rsidRPr="004A36F3">
        <w:rPr>
          <w:b/>
        </w:rPr>
        <w:t>Record Id</w:t>
      </w:r>
      <w:r>
        <w:t xml:space="preserve">: </w:t>
      </w:r>
      <w:r w:rsidRPr="004A36F3">
        <w:rPr>
          <w:b/>
        </w:rPr>
        <w:t>1000004</w:t>
      </w:r>
      <w:r>
        <w:t xml:space="preserve"> with </w:t>
      </w:r>
      <w:r w:rsidRPr="004A36F3">
        <w:rPr>
          <w:b/>
        </w:rPr>
        <w:t>Score</w:t>
      </w:r>
      <w:r>
        <w:t xml:space="preserve">: </w:t>
      </w:r>
      <w:r w:rsidRPr="004A36F3">
        <w:rPr>
          <w:b/>
        </w:rPr>
        <w:t>100%</w:t>
      </w:r>
      <w:r>
        <w:t xml:space="preserve"> because both the records have the same values for </w:t>
      </w:r>
      <w:proofErr w:type="spellStart"/>
      <w:r w:rsidRPr="004A36F3">
        <w:rPr>
          <w:b/>
        </w:rPr>
        <w:t>SupplierID</w:t>
      </w:r>
      <w:proofErr w:type="spellEnd"/>
      <w:r w:rsidRPr="004A36F3">
        <w:rPr>
          <w:b/>
        </w:rPr>
        <w:t xml:space="preserve"> (prerequisite)</w:t>
      </w:r>
      <w:r w:rsidRPr="004A36F3">
        <w:t>,</w:t>
      </w:r>
      <w:r w:rsidRPr="004A36F3">
        <w:rPr>
          <w:b/>
        </w:rPr>
        <w:t xml:space="preserve"> Supplier Name</w:t>
      </w:r>
      <w:r w:rsidRPr="004A36F3">
        <w:t>, and</w:t>
      </w:r>
      <w:r w:rsidRPr="004A36F3">
        <w:rPr>
          <w:b/>
        </w:rPr>
        <w:t xml:space="preserve"> </w:t>
      </w:r>
      <w:proofErr w:type="spellStart"/>
      <w:r w:rsidRPr="004A36F3">
        <w:rPr>
          <w:b/>
        </w:rPr>
        <w:t>ContactEmailAddress</w:t>
      </w:r>
      <w:proofErr w:type="spellEnd"/>
      <w:r w:rsidRPr="004A36F3">
        <w:rPr>
          <w:b/>
        </w:rPr>
        <w:t xml:space="preserve"> columns</w:t>
      </w:r>
      <w:r>
        <w:t>. DQS randomly picks a record as the pivot record for a cluster.</w:t>
      </w:r>
    </w:p>
    <w:p w:rsidR="00F02323" w:rsidRDefault="00F02323" w:rsidP="00F02323">
      <w:pPr>
        <w:pStyle w:val="ListParagraph"/>
        <w:numPr>
          <w:ilvl w:val="1"/>
          <w:numId w:val="43"/>
        </w:numPr>
      </w:pPr>
      <w:r>
        <w:t xml:space="preserve">The record </w:t>
      </w:r>
      <w:r w:rsidRPr="004A36F3">
        <w:rPr>
          <w:b/>
        </w:rPr>
        <w:t>1000023</w:t>
      </w:r>
      <w:r>
        <w:t xml:space="preserve"> is a match of the record </w:t>
      </w:r>
      <w:r w:rsidRPr="004A36F3">
        <w:rPr>
          <w:b/>
        </w:rPr>
        <w:t>1000022</w:t>
      </w:r>
      <w:r>
        <w:t xml:space="preserve"> with the matching score: </w:t>
      </w:r>
      <w:r w:rsidRPr="004A36F3">
        <w:rPr>
          <w:b/>
        </w:rPr>
        <w:t>93%</w:t>
      </w:r>
      <w:r>
        <w:t xml:space="preserve"> because the two records have the same values for </w:t>
      </w:r>
      <w:proofErr w:type="spellStart"/>
      <w:r w:rsidRPr="004A36F3">
        <w:rPr>
          <w:b/>
        </w:rPr>
        <w:t>SupplierID</w:t>
      </w:r>
      <w:proofErr w:type="spellEnd"/>
      <w:r w:rsidRPr="004A36F3">
        <w:rPr>
          <w:b/>
        </w:rPr>
        <w:t xml:space="preserve"> (prerequisite)</w:t>
      </w:r>
      <w:r>
        <w:t xml:space="preserve"> and </w:t>
      </w:r>
      <w:r w:rsidRPr="004A36F3">
        <w:rPr>
          <w:b/>
        </w:rPr>
        <w:t>Supplier Name</w:t>
      </w:r>
      <w:r>
        <w:t xml:space="preserve"> columns, but different values for the </w:t>
      </w:r>
      <w:proofErr w:type="spellStart"/>
      <w:r w:rsidRPr="004A36F3">
        <w:rPr>
          <w:b/>
        </w:rPr>
        <w:t>ContactEmailAddress</w:t>
      </w:r>
      <w:proofErr w:type="spellEnd"/>
      <w:r>
        <w:t xml:space="preserve"> column.</w:t>
      </w:r>
    </w:p>
    <w:p w:rsidR="00F02323" w:rsidRDefault="00F02323" w:rsidP="00F02323">
      <w:pPr>
        <w:pStyle w:val="ListParagraph"/>
        <w:numPr>
          <w:ilvl w:val="1"/>
          <w:numId w:val="43"/>
        </w:numPr>
      </w:pPr>
      <w:r>
        <w:t xml:space="preserve">Scroll to the bottom of the list to see two records with records IDs: </w:t>
      </w:r>
      <w:r w:rsidRPr="004A36F3">
        <w:rPr>
          <w:b/>
        </w:rPr>
        <w:t>1000051</w:t>
      </w:r>
      <w:r>
        <w:t xml:space="preserve"> and </w:t>
      </w:r>
      <w:r w:rsidRPr="004A36F3">
        <w:rPr>
          <w:b/>
        </w:rPr>
        <w:t>1000052</w:t>
      </w:r>
      <w:r>
        <w:t xml:space="preserve">. Record </w:t>
      </w:r>
      <w:r w:rsidRPr="004A36F3">
        <w:rPr>
          <w:b/>
        </w:rPr>
        <w:t>1000052</w:t>
      </w:r>
      <w:r>
        <w:t xml:space="preserve"> is considered a match with matching score </w:t>
      </w:r>
      <w:r w:rsidRPr="004A36F3">
        <w:rPr>
          <w:b/>
        </w:rPr>
        <w:t>91%</w:t>
      </w:r>
      <w:r>
        <w:t xml:space="preserve"> because the two records have the same values for the </w:t>
      </w:r>
      <w:proofErr w:type="spellStart"/>
      <w:r w:rsidRPr="004A36F3">
        <w:rPr>
          <w:b/>
        </w:rPr>
        <w:t>SupplierID</w:t>
      </w:r>
      <w:proofErr w:type="spellEnd"/>
      <w:r>
        <w:t xml:space="preserve"> and </w:t>
      </w:r>
      <w:proofErr w:type="spellStart"/>
      <w:r w:rsidRPr="004A36F3">
        <w:rPr>
          <w:b/>
        </w:rPr>
        <w:t>ContactEmailAddress</w:t>
      </w:r>
      <w:proofErr w:type="spellEnd"/>
      <w:r>
        <w:t xml:space="preserve"> columns, but different values for the </w:t>
      </w:r>
      <w:r w:rsidRPr="004A36F3">
        <w:rPr>
          <w:b/>
        </w:rPr>
        <w:t>Supplier Name</w:t>
      </w:r>
      <w:r>
        <w:t xml:space="preserve"> column. </w:t>
      </w:r>
    </w:p>
    <w:p w:rsidR="00F02323" w:rsidRDefault="00F02323" w:rsidP="00F02323">
      <w:pPr>
        <w:pStyle w:val="ListParagraph"/>
        <w:ind w:left="360"/>
      </w:pPr>
      <w:r>
        <w:rPr>
          <w:noProof/>
        </w:rPr>
        <w:lastRenderedPageBreak/>
        <w:drawing>
          <wp:inline distT="0" distB="0" distL="0" distR="0" wp14:anchorId="1971B65C" wp14:editId="3A6D9714">
            <wp:extent cx="5943600" cy="27241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Policy - Results.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p>
    <w:p w:rsidR="00F02323" w:rsidRDefault="00F02323" w:rsidP="00F02323">
      <w:pPr>
        <w:pStyle w:val="ListParagraph"/>
        <w:numPr>
          <w:ilvl w:val="0"/>
          <w:numId w:val="43"/>
        </w:numPr>
      </w:pPr>
      <w:r>
        <w:t xml:space="preserve">Right-click on any matched record (with green icon) and click </w:t>
      </w:r>
      <w:r w:rsidRPr="00EB6EB6">
        <w:rPr>
          <w:b/>
        </w:rPr>
        <w:t>View</w:t>
      </w:r>
      <w:r>
        <w:t xml:space="preserve"> </w:t>
      </w:r>
      <w:r w:rsidRPr="003B08DF">
        <w:rPr>
          <w:b/>
        </w:rPr>
        <w:t>Details</w:t>
      </w:r>
      <w:r>
        <w:t xml:space="preserve"> to see more details about the matching such as contribution of each field score to the overall matching score.</w:t>
      </w:r>
    </w:p>
    <w:p w:rsidR="00F02323" w:rsidRDefault="00F02323" w:rsidP="00F02323">
      <w:pPr>
        <w:pStyle w:val="ListParagraph"/>
        <w:ind w:left="360"/>
      </w:pPr>
      <w:r>
        <w:rPr>
          <w:noProof/>
        </w:rPr>
        <w:drawing>
          <wp:inline distT="0" distB="0" distL="0" distR="0" wp14:anchorId="1949A1D3" wp14:editId="38D1E109">
            <wp:extent cx="5943600" cy="2620010"/>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Policy - Matching Score Details.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2620010"/>
                    </a:xfrm>
                    <a:prstGeom prst="rect">
                      <a:avLst/>
                    </a:prstGeom>
                  </pic:spPr>
                </pic:pic>
              </a:graphicData>
            </a:graphic>
          </wp:inline>
        </w:drawing>
      </w:r>
    </w:p>
    <w:p w:rsidR="00F02323" w:rsidRDefault="00F02323" w:rsidP="00F02323">
      <w:pPr>
        <w:pStyle w:val="ListParagraph"/>
        <w:numPr>
          <w:ilvl w:val="0"/>
          <w:numId w:val="43"/>
        </w:numPr>
      </w:pPr>
      <w:r>
        <w:t xml:space="preserve">Click </w:t>
      </w:r>
      <w:r w:rsidRPr="0023534E">
        <w:rPr>
          <w:b/>
        </w:rPr>
        <w:t>Close</w:t>
      </w:r>
      <w:r>
        <w:t xml:space="preserve"> to close the </w:t>
      </w:r>
      <w:r w:rsidRPr="0023534E">
        <w:rPr>
          <w:b/>
        </w:rPr>
        <w:t>Matching Score Details</w:t>
      </w:r>
      <w:r>
        <w:t xml:space="preserve"> dialog box. </w:t>
      </w:r>
    </w:p>
    <w:p w:rsidR="00F02323" w:rsidRDefault="00F02323" w:rsidP="00F02323">
      <w:pPr>
        <w:pStyle w:val="ListParagraph"/>
        <w:numPr>
          <w:ilvl w:val="0"/>
          <w:numId w:val="43"/>
        </w:numPr>
      </w:pPr>
      <w:r>
        <w:t xml:space="preserve">Click </w:t>
      </w:r>
      <w:r w:rsidRPr="00821936">
        <w:rPr>
          <w:b/>
        </w:rPr>
        <w:t>Matching Results</w:t>
      </w:r>
      <w:r>
        <w:t xml:space="preserve"> tab at the bottom of the page. This window gives you detail such as number of matched records, number of unmatched records, number of clusters with matched records, the average cluster size, minimum cluster size, and maximum cluster size. See </w:t>
      </w:r>
      <w:hyperlink r:id="rId100" w:tgtFrame="_blank" w:history="1">
        <w:r w:rsidRPr="00821936">
          <w:rPr>
            <w:rStyle w:val="Hyperlink"/>
          </w:rPr>
          <w:t>Create a Matching Policy</w:t>
        </w:r>
      </w:hyperlink>
      <w:r>
        <w:t xml:space="preserve"> for more details. NOTE: you will not be able export results from this activity. You are just defining a matching policy using the sample data to test rules and the policy against the sample data. </w:t>
      </w:r>
    </w:p>
    <w:p w:rsidR="00F02323" w:rsidRDefault="00F02323" w:rsidP="00F02323">
      <w:pPr>
        <w:pStyle w:val="ListParagraph"/>
        <w:ind w:left="360"/>
      </w:pPr>
      <w:r>
        <w:rPr>
          <w:noProof/>
        </w:rPr>
        <w:lastRenderedPageBreak/>
        <w:drawing>
          <wp:inline distT="0" distB="0" distL="0" distR="0" wp14:anchorId="66B2F7C0" wp14:editId="7AD766A6">
            <wp:extent cx="4688195" cy="3325569"/>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Policy - Matching Results Tab.png"/>
                    <pic:cNvPicPr/>
                  </pic:nvPicPr>
                  <pic:blipFill>
                    <a:blip r:embed="rId101">
                      <a:extLst>
                        <a:ext uri="{28A0092B-C50C-407E-A947-70E740481C1C}">
                          <a14:useLocalDpi xmlns:a14="http://schemas.microsoft.com/office/drawing/2010/main" val="0"/>
                        </a:ext>
                      </a:extLst>
                    </a:blip>
                    <a:stretch>
                      <a:fillRect/>
                    </a:stretch>
                  </pic:blipFill>
                  <pic:spPr>
                    <a:xfrm>
                      <a:off x="0" y="0"/>
                      <a:ext cx="4688195" cy="3325569"/>
                    </a:xfrm>
                    <a:prstGeom prst="rect">
                      <a:avLst/>
                    </a:prstGeom>
                  </pic:spPr>
                </pic:pic>
              </a:graphicData>
            </a:graphic>
          </wp:inline>
        </w:drawing>
      </w:r>
    </w:p>
    <w:p w:rsidR="00F02323" w:rsidRDefault="00F02323" w:rsidP="00F02323">
      <w:pPr>
        <w:pStyle w:val="ListParagraph"/>
        <w:numPr>
          <w:ilvl w:val="0"/>
          <w:numId w:val="43"/>
        </w:numPr>
      </w:pPr>
      <w:r>
        <w:t xml:space="preserve">Click </w:t>
      </w:r>
      <w:r w:rsidRPr="007A05E1">
        <w:rPr>
          <w:b/>
        </w:rPr>
        <w:t>Finish</w:t>
      </w:r>
      <w:r>
        <w:t xml:space="preserve"> to finish creating the matching policy. </w:t>
      </w:r>
    </w:p>
    <w:p w:rsidR="00F02323" w:rsidRDefault="00F02323" w:rsidP="00F02323">
      <w:pPr>
        <w:pStyle w:val="ListParagraph"/>
        <w:ind w:left="360"/>
      </w:pPr>
      <w:r>
        <w:t xml:space="preserve">NOTE: You have defined the matching policy here; therefore you cannot export results to an output file. You basically used a sample input file, created rules, and tested the rules and policy against the sample data with the goal of defining the policy. </w:t>
      </w:r>
    </w:p>
    <w:p w:rsidR="00F02323" w:rsidRDefault="00F02323" w:rsidP="00F02323">
      <w:pPr>
        <w:pStyle w:val="ListParagraph"/>
        <w:numPr>
          <w:ilvl w:val="0"/>
          <w:numId w:val="43"/>
        </w:numPr>
      </w:pPr>
      <w:r>
        <w:t xml:space="preserve">Click </w:t>
      </w:r>
      <w:r w:rsidRPr="007A05E1">
        <w:rPr>
          <w:b/>
        </w:rPr>
        <w:t>Publish</w:t>
      </w:r>
      <w:r>
        <w:t xml:space="preserve"> on the SQL Server Data Quality Services dialog box and click </w:t>
      </w:r>
      <w:r w:rsidRPr="007A05E1">
        <w:rPr>
          <w:b/>
        </w:rPr>
        <w:t>OK</w:t>
      </w:r>
      <w:r>
        <w:t xml:space="preserve"> on the message box. Now, the matching policy you defined is published into the </w:t>
      </w:r>
      <w:r w:rsidRPr="008A3628">
        <w:rPr>
          <w:b/>
        </w:rPr>
        <w:t>Suppliers</w:t>
      </w:r>
      <w:r>
        <w:t xml:space="preserve"> Knowledge Base. You can use the knowledge base to run the matching process against an input file to identify and remove duplicates. </w:t>
      </w:r>
    </w:p>
    <w:p w:rsidR="00F02323" w:rsidRDefault="00F02323" w:rsidP="00F02323">
      <w:pPr>
        <w:pStyle w:val="Heading3"/>
      </w:pPr>
      <w:bookmarkStart w:id="33" w:name="_Toc338958152"/>
      <w:r>
        <w:t>Task 3: Creating and Running a Data Quality Project for Matching</w:t>
      </w:r>
      <w:bookmarkEnd w:id="33"/>
    </w:p>
    <w:p w:rsidR="00F02323" w:rsidRPr="009C0BA0" w:rsidRDefault="00F02323" w:rsidP="00F02323">
      <w:r>
        <w:t xml:space="preserve">In this task, you will create a Data Quality Project for the matching activity and run the matching process on cleansed supplier data to remove any duplicates in the data. </w:t>
      </w:r>
    </w:p>
    <w:p w:rsidR="00F02323" w:rsidRDefault="00F02323" w:rsidP="00F02323">
      <w:pPr>
        <w:pStyle w:val="ListParagraph"/>
        <w:numPr>
          <w:ilvl w:val="0"/>
          <w:numId w:val="8"/>
        </w:numPr>
      </w:pPr>
      <w:r>
        <w:t xml:space="preserve">On the main page of </w:t>
      </w:r>
      <w:r w:rsidRPr="00894947">
        <w:rPr>
          <w:b/>
        </w:rPr>
        <w:t>DQS Client</w:t>
      </w:r>
      <w:r>
        <w:t xml:space="preserve">, click </w:t>
      </w:r>
      <w:r w:rsidRPr="00E87A52">
        <w:rPr>
          <w:b/>
        </w:rPr>
        <w:t>New Data Quality Project</w:t>
      </w:r>
      <w:r>
        <w:t xml:space="preserve">. </w:t>
      </w:r>
    </w:p>
    <w:p w:rsidR="00F02323" w:rsidRDefault="00F02323" w:rsidP="00F02323">
      <w:pPr>
        <w:pStyle w:val="ListParagraph"/>
        <w:numPr>
          <w:ilvl w:val="0"/>
          <w:numId w:val="8"/>
        </w:numPr>
      </w:pPr>
      <w:r>
        <w:t xml:space="preserve">Type </w:t>
      </w:r>
      <w:r w:rsidRPr="00E87A52">
        <w:rPr>
          <w:b/>
        </w:rPr>
        <w:t>Remove Supplier Duplicates</w:t>
      </w:r>
      <w:r>
        <w:t xml:space="preserve"> from the </w:t>
      </w:r>
      <w:r w:rsidRPr="00E87A52">
        <w:rPr>
          <w:b/>
        </w:rPr>
        <w:t>Name of the project</w:t>
      </w:r>
      <w:r>
        <w:t xml:space="preserve">. </w:t>
      </w:r>
    </w:p>
    <w:p w:rsidR="00F02323" w:rsidRDefault="00F02323" w:rsidP="00F02323">
      <w:pPr>
        <w:pStyle w:val="ListParagraph"/>
        <w:numPr>
          <w:ilvl w:val="0"/>
          <w:numId w:val="8"/>
        </w:numPr>
      </w:pPr>
      <w:r w:rsidRPr="00965CAB">
        <w:rPr>
          <w:b/>
        </w:rPr>
        <w:t>Important:</w:t>
      </w:r>
      <w:r>
        <w:t xml:space="preserve"> Select </w:t>
      </w:r>
      <w:r w:rsidRPr="00E87A52">
        <w:rPr>
          <w:b/>
        </w:rPr>
        <w:t>Suppliers</w:t>
      </w:r>
      <w:r>
        <w:t xml:space="preserve"> from the list of KBs for the </w:t>
      </w:r>
      <w:r w:rsidRPr="00E87A52">
        <w:rPr>
          <w:b/>
        </w:rPr>
        <w:t>Use Knowledge Base</w:t>
      </w:r>
      <w:r>
        <w:t xml:space="preserve"> field. You have created a matching policy in this knowledge base in the previous lesson.</w:t>
      </w:r>
    </w:p>
    <w:p w:rsidR="00F02323" w:rsidRDefault="00F02323" w:rsidP="00F02323">
      <w:pPr>
        <w:pStyle w:val="ListParagraph"/>
        <w:numPr>
          <w:ilvl w:val="0"/>
          <w:numId w:val="8"/>
        </w:numPr>
      </w:pPr>
      <w:r w:rsidRPr="007F181F">
        <w:rPr>
          <w:b/>
        </w:rPr>
        <w:t>Important:</w:t>
      </w:r>
      <w:r>
        <w:t xml:space="preserve"> Select </w:t>
      </w:r>
      <w:r w:rsidRPr="00E87A52">
        <w:rPr>
          <w:b/>
        </w:rPr>
        <w:t>Matching</w:t>
      </w:r>
      <w:r>
        <w:t xml:space="preserve"> from the </w:t>
      </w:r>
      <w:r w:rsidRPr="00E87A52">
        <w:rPr>
          <w:b/>
        </w:rPr>
        <w:t>list of activities</w:t>
      </w:r>
      <w:r>
        <w:t xml:space="preserve"> from the bottom-right pane. </w:t>
      </w:r>
    </w:p>
    <w:p w:rsidR="00F02323" w:rsidRDefault="00F02323" w:rsidP="00F02323">
      <w:pPr>
        <w:pStyle w:val="ListParagraph"/>
        <w:ind w:left="360"/>
      </w:pPr>
      <w:r>
        <w:rPr>
          <w:noProof/>
        </w:rPr>
        <w:lastRenderedPageBreak/>
        <w:drawing>
          <wp:inline distT="0" distB="0" distL="0" distR="0" wp14:anchorId="3489EFB5" wp14:editId="2ABDC0E8">
            <wp:extent cx="5782614" cy="34747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Project.png"/>
                    <pic:cNvPicPr/>
                  </pic:nvPicPr>
                  <pic:blipFill>
                    <a:blip r:embed="rId102">
                      <a:extLst>
                        <a:ext uri="{28A0092B-C50C-407E-A947-70E740481C1C}">
                          <a14:useLocalDpi xmlns:a14="http://schemas.microsoft.com/office/drawing/2010/main" val="0"/>
                        </a:ext>
                      </a:extLst>
                    </a:blip>
                    <a:stretch>
                      <a:fillRect/>
                    </a:stretch>
                  </pic:blipFill>
                  <pic:spPr>
                    <a:xfrm>
                      <a:off x="0" y="0"/>
                      <a:ext cx="5782614" cy="3474720"/>
                    </a:xfrm>
                    <a:prstGeom prst="rect">
                      <a:avLst/>
                    </a:prstGeom>
                  </pic:spPr>
                </pic:pic>
              </a:graphicData>
            </a:graphic>
          </wp:inline>
        </w:drawing>
      </w:r>
    </w:p>
    <w:p w:rsidR="00F02323" w:rsidRDefault="00F02323" w:rsidP="00F02323">
      <w:pPr>
        <w:pStyle w:val="ListParagraph"/>
        <w:numPr>
          <w:ilvl w:val="0"/>
          <w:numId w:val="8"/>
        </w:numPr>
      </w:pPr>
      <w:r>
        <w:t xml:space="preserve">Click </w:t>
      </w:r>
      <w:r w:rsidRPr="00E87A52">
        <w:rPr>
          <w:b/>
        </w:rPr>
        <w:t>Next</w:t>
      </w:r>
      <w:r>
        <w:t>.</w:t>
      </w:r>
    </w:p>
    <w:p w:rsidR="00F02323" w:rsidRDefault="00F02323" w:rsidP="00F02323">
      <w:pPr>
        <w:pStyle w:val="ListParagraph"/>
        <w:numPr>
          <w:ilvl w:val="0"/>
          <w:numId w:val="8"/>
        </w:numPr>
      </w:pPr>
      <w:r>
        <w:t xml:space="preserve">In the </w:t>
      </w:r>
      <w:r w:rsidRPr="00965CAB">
        <w:rPr>
          <w:b/>
        </w:rPr>
        <w:t>Map</w:t>
      </w:r>
      <w:r>
        <w:t xml:space="preserve"> page, select </w:t>
      </w:r>
      <w:r w:rsidRPr="00E87A52">
        <w:rPr>
          <w:b/>
        </w:rPr>
        <w:t>Excel File</w:t>
      </w:r>
      <w:r>
        <w:t xml:space="preserve"> for the </w:t>
      </w:r>
      <w:r w:rsidRPr="00E87A52">
        <w:rPr>
          <w:b/>
        </w:rPr>
        <w:t>Data Source</w:t>
      </w:r>
      <w:r>
        <w:t xml:space="preserve">. </w:t>
      </w:r>
    </w:p>
    <w:p w:rsidR="00F02323" w:rsidRDefault="00F02323" w:rsidP="00F02323">
      <w:pPr>
        <w:pStyle w:val="ListParagraph"/>
        <w:numPr>
          <w:ilvl w:val="0"/>
          <w:numId w:val="8"/>
        </w:numPr>
      </w:pPr>
      <w:r>
        <w:t xml:space="preserve">Click </w:t>
      </w:r>
      <w:r w:rsidRPr="00E87A52">
        <w:rPr>
          <w:b/>
        </w:rPr>
        <w:t>Browse</w:t>
      </w:r>
      <w:r>
        <w:t xml:space="preserve"> and select </w:t>
      </w:r>
      <w:r w:rsidRPr="00E87A52">
        <w:rPr>
          <w:b/>
        </w:rPr>
        <w:t>Cleansed Supplier List.xls</w:t>
      </w:r>
      <w:r>
        <w:t xml:space="preserve">, which is the output file from the cleansing activity. </w:t>
      </w:r>
    </w:p>
    <w:p w:rsidR="00F02323" w:rsidRDefault="00F02323" w:rsidP="00F02323">
      <w:pPr>
        <w:pStyle w:val="ListParagraph"/>
        <w:numPr>
          <w:ilvl w:val="0"/>
          <w:numId w:val="8"/>
        </w:numPr>
      </w:pPr>
      <w:r>
        <w:t xml:space="preserve">Map </w:t>
      </w:r>
      <w:proofErr w:type="spellStart"/>
      <w:r w:rsidRPr="0008649A">
        <w:rPr>
          <w:b/>
        </w:rPr>
        <w:t>SupplierID</w:t>
      </w:r>
      <w:proofErr w:type="spellEnd"/>
      <w:r w:rsidRPr="0008649A">
        <w:rPr>
          <w:b/>
        </w:rPr>
        <w:t xml:space="preserve"> </w:t>
      </w:r>
      <w:r>
        <w:t xml:space="preserve">source column to the </w:t>
      </w:r>
      <w:r w:rsidRPr="0008649A">
        <w:rPr>
          <w:b/>
        </w:rPr>
        <w:t xml:space="preserve">Supplier ID </w:t>
      </w:r>
      <w:r>
        <w:t xml:space="preserve">domain, </w:t>
      </w:r>
      <w:r w:rsidRPr="0008649A">
        <w:rPr>
          <w:b/>
        </w:rPr>
        <w:t>Supplier Name</w:t>
      </w:r>
      <w:r>
        <w:t xml:space="preserve"> column to </w:t>
      </w:r>
      <w:r w:rsidRPr="0008649A">
        <w:rPr>
          <w:b/>
        </w:rPr>
        <w:t>Supplier Name</w:t>
      </w:r>
      <w:r>
        <w:t xml:space="preserve"> domain, and </w:t>
      </w:r>
      <w:proofErr w:type="spellStart"/>
      <w:r w:rsidRPr="0008649A">
        <w:rPr>
          <w:b/>
        </w:rPr>
        <w:t>ContactEmailAddress</w:t>
      </w:r>
      <w:proofErr w:type="spellEnd"/>
      <w:r>
        <w:t xml:space="preserve"> column to </w:t>
      </w:r>
      <w:r w:rsidRPr="0008649A">
        <w:rPr>
          <w:b/>
        </w:rPr>
        <w:t>Contact Email</w:t>
      </w:r>
      <w:r>
        <w:t xml:space="preserve"> domain. </w:t>
      </w:r>
    </w:p>
    <w:p w:rsidR="00F02323" w:rsidRDefault="00F02323" w:rsidP="00F02323">
      <w:pPr>
        <w:pStyle w:val="ListParagraph"/>
        <w:numPr>
          <w:ilvl w:val="0"/>
          <w:numId w:val="8"/>
        </w:numPr>
      </w:pPr>
      <w:r>
        <w:t xml:space="preserve">Click </w:t>
      </w:r>
      <w:r w:rsidRPr="00E87A52">
        <w:rPr>
          <w:b/>
        </w:rPr>
        <w:t>Next</w:t>
      </w:r>
      <w:r>
        <w:t xml:space="preserve"> to switch to the </w:t>
      </w:r>
      <w:r w:rsidRPr="00E87A52">
        <w:rPr>
          <w:b/>
        </w:rPr>
        <w:t>Matching</w:t>
      </w:r>
      <w:r>
        <w:t xml:space="preserve"> page. </w:t>
      </w:r>
    </w:p>
    <w:p w:rsidR="00F02323" w:rsidRDefault="00F02323" w:rsidP="00F02323">
      <w:pPr>
        <w:pStyle w:val="ListParagraph"/>
        <w:numPr>
          <w:ilvl w:val="0"/>
          <w:numId w:val="8"/>
        </w:numPr>
      </w:pPr>
      <w:r>
        <w:t xml:space="preserve">Click </w:t>
      </w:r>
      <w:r w:rsidRPr="00E87A52">
        <w:rPr>
          <w:b/>
        </w:rPr>
        <w:t>Start</w:t>
      </w:r>
      <w:r>
        <w:t xml:space="preserve"> to start the matching process. You will see results similar to those from the previous task because you used the same input file for defining the matching policy. </w:t>
      </w:r>
    </w:p>
    <w:p w:rsidR="00F02323" w:rsidRDefault="00F02323" w:rsidP="00F02323">
      <w:pPr>
        <w:pStyle w:val="ListParagraph"/>
        <w:numPr>
          <w:ilvl w:val="0"/>
          <w:numId w:val="8"/>
        </w:numPr>
      </w:pPr>
      <w:r>
        <w:t xml:space="preserve">Review all the matched records and their matching score in the list box. The results should be same as the ones you saw in the previous task. See the steps in the previous task to analyze the results from this matching activity. </w:t>
      </w:r>
    </w:p>
    <w:p w:rsidR="00F02323" w:rsidRDefault="00F02323" w:rsidP="00F02323">
      <w:pPr>
        <w:pStyle w:val="ListParagraph"/>
        <w:numPr>
          <w:ilvl w:val="0"/>
          <w:numId w:val="8"/>
        </w:numPr>
      </w:pPr>
      <w:r>
        <w:t xml:space="preserve">Click </w:t>
      </w:r>
      <w:r w:rsidRPr="00E87A52">
        <w:rPr>
          <w:b/>
        </w:rPr>
        <w:t>Next</w:t>
      </w:r>
      <w:r>
        <w:t xml:space="preserve"> to switch to the </w:t>
      </w:r>
      <w:r w:rsidRPr="00E87A52">
        <w:rPr>
          <w:b/>
        </w:rPr>
        <w:t>Export</w:t>
      </w:r>
      <w:r>
        <w:t xml:space="preserve"> page. </w:t>
      </w:r>
    </w:p>
    <w:p w:rsidR="00F02323" w:rsidRDefault="00F02323" w:rsidP="00F02323">
      <w:pPr>
        <w:pStyle w:val="Heading3"/>
      </w:pPr>
      <w:bookmarkStart w:id="34" w:name="_Toc338958153"/>
      <w:r>
        <w:t>Task 4: Exporting the Results from Matching Activity to an Excel File</w:t>
      </w:r>
      <w:bookmarkEnd w:id="34"/>
    </w:p>
    <w:p w:rsidR="00F02323" w:rsidRPr="005E176D" w:rsidRDefault="00F02323" w:rsidP="00F02323">
      <w:r>
        <w:t xml:space="preserve">In this task, you will export the results from the matching activity to an Excel file. </w:t>
      </w:r>
    </w:p>
    <w:p w:rsidR="00F02323" w:rsidRDefault="00F02323" w:rsidP="00F02323">
      <w:pPr>
        <w:pStyle w:val="ListParagraph"/>
        <w:numPr>
          <w:ilvl w:val="0"/>
          <w:numId w:val="44"/>
        </w:numPr>
      </w:pPr>
      <w:r>
        <w:t xml:space="preserve">In the </w:t>
      </w:r>
      <w:r w:rsidRPr="005E176D">
        <w:rPr>
          <w:b/>
        </w:rPr>
        <w:t>Export</w:t>
      </w:r>
      <w:r>
        <w:t xml:space="preserve"> page, select </w:t>
      </w:r>
      <w:r w:rsidRPr="00E87A52">
        <w:rPr>
          <w:b/>
        </w:rPr>
        <w:t>Excel File</w:t>
      </w:r>
      <w:r>
        <w:t xml:space="preserve"> for the </w:t>
      </w:r>
      <w:r w:rsidRPr="00CF01CC">
        <w:rPr>
          <w:b/>
        </w:rPr>
        <w:t>Destination Type</w:t>
      </w:r>
      <w:r>
        <w:t xml:space="preserve">. </w:t>
      </w:r>
    </w:p>
    <w:p w:rsidR="00F02323" w:rsidRDefault="00F02323" w:rsidP="00F02323">
      <w:pPr>
        <w:pStyle w:val="ListParagraph"/>
        <w:numPr>
          <w:ilvl w:val="0"/>
          <w:numId w:val="44"/>
        </w:numPr>
      </w:pPr>
      <w:r>
        <w:t xml:space="preserve">Select </w:t>
      </w:r>
      <w:r w:rsidRPr="00CF01CC">
        <w:rPr>
          <w:b/>
        </w:rPr>
        <w:t>Survivorship Results</w:t>
      </w:r>
      <w:r>
        <w:t xml:space="preserve"> option. In the survivorship process, DQS determines a survivor record for each cluster based on the </w:t>
      </w:r>
      <w:r w:rsidRPr="005E176D">
        <w:rPr>
          <w:b/>
        </w:rPr>
        <w:t>Survivorship Rule</w:t>
      </w:r>
      <w:r>
        <w:t xml:space="preserve"> you selected.</w:t>
      </w:r>
    </w:p>
    <w:p w:rsidR="00F02323" w:rsidRDefault="00F02323" w:rsidP="00F02323">
      <w:pPr>
        <w:pStyle w:val="ListParagraph"/>
        <w:numPr>
          <w:ilvl w:val="0"/>
          <w:numId w:val="44"/>
        </w:numPr>
      </w:pPr>
      <w:r>
        <w:t xml:space="preserve">Click </w:t>
      </w:r>
      <w:r w:rsidRPr="00E87A52">
        <w:rPr>
          <w:b/>
        </w:rPr>
        <w:t>Browse</w:t>
      </w:r>
      <w:r>
        <w:t xml:space="preserve"> and navigate to the folder where you want to store the output file.</w:t>
      </w:r>
    </w:p>
    <w:p w:rsidR="00F02323" w:rsidRDefault="00F02323" w:rsidP="00F02323">
      <w:pPr>
        <w:pStyle w:val="ListParagraph"/>
        <w:numPr>
          <w:ilvl w:val="0"/>
          <w:numId w:val="44"/>
        </w:numPr>
      </w:pPr>
      <w:r>
        <w:t xml:space="preserve">Type </w:t>
      </w:r>
      <w:r>
        <w:rPr>
          <w:b/>
        </w:rPr>
        <w:t>Cleansed and Matched Suppliers</w:t>
      </w:r>
      <w:r w:rsidRPr="00E87A52">
        <w:rPr>
          <w:b/>
        </w:rPr>
        <w:t>.xls</w:t>
      </w:r>
      <w:r>
        <w:t xml:space="preserve"> for the name and click </w:t>
      </w:r>
      <w:r w:rsidRPr="00E87A52">
        <w:rPr>
          <w:b/>
        </w:rPr>
        <w:t>Open</w:t>
      </w:r>
      <w:r>
        <w:t xml:space="preserve">. </w:t>
      </w:r>
    </w:p>
    <w:p w:rsidR="00F02323" w:rsidRDefault="00F02323" w:rsidP="00F02323">
      <w:pPr>
        <w:pStyle w:val="ListParagraph"/>
        <w:numPr>
          <w:ilvl w:val="0"/>
          <w:numId w:val="44"/>
        </w:numPr>
      </w:pPr>
      <w:r>
        <w:lastRenderedPageBreak/>
        <w:t xml:space="preserve">Confirm that </w:t>
      </w:r>
      <w:r w:rsidRPr="00E87A52">
        <w:rPr>
          <w:b/>
        </w:rPr>
        <w:t>Pivot Record</w:t>
      </w:r>
      <w:r>
        <w:t xml:space="preserve"> is selected for the </w:t>
      </w:r>
      <w:r w:rsidRPr="00E87A52">
        <w:rPr>
          <w:b/>
        </w:rPr>
        <w:t>Survivorship Rule</w:t>
      </w:r>
      <w:r>
        <w:t xml:space="preserve">. When you select this option, the pivot record for each cluster is picked for the output from a cluster. The other options for the Survivorship Rule are: </w:t>
      </w:r>
    </w:p>
    <w:p w:rsidR="00F02323" w:rsidRDefault="00F02323" w:rsidP="00F02323">
      <w:pPr>
        <w:pStyle w:val="ListParagraph"/>
        <w:numPr>
          <w:ilvl w:val="1"/>
          <w:numId w:val="44"/>
        </w:numPr>
      </w:pPr>
      <w:r w:rsidRPr="00CA5766">
        <w:rPr>
          <w:b/>
        </w:rPr>
        <w:t>Most complete record</w:t>
      </w:r>
      <w:r>
        <w:t xml:space="preserve">: Survivor record is the one with the largest number of populated fields. </w:t>
      </w:r>
    </w:p>
    <w:p w:rsidR="00F02323" w:rsidRDefault="00F02323" w:rsidP="00F02323">
      <w:pPr>
        <w:pStyle w:val="ListParagraph"/>
        <w:numPr>
          <w:ilvl w:val="1"/>
          <w:numId w:val="44"/>
        </w:numPr>
      </w:pPr>
      <w:r w:rsidRPr="00CA5766">
        <w:rPr>
          <w:b/>
        </w:rPr>
        <w:t>Longest record</w:t>
      </w:r>
      <w:r>
        <w:t xml:space="preserve">: Survivor record is the one with the largest number of terms in source fields. </w:t>
      </w:r>
    </w:p>
    <w:p w:rsidR="00F02323" w:rsidRDefault="00F02323" w:rsidP="00F02323">
      <w:pPr>
        <w:pStyle w:val="ListParagraph"/>
        <w:numPr>
          <w:ilvl w:val="1"/>
          <w:numId w:val="44"/>
        </w:numPr>
      </w:pPr>
      <w:r w:rsidRPr="00CA5766">
        <w:rPr>
          <w:b/>
        </w:rPr>
        <w:t>Most complete and longest record</w:t>
      </w:r>
      <w:r>
        <w:t xml:space="preserve">: Survivor record is the one with the largest number of populated fields, and has the largest number of terms in each field. </w:t>
      </w:r>
    </w:p>
    <w:p w:rsidR="00F02323" w:rsidRDefault="00F02323" w:rsidP="00F02323">
      <w:pPr>
        <w:pStyle w:val="ListParagraph"/>
        <w:ind w:left="360"/>
      </w:pPr>
      <w:r>
        <w:rPr>
          <w:noProof/>
        </w:rPr>
        <w:drawing>
          <wp:inline distT="0" distB="0" distL="0" distR="0" wp14:anchorId="4C9E4911" wp14:editId="6F65E146">
            <wp:extent cx="5756856" cy="3564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Matched Data.png"/>
                    <pic:cNvPicPr/>
                  </pic:nvPicPr>
                  <pic:blipFill>
                    <a:blip r:embed="rId103">
                      <a:extLst>
                        <a:ext uri="{28A0092B-C50C-407E-A947-70E740481C1C}">
                          <a14:useLocalDpi xmlns:a14="http://schemas.microsoft.com/office/drawing/2010/main" val="0"/>
                        </a:ext>
                      </a:extLst>
                    </a:blip>
                    <a:stretch>
                      <a:fillRect/>
                    </a:stretch>
                  </pic:blipFill>
                  <pic:spPr>
                    <a:xfrm>
                      <a:off x="0" y="0"/>
                      <a:ext cx="5756856" cy="3564255"/>
                    </a:xfrm>
                    <a:prstGeom prst="rect">
                      <a:avLst/>
                    </a:prstGeom>
                  </pic:spPr>
                </pic:pic>
              </a:graphicData>
            </a:graphic>
          </wp:inline>
        </w:drawing>
      </w:r>
    </w:p>
    <w:p w:rsidR="00F02323" w:rsidRDefault="00F02323" w:rsidP="00F02323">
      <w:pPr>
        <w:pStyle w:val="ListParagraph"/>
        <w:numPr>
          <w:ilvl w:val="0"/>
          <w:numId w:val="44"/>
        </w:numPr>
      </w:pPr>
      <w:r>
        <w:t xml:space="preserve">Click </w:t>
      </w:r>
      <w:r w:rsidRPr="00E87A52">
        <w:rPr>
          <w:b/>
        </w:rPr>
        <w:t>Export</w:t>
      </w:r>
      <w:r>
        <w:t xml:space="preserve"> to export the results to excel file. </w:t>
      </w:r>
    </w:p>
    <w:p w:rsidR="00F02323" w:rsidRDefault="00F02323" w:rsidP="00F02323">
      <w:pPr>
        <w:pStyle w:val="ListParagraph"/>
        <w:numPr>
          <w:ilvl w:val="0"/>
          <w:numId w:val="44"/>
        </w:numPr>
      </w:pPr>
      <w:r>
        <w:t xml:space="preserve">Click </w:t>
      </w:r>
      <w:r w:rsidRPr="00E87A52">
        <w:rPr>
          <w:b/>
        </w:rPr>
        <w:t>Close</w:t>
      </w:r>
      <w:r>
        <w:t xml:space="preserve"> to close the </w:t>
      </w:r>
      <w:r w:rsidRPr="005E176D">
        <w:rPr>
          <w:b/>
        </w:rPr>
        <w:t>Matching Export</w:t>
      </w:r>
      <w:r>
        <w:t xml:space="preserve"> dialog box. </w:t>
      </w:r>
    </w:p>
    <w:p w:rsidR="00F02323" w:rsidRDefault="00F02323" w:rsidP="00F02323">
      <w:pPr>
        <w:pStyle w:val="ListParagraph"/>
        <w:numPr>
          <w:ilvl w:val="0"/>
          <w:numId w:val="44"/>
        </w:numPr>
      </w:pPr>
      <w:r>
        <w:t xml:space="preserve">Click </w:t>
      </w:r>
      <w:r w:rsidRPr="00E87A52">
        <w:rPr>
          <w:b/>
        </w:rPr>
        <w:t>Finish</w:t>
      </w:r>
      <w:r>
        <w:t xml:space="preserve"> to finish the matching activity.</w:t>
      </w:r>
    </w:p>
    <w:p w:rsidR="00F02323" w:rsidRDefault="00F02323" w:rsidP="00F02323">
      <w:pPr>
        <w:pStyle w:val="ListParagraph"/>
        <w:numPr>
          <w:ilvl w:val="0"/>
          <w:numId w:val="44"/>
        </w:numPr>
      </w:pPr>
      <w:r>
        <w:t xml:space="preserve">Open the </w:t>
      </w:r>
      <w:r w:rsidRPr="005E176D">
        <w:rPr>
          <w:b/>
        </w:rPr>
        <w:t>Cleansed and Matched Suppliers.xlsx</w:t>
      </w:r>
      <w:r>
        <w:t xml:space="preserve"> file and confirm that you do not see any duplicates (</w:t>
      </w:r>
      <w:proofErr w:type="spellStart"/>
      <w:r>
        <w:t>SupplierID</w:t>
      </w:r>
      <w:proofErr w:type="spellEnd"/>
      <w:r>
        <w:t xml:space="preserve">). </w:t>
      </w:r>
    </w:p>
    <w:p w:rsidR="00F02323" w:rsidRDefault="00F02323" w:rsidP="00F02323">
      <w:pPr>
        <w:pStyle w:val="ListParagraph"/>
        <w:ind w:left="360"/>
      </w:pPr>
    </w:p>
    <w:p w:rsidR="00F02323" w:rsidRDefault="00F02323" w:rsidP="00F02323">
      <w:pPr>
        <w:pStyle w:val="ListParagraph"/>
        <w:ind w:left="360"/>
      </w:pPr>
      <w:r>
        <w:t xml:space="preserve">Now, we have supplier data that has been cleansed and matched to remove duplicates. </w:t>
      </w:r>
    </w:p>
    <w:p w:rsidR="00F02323" w:rsidRDefault="00F02323" w:rsidP="00F02323">
      <w:pPr>
        <w:pStyle w:val="Heading2"/>
      </w:pPr>
      <w:bookmarkStart w:id="35" w:name="_Lesson_4:_Storing"/>
      <w:bookmarkStart w:id="36" w:name="_Toc338958154"/>
      <w:bookmarkEnd w:id="35"/>
      <w:r>
        <w:t>Lesson 4: Storing Supplier Data in MDS</w:t>
      </w:r>
      <w:bookmarkEnd w:id="36"/>
    </w:p>
    <w:p w:rsidR="00F02323" w:rsidRDefault="00F02323" w:rsidP="00F02323">
      <w:r>
        <w:t xml:space="preserve">Master Data Services (MDS) is the SQL Server solution for master data management. Master data management (MDM) describes the efforts made by an organization to discover and define non-transactional lists of data. </w:t>
      </w:r>
    </w:p>
    <w:p w:rsidR="00F02323" w:rsidRDefault="00F02323" w:rsidP="00F02323">
      <w:r>
        <w:t xml:space="preserve">Models are the highest level of organization in Master Data Services and organize the structure of your master data. Your MDS implementation can have one or many models where each model groups similar kinds of data. In general, master data can be categorized in one of four ways: people, place, things, or </w:t>
      </w:r>
      <w:r>
        <w:lastRenderedPageBreak/>
        <w:t xml:space="preserve">concepts. For example, you can create a Product model to contain product-related data or Customer model to contain customer-related data. See </w:t>
      </w:r>
      <w:hyperlink r:id="rId104" w:tgtFrame="_blank" w:history="1">
        <w:r w:rsidRPr="0018287D">
          <w:rPr>
            <w:rStyle w:val="Hyperlink"/>
          </w:rPr>
          <w:t>Models (Master Data Services)</w:t>
        </w:r>
      </w:hyperlink>
      <w:r>
        <w:t xml:space="preserve"> for more details. </w:t>
      </w:r>
    </w:p>
    <w:p w:rsidR="00F02323" w:rsidRDefault="00F02323" w:rsidP="00F02323">
      <w:r>
        <w:t xml:space="preserve">A model can contain one or more entities. Each entity has attributes (columns) and members (rows). Each row contains the master data. In this lesson, you will create a Suppliers model with two entities named Supplier and State. The Supplier entity will have the following attributes: Code, Name, Contact First Name, Contact Last Name, Contact Email Address, Address Line, City, State, Zip, and Country. See </w:t>
      </w:r>
      <w:hyperlink r:id="rId105" w:tgtFrame="_blank" w:history="1">
        <w:r w:rsidRPr="00707598">
          <w:rPr>
            <w:rStyle w:val="Hyperlink"/>
          </w:rPr>
          <w:t>Attributes (Master Data Services)</w:t>
        </w:r>
      </w:hyperlink>
      <w:r>
        <w:t xml:space="preserve"> for more details about attributes in general. The Code and Name attributes correspond to the </w:t>
      </w:r>
      <w:proofErr w:type="spellStart"/>
      <w:r>
        <w:t>SupplierID</w:t>
      </w:r>
      <w:proofErr w:type="spellEnd"/>
      <w:r>
        <w:t xml:space="preserve"> and Supplier Name columns in the Cleansed and Matched Suppliers Excel file. </w:t>
      </w:r>
    </w:p>
    <w:p w:rsidR="00F02323" w:rsidRDefault="00F02323" w:rsidP="00F02323">
      <w:r>
        <w:t xml:space="preserve">A domain based attribute is an attribute with values that are populated by members of another entity. Domain-based attributes prevent users from entering attribute values that are not valid. An attribute values can be selected only from the drop-down list that is populated by another entity. In this tutorial, the State attribute of the Supplier entity is a domain based attribute with values from the State entity. You can only change the value of the State attribute of the Supplier entity to one of the values in the State entity. See </w:t>
      </w:r>
      <w:hyperlink r:id="rId106" w:tgtFrame="_blank" w:history="1">
        <w:r w:rsidRPr="00707598">
          <w:rPr>
            <w:rStyle w:val="Hyperlink"/>
          </w:rPr>
          <w:t>Domain-Based Attributes</w:t>
        </w:r>
      </w:hyperlink>
      <w:r>
        <w:t xml:space="preserve"> for more details. </w:t>
      </w:r>
    </w:p>
    <w:p w:rsidR="00F02323" w:rsidRDefault="00F02323" w:rsidP="00F02323">
      <w:r>
        <w:t xml:space="preserve">A derived hierarchy in MDS is derived from the domain-based attribute relationship in the model. In this tutorial, you will create a derived hierarchy between the Supplier entity and the State entity. After you create the derived hierarchy, you will see a list of states in the Browser of Master Data Manager. When you click on a state in the list, you will see the suppliers in that state in the right pane. You will be creating a derived hierarchy later based on this relationship. See </w:t>
      </w:r>
      <w:hyperlink r:id="rId107" w:tgtFrame="_blank" w:history="1">
        <w:r>
          <w:rPr>
            <w:rStyle w:val="Hyperlink"/>
          </w:rPr>
          <w:t>Derived Hierarchies</w:t>
        </w:r>
      </w:hyperlink>
      <w:r>
        <w:t xml:space="preserve"> for more details. </w:t>
      </w:r>
    </w:p>
    <w:p w:rsidR="00F02323" w:rsidRDefault="00F02323" w:rsidP="00F02323">
      <w:r>
        <w:t xml:space="preserve">You built a knowledge base in DQS and used it to cleanse and match supplier data and stored the results in the Cleansed and Matched Supplier Data.xls file. In this lesson, you will upload the cleansed and matched data into MDS. Note that DQS only contains knowledge about the data (metadata) whereas MDS stores the data itself (master set). For example: DQS may have knowledge about several suppliers but MDS only maintains the suppliers that a company uses. </w:t>
      </w:r>
    </w:p>
    <w:p w:rsidR="00F02323" w:rsidRDefault="00F02323" w:rsidP="00F02323">
      <w:r>
        <w:t xml:space="preserve">In this lesson, you will perform the following tasks: </w:t>
      </w:r>
    </w:p>
    <w:p w:rsidR="00F02323" w:rsidRDefault="00F02323" w:rsidP="00F02323">
      <w:pPr>
        <w:pStyle w:val="ListParagraph"/>
        <w:numPr>
          <w:ilvl w:val="0"/>
          <w:numId w:val="39"/>
        </w:numPr>
      </w:pPr>
      <w:r>
        <w:t xml:space="preserve">Create the </w:t>
      </w:r>
      <w:r w:rsidRPr="00417CCD">
        <w:rPr>
          <w:b/>
        </w:rPr>
        <w:t>Suppliers</w:t>
      </w:r>
      <w:r>
        <w:t xml:space="preserve"> model in </w:t>
      </w:r>
      <w:r w:rsidRPr="00417CCD">
        <w:rPr>
          <w:b/>
        </w:rPr>
        <w:t>MDS</w:t>
      </w:r>
      <w:r>
        <w:t xml:space="preserve"> by using the </w:t>
      </w:r>
      <w:r w:rsidRPr="00417CCD">
        <w:rPr>
          <w:b/>
        </w:rPr>
        <w:t>Master Data Manager</w:t>
      </w:r>
      <w:r>
        <w:rPr>
          <w:b/>
        </w:rPr>
        <w:t xml:space="preserve"> Web Application</w:t>
      </w:r>
      <w:r>
        <w:t xml:space="preserve">.  </w:t>
      </w:r>
    </w:p>
    <w:p w:rsidR="00F02323" w:rsidRDefault="00F02323" w:rsidP="00F02323">
      <w:pPr>
        <w:pStyle w:val="ListParagraph"/>
        <w:numPr>
          <w:ilvl w:val="0"/>
          <w:numId w:val="39"/>
        </w:numPr>
      </w:pPr>
      <w:r>
        <w:t xml:space="preserve">Open </w:t>
      </w:r>
      <w:r w:rsidRPr="00707598">
        <w:rPr>
          <w:b/>
        </w:rPr>
        <w:t>Cleansed and Matched Supplier Data.xls</w:t>
      </w:r>
      <w:r>
        <w:t xml:space="preserve"> in Excel and use the </w:t>
      </w:r>
      <w:r w:rsidRPr="00F4507E">
        <w:rPr>
          <w:b/>
        </w:rPr>
        <w:t>MDS Add-in for Excel</w:t>
      </w:r>
      <w:r>
        <w:t xml:space="preserve"> to create an entity named </w:t>
      </w:r>
      <w:r w:rsidRPr="00707598">
        <w:rPr>
          <w:b/>
        </w:rPr>
        <w:t>Supplier</w:t>
      </w:r>
      <w:r>
        <w:t xml:space="preserve"> and upload the data to MDS. </w:t>
      </w:r>
    </w:p>
    <w:p w:rsidR="00F02323" w:rsidRDefault="00F02323" w:rsidP="00F02323">
      <w:pPr>
        <w:pStyle w:val="ListParagraph"/>
        <w:numPr>
          <w:ilvl w:val="0"/>
          <w:numId w:val="39"/>
        </w:numPr>
      </w:pPr>
      <w:r>
        <w:t xml:space="preserve">Verify that the data is created in MDS by using the </w:t>
      </w:r>
      <w:r w:rsidRPr="006D0AA0">
        <w:rPr>
          <w:b/>
        </w:rPr>
        <w:t>Master Data Manager</w:t>
      </w:r>
      <w:r>
        <w:t xml:space="preserve">. </w:t>
      </w:r>
    </w:p>
    <w:p w:rsidR="00F02323" w:rsidRDefault="00F02323" w:rsidP="00F02323">
      <w:pPr>
        <w:pStyle w:val="ListParagraph"/>
        <w:numPr>
          <w:ilvl w:val="0"/>
          <w:numId w:val="39"/>
        </w:numPr>
      </w:pPr>
      <w:r>
        <w:t xml:space="preserve">Create a new entity named </w:t>
      </w:r>
      <w:r w:rsidRPr="005E789D">
        <w:rPr>
          <w:b/>
        </w:rPr>
        <w:t>State</w:t>
      </w:r>
      <w:r>
        <w:t xml:space="preserve"> and update the </w:t>
      </w:r>
      <w:r w:rsidRPr="005E789D">
        <w:rPr>
          <w:b/>
        </w:rPr>
        <w:t>State</w:t>
      </w:r>
      <w:r>
        <w:t xml:space="preserve"> attribute of </w:t>
      </w:r>
      <w:r w:rsidRPr="005E789D">
        <w:rPr>
          <w:b/>
        </w:rPr>
        <w:t>Supplier</w:t>
      </w:r>
      <w:r>
        <w:t xml:space="preserve"> entity to be a domain-based attribute depending on the </w:t>
      </w:r>
      <w:r w:rsidRPr="00F4507E">
        <w:rPr>
          <w:b/>
        </w:rPr>
        <w:t>State</w:t>
      </w:r>
      <w:r>
        <w:t xml:space="preserve"> entity. You will do this all using the </w:t>
      </w:r>
      <w:r w:rsidRPr="006D0AA0">
        <w:rPr>
          <w:b/>
        </w:rPr>
        <w:t>MDS Add-in</w:t>
      </w:r>
      <w:r>
        <w:rPr>
          <w:b/>
        </w:rPr>
        <w:t xml:space="preserve"> for Excel</w:t>
      </w:r>
      <w:r>
        <w:t>.</w:t>
      </w:r>
    </w:p>
    <w:p w:rsidR="00F02323" w:rsidRDefault="00F02323" w:rsidP="00F02323">
      <w:pPr>
        <w:pStyle w:val="ListParagraph"/>
        <w:numPr>
          <w:ilvl w:val="0"/>
          <w:numId w:val="39"/>
        </w:numPr>
      </w:pPr>
      <w:r>
        <w:t xml:space="preserve">Verify that the domain based attribute is created by using </w:t>
      </w:r>
      <w:r w:rsidRPr="006D0AA0">
        <w:rPr>
          <w:b/>
        </w:rPr>
        <w:t>Master Data</w:t>
      </w:r>
      <w:r>
        <w:t xml:space="preserve"> </w:t>
      </w:r>
      <w:r w:rsidRPr="006D0AA0">
        <w:rPr>
          <w:b/>
        </w:rPr>
        <w:t>Manager</w:t>
      </w:r>
      <w:r>
        <w:t xml:space="preserve"> and update the values for the </w:t>
      </w:r>
      <w:r w:rsidRPr="006D0AA0">
        <w:rPr>
          <w:b/>
        </w:rPr>
        <w:t>Name</w:t>
      </w:r>
      <w:r>
        <w:t xml:space="preserve"> attribute of the </w:t>
      </w:r>
      <w:r w:rsidRPr="006D0AA0">
        <w:rPr>
          <w:b/>
        </w:rPr>
        <w:t>State</w:t>
      </w:r>
      <w:r>
        <w:t xml:space="preserve"> entity. </w:t>
      </w:r>
    </w:p>
    <w:p w:rsidR="00F02323" w:rsidRDefault="00F02323" w:rsidP="00F02323">
      <w:pPr>
        <w:pStyle w:val="ListParagraph"/>
        <w:numPr>
          <w:ilvl w:val="0"/>
          <w:numId w:val="39"/>
        </w:numPr>
      </w:pPr>
      <w:r>
        <w:t xml:space="preserve">View the updates you made using </w:t>
      </w:r>
      <w:r w:rsidRPr="006D0AA0">
        <w:rPr>
          <w:b/>
        </w:rPr>
        <w:t>Master Data Manager</w:t>
      </w:r>
      <w:r>
        <w:t xml:space="preserve"> in </w:t>
      </w:r>
      <w:r w:rsidRPr="006D0AA0">
        <w:rPr>
          <w:b/>
        </w:rPr>
        <w:t>Excel</w:t>
      </w:r>
      <w:r>
        <w:t xml:space="preserve">. </w:t>
      </w:r>
    </w:p>
    <w:p w:rsidR="00F02323" w:rsidRDefault="00F02323" w:rsidP="00F02323">
      <w:pPr>
        <w:pStyle w:val="ListParagraph"/>
        <w:numPr>
          <w:ilvl w:val="0"/>
          <w:numId w:val="39"/>
        </w:numPr>
      </w:pPr>
      <w:r>
        <w:t xml:space="preserve">Load values from the </w:t>
      </w:r>
      <w:r w:rsidRPr="006D0AA0">
        <w:rPr>
          <w:b/>
        </w:rPr>
        <w:t>State</w:t>
      </w:r>
      <w:r>
        <w:t xml:space="preserve"> entity into </w:t>
      </w:r>
      <w:r w:rsidRPr="006D0AA0">
        <w:rPr>
          <w:b/>
        </w:rPr>
        <w:t>Excel</w:t>
      </w:r>
      <w:r>
        <w:t xml:space="preserve"> and add a new value, and verify the addition by using </w:t>
      </w:r>
      <w:r w:rsidRPr="006D0AA0">
        <w:rPr>
          <w:b/>
        </w:rPr>
        <w:t>Master Data Manager</w:t>
      </w:r>
      <w:r>
        <w:t xml:space="preserve">. </w:t>
      </w:r>
    </w:p>
    <w:p w:rsidR="00F02323" w:rsidRDefault="00F02323" w:rsidP="00F02323">
      <w:pPr>
        <w:pStyle w:val="ListParagraph"/>
        <w:numPr>
          <w:ilvl w:val="0"/>
          <w:numId w:val="39"/>
        </w:numPr>
      </w:pPr>
      <w:r>
        <w:lastRenderedPageBreak/>
        <w:t xml:space="preserve">Create and use a derived hierarchy using the domain-based attribute relationship between the </w:t>
      </w:r>
      <w:r w:rsidRPr="006D0AA0">
        <w:rPr>
          <w:b/>
        </w:rPr>
        <w:t>Supplier</w:t>
      </w:r>
      <w:r>
        <w:t xml:space="preserve"> entity and the </w:t>
      </w:r>
      <w:r w:rsidRPr="006D0AA0">
        <w:rPr>
          <w:b/>
        </w:rPr>
        <w:t>State</w:t>
      </w:r>
      <w:r>
        <w:t xml:space="preserve"> entity (the State attribute of the Supplier entity is of type State entity) by using </w:t>
      </w:r>
      <w:r w:rsidRPr="006D0AA0">
        <w:rPr>
          <w:b/>
        </w:rPr>
        <w:t>Master Data Manager</w:t>
      </w:r>
      <w:r>
        <w:t>.</w:t>
      </w:r>
    </w:p>
    <w:p w:rsidR="00F02323" w:rsidRDefault="00F02323" w:rsidP="00F02323">
      <w:pPr>
        <w:pStyle w:val="Heading3"/>
      </w:pPr>
      <w:bookmarkStart w:id="37" w:name="_Toc338958155"/>
      <w:r>
        <w:t>Task 1: Creating Suppliers Model using Master Data Manager</w:t>
      </w:r>
      <w:bookmarkEnd w:id="37"/>
    </w:p>
    <w:p w:rsidR="00F02323" w:rsidRPr="006D0AA0" w:rsidRDefault="00F02323" w:rsidP="00F02323">
      <w:r>
        <w:t xml:space="preserve">In this task, you will create a model named </w:t>
      </w:r>
      <w:r w:rsidRPr="006D0AA0">
        <w:rPr>
          <w:b/>
        </w:rPr>
        <w:t>Suppliers</w:t>
      </w:r>
      <w:r>
        <w:t xml:space="preserve"> in MDS using </w:t>
      </w:r>
      <w:r w:rsidRPr="006D0AA0">
        <w:rPr>
          <w:b/>
        </w:rPr>
        <w:t>Master Data Manager</w:t>
      </w:r>
      <w:r>
        <w:t>.</w:t>
      </w:r>
    </w:p>
    <w:p w:rsidR="00F02323" w:rsidRDefault="00F02323" w:rsidP="00F02323">
      <w:pPr>
        <w:pStyle w:val="ListParagraph"/>
        <w:numPr>
          <w:ilvl w:val="0"/>
          <w:numId w:val="9"/>
        </w:numPr>
      </w:pPr>
      <w:r>
        <w:t xml:space="preserve">Navigate to </w:t>
      </w:r>
      <w:hyperlink r:id="rId108" w:history="1">
        <w:r w:rsidRPr="00FD75F5">
          <w:rPr>
            <w:rStyle w:val="Hyperlink"/>
          </w:rPr>
          <w:t>http://localhost/mds</w:t>
        </w:r>
      </w:hyperlink>
      <w:r>
        <w:t xml:space="preserve"> to launch </w:t>
      </w:r>
      <w:r w:rsidRPr="00064CC1">
        <w:rPr>
          <w:b/>
        </w:rPr>
        <w:t>Master Data Manager</w:t>
      </w:r>
      <w:r>
        <w:t xml:space="preserve">. Replace the URL if you have configured Web Application with a different name or on a different a Web site. </w:t>
      </w:r>
    </w:p>
    <w:p w:rsidR="00F02323" w:rsidRDefault="00F02323" w:rsidP="00F02323">
      <w:pPr>
        <w:pStyle w:val="ListParagraph"/>
        <w:ind w:left="360"/>
      </w:pPr>
      <w:r>
        <w:rPr>
          <w:noProof/>
        </w:rPr>
        <w:drawing>
          <wp:inline distT="0" distB="0" distL="0" distR="0" wp14:anchorId="32801AF0" wp14:editId="7796413A">
            <wp:extent cx="5801932" cy="560768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ata Manager - Main Page - Sys Admin.png"/>
                    <pic:cNvPicPr/>
                  </pic:nvPicPr>
                  <pic:blipFill>
                    <a:blip r:embed="rId109">
                      <a:extLst>
                        <a:ext uri="{28A0092B-C50C-407E-A947-70E740481C1C}">
                          <a14:useLocalDpi xmlns:a14="http://schemas.microsoft.com/office/drawing/2010/main" val="0"/>
                        </a:ext>
                      </a:extLst>
                    </a:blip>
                    <a:stretch>
                      <a:fillRect/>
                    </a:stretch>
                  </pic:blipFill>
                  <pic:spPr>
                    <a:xfrm>
                      <a:off x="0" y="0"/>
                      <a:ext cx="5801932" cy="5607685"/>
                    </a:xfrm>
                    <a:prstGeom prst="rect">
                      <a:avLst/>
                    </a:prstGeom>
                  </pic:spPr>
                </pic:pic>
              </a:graphicData>
            </a:graphic>
          </wp:inline>
        </w:drawing>
      </w:r>
    </w:p>
    <w:p w:rsidR="00F02323" w:rsidRDefault="00F02323" w:rsidP="00F02323">
      <w:pPr>
        <w:pStyle w:val="ListParagraph"/>
        <w:numPr>
          <w:ilvl w:val="0"/>
          <w:numId w:val="9"/>
        </w:numPr>
      </w:pPr>
      <w:r>
        <w:t xml:space="preserve">Click </w:t>
      </w:r>
      <w:r w:rsidRPr="00CD3FED">
        <w:rPr>
          <w:b/>
        </w:rPr>
        <w:t>System Administration</w:t>
      </w:r>
      <w:r>
        <w:t xml:space="preserve"> in the </w:t>
      </w:r>
      <w:r w:rsidRPr="00CD3FED">
        <w:rPr>
          <w:b/>
        </w:rPr>
        <w:t>Administrative Tasks</w:t>
      </w:r>
      <w:r>
        <w:rPr>
          <w:b/>
        </w:rPr>
        <w:t xml:space="preserve"> </w:t>
      </w:r>
      <w:r w:rsidRPr="00076419">
        <w:t>section</w:t>
      </w:r>
      <w:r>
        <w:t xml:space="preserve">. </w:t>
      </w:r>
    </w:p>
    <w:p w:rsidR="00F02323" w:rsidRDefault="00F02323" w:rsidP="00F02323">
      <w:pPr>
        <w:pStyle w:val="ListParagraph"/>
        <w:numPr>
          <w:ilvl w:val="0"/>
          <w:numId w:val="9"/>
        </w:numPr>
      </w:pPr>
      <w:r>
        <w:t xml:space="preserve">If you do not see the </w:t>
      </w:r>
      <w:r w:rsidRPr="00CD3FED">
        <w:rPr>
          <w:b/>
        </w:rPr>
        <w:t>Add Model</w:t>
      </w:r>
      <w:r>
        <w:t xml:space="preserve"> page, hover mouse over </w:t>
      </w:r>
      <w:r w:rsidRPr="00064CC1">
        <w:rPr>
          <w:b/>
        </w:rPr>
        <w:t>Manage</w:t>
      </w:r>
      <w:r>
        <w:t xml:space="preserve"> on the menu bar, click </w:t>
      </w:r>
      <w:r w:rsidRPr="00064CC1">
        <w:rPr>
          <w:b/>
        </w:rPr>
        <w:t>Models</w:t>
      </w:r>
      <w:r>
        <w:t xml:space="preserve"> and then click </w:t>
      </w:r>
      <w:r w:rsidRPr="00064CC1">
        <w:rPr>
          <w:b/>
        </w:rPr>
        <w:t>Add Model (+)</w:t>
      </w:r>
      <w:r>
        <w:t xml:space="preserve"> toolbar button to create a new model.</w:t>
      </w:r>
    </w:p>
    <w:p w:rsidR="00F02323" w:rsidRDefault="00F02323" w:rsidP="00F02323">
      <w:pPr>
        <w:pStyle w:val="ListParagraph"/>
        <w:ind w:left="360"/>
      </w:pPr>
      <w:r>
        <w:rPr>
          <w:noProof/>
        </w:rPr>
        <w:lastRenderedPageBreak/>
        <w:drawing>
          <wp:inline distT="0" distB="0" distL="0" distR="0" wp14:anchorId="5A513851" wp14:editId="78EA6B24">
            <wp:extent cx="3381847" cy="13717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ata Manger - Manage Models.png"/>
                    <pic:cNvPicPr/>
                  </pic:nvPicPr>
                  <pic:blipFill>
                    <a:blip r:embed="rId110">
                      <a:extLst>
                        <a:ext uri="{28A0092B-C50C-407E-A947-70E740481C1C}">
                          <a14:useLocalDpi xmlns:a14="http://schemas.microsoft.com/office/drawing/2010/main" val="0"/>
                        </a:ext>
                      </a:extLst>
                    </a:blip>
                    <a:stretch>
                      <a:fillRect/>
                    </a:stretch>
                  </pic:blipFill>
                  <pic:spPr>
                    <a:xfrm>
                      <a:off x="0" y="0"/>
                      <a:ext cx="3381847" cy="1371792"/>
                    </a:xfrm>
                    <a:prstGeom prst="rect">
                      <a:avLst/>
                    </a:prstGeom>
                  </pic:spPr>
                </pic:pic>
              </a:graphicData>
            </a:graphic>
          </wp:inline>
        </w:drawing>
      </w:r>
    </w:p>
    <w:p w:rsidR="00F02323" w:rsidRDefault="00F02323" w:rsidP="00F02323">
      <w:pPr>
        <w:pStyle w:val="ListParagraph"/>
        <w:ind w:left="360"/>
      </w:pPr>
      <w:r>
        <w:rPr>
          <w:noProof/>
        </w:rPr>
        <w:drawing>
          <wp:inline distT="0" distB="0" distL="0" distR="0" wp14:anchorId="541D3D9C" wp14:editId="00D17B7E">
            <wp:extent cx="3315163" cy="2029108"/>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omain Manager - New Model Button.png"/>
                    <pic:cNvPicPr/>
                  </pic:nvPicPr>
                  <pic:blipFill>
                    <a:blip r:embed="rId111">
                      <a:extLst>
                        <a:ext uri="{28A0092B-C50C-407E-A947-70E740481C1C}">
                          <a14:useLocalDpi xmlns:a14="http://schemas.microsoft.com/office/drawing/2010/main" val="0"/>
                        </a:ext>
                      </a:extLst>
                    </a:blip>
                    <a:stretch>
                      <a:fillRect/>
                    </a:stretch>
                  </pic:blipFill>
                  <pic:spPr>
                    <a:xfrm>
                      <a:off x="0" y="0"/>
                      <a:ext cx="3315163" cy="2029108"/>
                    </a:xfrm>
                    <a:prstGeom prst="rect">
                      <a:avLst/>
                    </a:prstGeom>
                  </pic:spPr>
                </pic:pic>
              </a:graphicData>
            </a:graphic>
          </wp:inline>
        </w:drawing>
      </w:r>
    </w:p>
    <w:p w:rsidR="00F02323" w:rsidRDefault="00F02323" w:rsidP="00F02323">
      <w:pPr>
        <w:pStyle w:val="ListParagraph"/>
        <w:numPr>
          <w:ilvl w:val="0"/>
          <w:numId w:val="9"/>
        </w:numPr>
      </w:pPr>
      <w:r>
        <w:t xml:space="preserve">Enter </w:t>
      </w:r>
      <w:r w:rsidRPr="00064CC1">
        <w:rPr>
          <w:b/>
        </w:rPr>
        <w:t>Suppliers</w:t>
      </w:r>
      <w:r>
        <w:t xml:space="preserve"> for </w:t>
      </w:r>
      <w:r w:rsidRPr="00076419">
        <w:rPr>
          <w:b/>
        </w:rPr>
        <w:t>Model name</w:t>
      </w:r>
      <w:r>
        <w:t>.</w:t>
      </w:r>
    </w:p>
    <w:p w:rsidR="00F02323" w:rsidRDefault="00F02323" w:rsidP="00F02323">
      <w:pPr>
        <w:pStyle w:val="ListParagraph"/>
        <w:numPr>
          <w:ilvl w:val="0"/>
          <w:numId w:val="9"/>
        </w:numPr>
      </w:pPr>
      <w:r>
        <w:t xml:space="preserve">Clear </w:t>
      </w:r>
      <w:r w:rsidRPr="00DC4EEE">
        <w:rPr>
          <w:b/>
        </w:rPr>
        <w:t>Create entity with same name as model</w:t>
      </w:r>
      <w:r>
        <w:t xml:space="preserve"> option. We will be creating an entity later using the </w:t>
      </w:r>
      <w:r w:rsidRPr="00A24AED">
        <w:rPr>
          <w:b/>
        </w:rPr>
        <w:t>MDS Add-in</w:t>
      </w:r>
      <w:r>
        <w:rPr>
          <w:b/>
        </w:rPr>
        <w:t xml:space="preserve"> for Excel</w:t>
      </w:r>
      <w:r>
        <w:t>.</w:t>
      </w:r>
    </w:p>
    <w:p w:rsidR="00F02323" w:rsidRDefault="00F02323" w:rsidP="00F02323">
      <w:pPr>
        <w:pStyle w:val="ListParagraph"/>
        <w:ind w:left="360"/>
      </w:pPr>
      <w:r>
        <w:rPr>
          <w:noProof/>
        </w:rPr>
        <w:drawing>
          <wp:inline distT="0" distB="0" distL="0" distR="0" wp14:anchorId="7F7B40E0" wp14:editId="3674C2BE">
            <wp:extent cx="3543795" cy="24768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ata Manager - Add Model Window.png"/>
                    <pic:cNvPicPr/>
                  </pic:nvPicPr>
                  <pic:blipFill>
                    <a:blip r:embed="rId112">
                      <a:extLst>
                        <a:ext uri="{28A0092B-C50C-407E-A947-70E740481C1C}">
                          <a14:useLocalDpi xmlns:a14="http://schemas.microsoft.com/office/drawing/2010/main" val="0"/>
                        </a:ext>
                      </a:extLst>
                    </a:blip>
                    <a:stretch>
                      <a:fillRect/>
                    </a:stretch>
                  </pic:blipFill>
                  <pic:spPr>
                    <a:xfrm>
                      <a:off x="0" y="0"/>
                      <a:ext cx="3543795" cy="2476846"/>
                    </a:xfrm>
                    <a:prstGeom prst="rect">
                      <a:avLst/>
                    </a:prstGeom>
                  </pic:spPr>
                </pic:pic>
              </a:graphicData>
            </a:graphic>
          </wp:inline>
        </w:drawing>
      </w:r>
    </w:p>
    <w:p w:rsidR="00F02323" w:rsidRDefault="00F02323" w:rsidP="00F02323">
      <w:pPr>
        <w:pStyle w:val="ListParagraph"/>
        <w:numPr>
          <w:ilvl w:val="0"/>
          <w:numId w:val="9"/>
        </w:numPr>
      </w:pPr>
      <w:r>
        <w:t xml:space="preserve">Click </w:t>
      </w:r>
      <w:r w:rsidRPr="00DC4EEE">
        <w:rPr>
          <w:b/>
        </w:rPr>
        <w:t>Save</w:t>
      </w:r>
      <w:r>
        <w:rPr>
          <w:b/>
        </w:rPr>
        <w:t xml:space="preserve"> Model</w:t>
      </w:r>
      <w:r>
        <w:t xml:space="preserve"> button on the toolbar. </w:t>
      </w:r>
    </w:p>
    <w:p w:rsidR="00F02323" w:rsidRDefault="00F02323" w:rsidP="00F02323">
      <w:pPr>
        <w:pStyle w:val="Heading3"/>
      </w:pPr>
      <w:bookmarkStart w:id="38" w:name="_Toc338958156"/>
      <w:r>
        <w:t xml:space="preserve">Task 2: Uploading Supplier Data to MDS </w:t>
      </w:r>
      <w:r w:rsidRPr="00456565">
        <w:t>using MDS Add-in for Excel</w:t>
      </w:r>
      <w:bookmarkEnd w:id="38"/>
    </w:p>
    <w:p w:rsidR="00F02323" w:rsidRPr="00A24AED" w:rsidRDefault="00F02323" w:rsidP="00F02323">
      <w:r>
        <w:t xml:space="preserve">In this task, you will publish the cleansed and supplier data to </w:t>
      </w:r>
      <w:r w:rsidRPr="00A24AED">
        <w:rPr>
          <w:b/>
        </w:rPr>
        <w:t>MDS</w:t>
      </w:r>
      <w:r>
        <w:t xml:space="preserve"> using the </w:t>
      </w:r>
      <w:r w:rsidRPr="00A24AED">
        <w:rPr>
          <w:b/>
        </w:rPr>
        <w:t>MDS Add-in</w:t>
      </w:r>
      <w:r>
        <w:rPr>
          <w:b/>
        </w:rPr>
        <w:t xml:space="preserve"> for Excel</w:t>
      </w:r>
      <w:r>
        <w:t xml:space="preserve">. You will create an entity named </w:t>
      </w:r>
      <w:r w:rsidRPr="00A24AED">
        <w:rPr>
          <w:b/>
        </w:rPr>
        <w:t>Supplier</w:t>
      </w:r>
      <w:r>
        <w:t xml:space="preserve"> in the </w:t>
      </w:r>
      <w:r w:rsidRPr="00A24AED">
        <w:rPr>
          <w:b/>
        </w:rPr>
        <w:t>Suppliers</w:t>
      </w:r>
      <w:r>
        <w:t xml:space="preserve"> model you created in the previous lesson. The entity will have an attribute for each column in the Excel file. The </w:t>
      </w:r>
      <w:r w:rsidRPr="004C1670">
        <w:rPr>
          <w:b/>
        </w:rPr>
        <w:t>Code</w:t>
      </w:r>
      <w:r>
        <w:t xml:space="preserve"> and </w:t>
      </w:r>
      <w:r w:rsidRPr="004C1670">
        <w:rPr>
          <w:b/>
        </w:rPr>
        <w:t>Name</w:t>
      </w:r>
      <w:r>
        <w:t xml:space="preserve"> attributes of the Supplier entity correspond to the </w:t>
      </w:r>
      <w:proofErr w:type="spellStart"/>
      <w:r w:rsidRPr="004C1670">
        <w:rPr>
          <w:b/>
        </w:rPr>
        <w:t>SupplierID</w:t>
      </w:r>
      <w:proofErr w:type="spellEnd"/>
      <w:r>
        <w:t xml:space="preserve"> and </w:t>
      </w:r>
      <w:r w:rsidRPr="004C1670">
        <w:rPr>
          <w:b/>
        </w:rPr>
        <w:t>Supplier Name</w:t>
      </w:r>
      <w:r>
        <w:t xml:space="preserve"> columns in Excel. </w:t>
      </w:r>
    </w:p>
    <w:p w:rsidR="00F02323" w:rsidRDefault="00F02323" w:rsidP="00F02323">
      <w:pPr>
        <w:pStyle w:val="ListParagraph"/>
        <w:numPr>
          <w:ilvl w:val="0"/>
          <w:numId w:val="10"/>
        </w:numPr>
      </w:pPr>
      <w:r>
        <w:t xml:space="preserve">Open </w:t>
      </w:r>
      <w:r w:rsidRPr="00CD3FED">
        <w:rPr>
          <w:b/>
        </w:rPr>
        <w:t>Cleansed and Matched Suppliers</w:t>
      </w:r>
      <w:r>
        <w:rPr>
          <w:b/>
        </w:rPr>
        <w:t>.xls</w:t>
      </w:r>
      <w:r>
        <w:t xml:space="preserve"> in </w:t>
      </w:r>
      <w:r w:rsidRPr="003D2F20">
        <w:rPr>
          <w:b/>
        </w:rPr>
        <w:t>EXCEL</w:t>
      </w:r>
      <w:r>
        <w:t xml:space="preserve">. </w:t>
      </w:r>
    </w:p>
    <w:p w:rsidR="00F02323" w:rsidRDefault="00F02323" w:rsidP="00F02323">
      <w:pPr>
        <w:pStyle w:val="ListParagraph"/>
        <w:numPr>
          <w:ilvl w:val="0"/>
          <w:numId w:val="10"/>
        </w:numPr>
      </w:pPr>
      <w:r>
        <w:lastRenderedPageBreak/>
        <w:t xml:space="preserve">Press </w:t>
      </w:r>
      <w:r w:rsidRPr="00596BAE">
        <w:rPr>
          <w:b/>
        </w:rPr>
        <w:t>CTRL+A</w:t>
      </w:r>
      <w:r>
        <w:t xml:space="preserve"> to select entire data. It is </w:t>
      </w:r>
      <w:r w:rsidRPr="003D2F20">
        <w:rPr>
          <w:b/>
        </w:rPr>
        <w:t>important</w:t>
      </w:r>
      <w:r>
        <w:t xml:space="preserve"> that you select the entire data in the spreadsheet. </w:t>
      </w:r>
    </w:p>
    <w:p w:rsidR="00F02323" w:rsidRDefault="00F02323" w:rsidP="00F02323">
      <w:pPr>
        <w:pStyle w:val="ListParagraph"/>
        <w:numPr>
          <w:ilvl w:val="0"/>
          <w:numId w:val="10"/>
        </w:numPr>
      </w:pPr>
      <w:r>
        <w:t xml:space="preserve">Click </w:t>
      </w:r>
      <w:r w:rsidRPr="00596BAE">
        <w:rPr>
          <w:b/>
        </w:rPr>
        <w:t>Master Data</w:t>
      </w:r>
      <w:r>
        <w:t xml:space="preserve"> on the menu bar.</w:t>
      </w:r>
    </w:p>
    <w:p w:rsidR="00F02323" w:rsidRDefault="00F02323" w:rsidP="00F02323">
      <w:pPr>
        <w:pStyle w:val="ListParagraph"/>
        <w:numPr>
          <w:ilvl w:val="0"/>
          <w:numId w:val="10"/>
        </w:numPr>
      </w:pPr>
      <w:r>
        <w:t xml:space="preserve">Click </w:t>
      </w:r>
      <w:r w:rsidRPr="00596BAE">
        <w:rPr>
          <w:b/>
        </w:rPr>
        <w:t>Create Entity</w:t>
      </w:r>
      <w:r>
        <w:t xml:space="preserve"> button on the ribbon.</w:t>
      </w:r>
    </w:p>
    <w:p w:rsidR="00F02323" w:rsidRDefault="00F02323" w:rsidP="00F02323">
      <w:pPr>
        <w:pStyle w:val="ListParagraph"/>
        <w:ind w:left="360"/>
      </w:pPr>
      <w:r>
        <w:rPr>
          <w:noProof/>
        </w:rPr>
        <w:drawing>
          <wp:inline distT="0" distB="0" distL="0" distR="0" wp14:anchorId="385FD1A9" wp14:editId="4EFB03AE">
            <wp:extent cx="5943600" cy="416560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 Excel Tab.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4165600"/>
                    </a:xfrm>
                    <a:prstGeom prst="rect">
                      <a:avLst/>
                    </a:prstGeom>
                  </pic:spPr>
                </pic:pic>
              </a:graphicData>
            </a:graphic>
          </wp:inline>
        </w:drawing>
      </w:r>
      <w:r>
        <w:t xml:space="preserve"> </w:t>
      </w:r>
    </w:p>
    <w:p w:rsidR="00F02323" w:rsidRDefault="00F02323" w:rsidP="00F02323">
      <w:pPr>
        <w:pStyle w:val="ListParagraph"/>
        <w:numPr>
          <w:ilvl w:val="0"/>
          <w:numId w:val="10"/>
        </w:numPr>
      </w:pPr>
      <w:r>
        <w:t xml:space="preserve">In the </w:t>
      </w:r>
      <w:r w:rsidRPr="00FF2228">
        <w:rPr>
          <w:b/>
        </w:rPr>
        <w:t>Manage Connections</w:t>
      </w:r>
      <w:r>
        <w:t xml:space="preserve"> dialog box, if you do not see the connection to </w:t>
      </w:r>
      <w:r w:rsidRPr="00D82A16">
        <w:rPr>
          <w:b/>
        </w:rPr>
        <w:t>local MDS server</w:t>
      </w:r>
      <w:r>
        <w:t xml:space="preserve"> under </w:t>
      </w:r>
      <w:r w:rsidRPr="00D82A16">
        <w:rPr>
          <w:b/>
        </w:rPr>
        <w:t>Existing connections</w:t>
      </w:r>
      <w:r>
        <w:t>, do the following:</w:t>
      </w:r>
    </w:p>
    <w:p w:rsidR="00F02323" w:rsidRDefault="00F02323" w:rsidP="00F02323">
      <w:pPr>
        <w:pStyle w:val="ListParagraph"/>
        <w:numPr>
          <w:ilvl w:val="1"/>
          <w:numId w:val="10"/>
        </w:numPr>
      </w:pPr>
      <w:r>
        <w:t xml:space="preserve">Select </w:t>
      </w:r>
      <w:r w:rsidRPr="00FF2228">
        <w:rPr>
          <w:b/>
        </w:rPr>
        <w:t>Create a new connection</w:t>
      </w:r>
      <w:r>
        <w:t xml:space="preserve">, and click </w:t>
      </w:r>
      <w:r w:rsidRPr="00FF2228">
        <w:rPr>
          <w:b/>
        </w:rPr>
        <w:t>New</w:t>
      </w:r>
      <w:r>
        <w:t xml:space="preserve"> button.</w:t>
      </w:r>
    </w:p>
    <w:p w:rsidR="00F02323" w:rsidRDefault="00F02323" w:rsidP="00F02323">
      <w:pPr>
        <w:pStyle w:val="ListParagraph"/>
        <w:numPr>
          <w:ilvl w:val="1"/>
          <w:numId w:val="10"/>
        </w:numPr>
      </w:pPr>
      <w:r>
        <w:t xml:space="preserve">In the </w:t>
      </w:r>
      <w:r w:rsidRPr="00FF2228">
        <w:rPr>
          <w:b/>
        </w:rPr>
        <w:t>Add New Connection</w:t>
      </w:r>
      <w:r>
        <w:t xml:space="preserve"> dialog box, type </w:t>
      </w:r>
      <w:r w:rsidRPr="00FF2228">
        <w:rPr>
          <w:b/>
        </w:rPr>
        <w:t>Local MDS Server</w:t>
      </w:r>
      <w:r>
        <w:t xml:space="preserve"> for </w:t>
      </w:r>
      <w:r w:rsidRPr="00FF2228">
        <w:rPr>
          <w:b/>
        </w:rPr>
        <w:t>Description</w:t>
      </w:r>
      <w:r>
        <w:t xml:space="preserve"> and </w:t>
      </w:r>
      <w:r w:rsidRPr="00FF2228">
        <w:rPr>
          <w:b/>
        </w:rPr>
        <w:t>http://localhost/MDS</w:t>
      </w:r>
      <w:r>
        <w:t xml:space="preserve"> for </w:t>
      </w:r>
      <w:r w:rsidRPr="00FF2228">
        <w:rPr>
          <w:b/>
        </w:rPr>
        <w:t>MDS server address</w:t>
      </w:r>
      <w:r>
        <w:t xml:space="preserve">, and click </w:t>
      </w:r>
      <w:r w:rsidRPr="00FF2228">
        <w:rPr>
          <w:b/>
        </w:rPr>
        <w:t xml:space="preserve">OK </w:t>
      </w:r>
      <w:r>
        <w:t xml:space="preserve">to close the dialog box. </w:t>
      </w:r>
    </w:p>
    <w:p w:rsidR="00F02323" w:rsidRDefault="00F02323" w:rsidP="00F02323">
      <w:pPr>
        <w:pStyle w:val="ListParagraph"/>
        <w:numPr>
          <w:ilvl w:val="0"/>
          <w:numId w:val="10"/>
        </w:numPr>
      </w:pPr>
      <w:r>
        <w:t xml:space="preserve">In the </w:t>
      </w:r>
      <w:r w:rsidRPr="00D82A16">
        <w:rPr>
          <w:b/>
        </w:rPr>
        <w:t>Manage Connections</w:t>
      </w:r>
      <w:r>
        <w:t xml:space="preserve"> dialog box, select </w:t>
      </w:r>
      <w:r w:rsidRPr="00596BAE">
        <w:rPr>
          <w:b/>
        </w:rPr>
        <w:t>Local MDS Server</w:t>
      </w:r>
      <w:r>
        <w:t xml:space="preserve"> (</w:t>
      </w:r>
      <w:r w:rsidRPr="00FF2228">
        <w:t>http://localhost/MDS</w:t>
      </w:r>
      <w:r>
        <w:t xml:space="preserve">), click </w:t>
      </w:r>
      <w:r w:rsidRPr="00FF2228">
        <w:rPr>
          <w:b/>
        </w:rPr>
        <w:t>Test</w:t>
      </w:r>
      <w:r>
        <w:t xml:space="preserve"> to test the connection.  Click </w:t>
      </w:r>
      <w:r w:rsidRPr="00FF2228">
        <w:rPr>
          <w:b/>
        </w:rPr>
        <w:t xml:space="preserve">OK </w:t>
      </w:r>
      <w:r>
        <w:t xml:space="preserve">on the message box. </w:t>
      </w:r>
    </w:p>
    <w:p w:rsidR="00F02323" w:rsidRDefault="00F02323" w:rsidP="00F02323">
      <w:pPr>
        <w:pStyle w:val="ListParagraph"/>
        <w:numPr>
          <w:ilvl w:val="0"/>
          <w:numId w:val="10"/>
        </w:numPr>
      </w:pPr>
      <w:r>
        <w:t xml:space="preserve">Click </w:t>
      </w:r>
      <w:r w:rsidRPr="00596BAE">
        <w:rPr>
          <w:b/>
        </w:rPr>
        <w:t>Connect</w:t>
      </w:r>
      <w:r>
        <w:t xml:space="preserve"> to connect to the MDS server.</w:t>
      </w:r>
    </w:p>
    <w:p w:rsidR="00F02323" w:rsidRDefault="00F02323" w:rsidP="00F02323">
      <w:pPr>
        <w:pStyle w:val="ListParagraph"/>
        <w:numPr>
          <w:ilvl w:val="0"/>
          <w:numId w:val="10"/>
        </w:numPr>
      </w:pPr>
      <w:r>
        <w:t xml:space="preserve">In the </w:t>
      </w:r>
      <w:r w:rsidRPr="00596BAE">
        <w:rPr>
          <w:b/>
        </w:rPr>
        <w:t>Create Entity</w:t>
      </w:r>
      <w:r>
        <w:t xml:space="preserve"> dialog box, select </w:t>
      </w:r>
      <w:r w:rsidRPr="00596BAE">
        <w:rPr>
          <w:b/>
        </w:rPr>
        <w:t>Suppliers</w:t>
      </w:r>
      <w:r>
        <w:t xml:space="preserve"> for the </w:t>
      </w:r>
      <w:r w:rsidRPr="00596BAE">
        <w:rPr>
          <w:b/>
        </w:rPr>
        <w:t>Model</w:t>
      </w:r>
      <w:r>
        <w:t xml:space="preserve">. </w:t>
      </w:r>
    </w:p>
    <w:p w:rsidR="00F02323" w:rsidRDefault="00F02323" w:rsidP="00F02323">
      <w:pPr>
        <w:pStyle w:val="ListParagraph"/>
        <w:numPr>
          <w:ilvl w:val="0"/>
          <w:numId w:val="10"/>
        </w:numPr>
      </w:pPr>
      <w:r>
        <w:t xml:space="preserve">Ensure that </w:t>
      </w:r>
      <w:r w:rsidRPr="00276394">
        <w:rPr>
          <w:b/>
        </w:rPr>
        <w:t>VERSION_1</w:t>
      </w:r>
      <w:r>
        <w:t xml:space="preserve"> is selected for </w:t>
      </w:r>
      <w:r w:rsidRPr="00276394">
        <w:rPr>
          <w:b/>
        </w:rPr>
        <w:t>Version</w:t>
      </w:r>
      <w:r>
        <w:t>.</w:t>
      </w:r>
    </w:p>
    <w:p w:rsidR="00F02323" w:rsidRDefault="00F02323" w:rsidP="00F02323">
      <w:pPr>
        <w:pStyle w:val="ListParagraph"/>
        <w:numPr>
          <w:ilvl w:val="0"/>
          <w:numId w:val="10"/>
        </w:numPr>
      </w:pPr>
      <w:r>
        <w:t xml:space="preserve">Enter </w:t>
      </w:r>
      <w:r w:rsidRPr="00596BAE">
        <w:rPr>
          <w:b/>
        </w:rPr>
        <w:t>Supplier</w:t>
      </w:r>
      <w:r>
        <w:t xml:space="preserve"> for </w:t>
      </w:r>
      <w:r w:rsidRPr="004C1670">
        <w:rPr>
          <w:b/>
        </w:rPr>
        <w:t>New</w:t>
      </w:r>
      <w:r>
        <w:t xml:space="preserve"> </w:t>
      </w:r>
      <w:r w:rsidRPr="00596BAE">
        <w:rPr>
          <w:b/>
        </w:rPr>
        <w:t>entity name</w:t>
      </w:r>
      <w:r>
        <w:t xml:space="preserve">. </w:t>
      </w:r>
    </w:p>
    <w:p w:rsidR="00F02323" w:rsidRDefault="00F02323" w:rsidP="00F02323">
      <w:pPr>
        <w:pStyle w:val="ListParagraph"/>
        <w:numPr>
          <w:ilvl w:val="0"/>
          <w:numId w:val="10"/>
        </w:numPr>
      </w:pPr>
      <w:r>
        <w:t xml:space="preserve">Select </w:t>
      </w:r>
      <w:proofErr w:type="spellStart"/>
      <w:r w:rsidRPr="00596BAE">
        <w:rPr>
          <w:b/>
        </w:rPr>
        <w:t>SupplierID</w:t>
      </w:r>
      <w:proofErr w:type="spellEnd"/>
      <w:r>
        <w:t xml:space="preserve"> for </w:t>
      </w:r>
      <w:r w:rsidRPr="00596BAE">
        <w:rPr>
          <w:b/>
        </w:rPr>
        <w:t xml:space="preserve">the column that contains </w:t>
      </w:r>
      <w:r>
        <w:rPr>
          <w:b/>
        </w:rPr>
        <w:t>a unique identifier</w:t>
      </w:r>
      <w:r>
        <w:t xml:space="preserve"> field (you can also generate a code automatically). You are essentially mapping the </w:t>
      </w:r>
      <w:proofErr w:type="spellStart"/>
      <w:r w:rsidRPr="00671B15">
        <w:rPr>
          <w:b/>
        </w:rPr>
        <w:t>SupplierID</w:t>
      </w:r>
      <w:proofErr w:type="spellEnd"/>
      <w:r>
        <w:t xml:space="preserve"> column in </w:t>
      </w:r>
      <w:r w:rsidRPr="00671B15">
        <w:rPr>
          <w:b/>
        </w:rPr>
        <w:t>Excel</w:t>
      </w:r>
      <w:r>
        <w:t xml:space="preserve"> to the </w:t>
      </w:r>
      <w:r w:rsidRPr="00671B15">
        <w:rPr>
          <w:b/>
        </w:rPr>
        <w:t>Code</w:t>
      </w:r>
      <w:r>
        <w:t xml:space="preserve"> attribute of </w:t>
      </w:r>
      <w:r w:rsidRPr="00671B15">
        <w:rPr>
          <w:b/>
        </w:rPr>
        <w:t>Supplier</w:t>
      </w:r>
      <w:r>
        <w:t xml:space="preserve"> entity.</w:t>
      </w:r>
    </w:p>
    <w:p w:rsidR="00F02323" w:rsidRDefault="00F02323" w:rsidP="00F02323">
      <w:pPr>
        <w:pStyle w:val="ListParagraph"/>
        <w:numPr>
          <w:ilvl w:val="0"/>
          <w:numId w:val="10"/>
        </w:numPr>
      </w:pPr>
      <w:r>
        <w:lastRenderedPageBreak/>
        <w:t xml:space="preserve">Select </w:t>
      </w:r>
      <w:r w:rsidRPr="00596BAE">
        <w:rPr>
          <w:b/>
        </w:rPr>
        <w:t>Supplier</w:t>
      </w:r>
      <w:r>
        <w:rPr>
          <w:b/>
        </w:rPr>
        <w:t xml:space="preserve"> </w:t>
      </w:r>
      <w:r w:rsidRPr="00596BAE">
        <w:rPr>
          <w:b/>
        </w:rPr>
        <w:t>Name</w:t>
      </w:r>
      <w:r>
        <w:t xml:space="preserve"> for </w:t>
      </w:r>
      <w:r w:rsidRPr="00596BAE">
        <w:rPr>
          <w:b/>
        </w:rPr>
        <w:t>the</w:t>
      </w:r>
      <w:r>
        <w:t xml:space="preserve"> </w:t>
      </w:r>
      <w:r w:rsidRPr="00596BAE">
        <w:rPr>
          <w:b/>
        </w:rPr>
        <w:t>column that contains names</w:t>
      </w:r>
      <w:r>
        <w:t xml:space="preserve"> field. You are essentially mapping the </w:t>
      </w:r>
      <w:r w:rsidRPr="00671B15">
        <w:rPr>
          <w:b/>
        </w:rPr>
        <w:t>Supplier</w:t>
      </w:r>
      <w:r>
        <w:rPr>
          <w:b/>
        </w:rPr>
        <w:t xml:space="preserve"> </w:t>
      </w:r>
      <w:r w:rsidRPr="00671B15">
        <w:rPr>
          <w:b/>
        </w:rPr>
        <w:t>Name</w:t>
      </w:r>
      <w:r>
        <w:t xml:space="preserve"> column in </w:t>
      </w:r>
      <w:r w:rsidRPr="00671B15">
        <w:rPr>
          <w:b/>
        </w:rPr>
        <w:t>Excel</w:t>
      </w:r>
      <w:r>
        <w:t xml:space="preserve"> to the </w:t>
      </w:r>
      <w:r w:rsidRPr="00671B15">
        <w:rPr>
          <w:b/>
        </w:rPr>
        <w:t>Name</w:t>
      </w:r>
      <w:r>
        <w:t xml:space="preserve"> attribute of the </w:t>
      </w:r>
      <w:r w:rsidRPr="00671B15">
        <w:rPr>
          <w:b/>
        </w:rPr>
        <w:t>Supplier</w:t>
      </w:r>
      <w:r>
        <w:t xml:space="preserve"> entity. The </w:t>
      </w:r>
      <w:r w:rsidRPr="00671B15">
        <w:rPr>
          <w:b/>
        </w:rPr>
        <w:t>Code</w:t>
      </w:r>
      <w:r>
        <w:t xml:space="preserve"> and </w:t>
      </w:r>
      <w:r w:rsidRPr="00671B15">
        <w:rPr>
          <w:b/>
        </w:rPr>
        <w:t>Name</w:t>
      </w:r>
      <w:r>
        <w:t xml:space="preserve"> attributes are mandatory attributes for an entity in MDS.</w:t>
      </w:r>
    </w:p>
    <w:p w:rsidR="00F02323" w:rsidRDefault="00F02323" w:rsidP="00F02323">
      <w:pPr>
        <w:pStyle w:val="ListParagraph"/>
        <w:ind w:left="360"/>
      </w:pPr>
      <w:r>
        <w:rPr>
          <w:noProof/>
        </w:rPr>
        <w:drawing>
          <wp:inline distT="0" distB="0" distL="0" distR="0" wp14:anchorId="0EC90866" wp14:editId="5153F0E5">
            <wp:extent cx="4553586" cy="5210903"/>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Entity from Excel.PNG"/>
                    <pic:cNvPicPr/>
                  </pic:nvPicPr>
                  <pic:blipFill>
                    <a:blip r:embed="rId114">
                      <a:extLst>
                        <a:ext uri="{28A0092B-C50C-407E-A947-70E740481C1C}">
                          <a14:useLocalDpi xmlns:a14="http://schemas.microsoft.com/office/drawing/2010/main" val="0"/>
                        </a:ext>
                      </a:extLst>
                    </a:blip>
                    <a:stretch>
                      <a:fillRect/>
                    </a:stretch>
                  </pic:blipFill>
                  <pic:spPr>
                    <a:xfrm>
                      <a:off x="0" y="0"/>
                      <a:ext cx="4553586" cy="5210903"/>
                    </a:xfrm>
                    <a:prstGeom prst="rect">
                      <a:avLst/>
                    </a:prstGeom>
                  </pic:spPr>
                </pic:pic>
              </a:graphicData>
            </a:graphic>
          </wp:inline>
        </w:drawing>
      </w:r>
    </w:p>
    <w:p w:rsidR="00F02323" w:rsidRDefault="00F02323" w:rsidP="00F02323">
      <w:pPr>
        <w:pStyle w:val="ListParagraph"/>
        <w:numPr>
          <w:ilvl w:val="0"/>
          <w:numId w:val="10"/>
        </w:numPr>
      </w:pPr>
      <w:r>
        <w:t xml:space="preserve">Click </w:t>
      </w:r>
      <w:r w:rsidRPr="00596BAE">
        <w:rPr>
          <w:b/>
        </w:rPr>
        <w:t>OK</w:t>
      </w:r>
      <w:r>
        <w:t xml:space="preserve"> to create the entity on MDS, publish the master data to the entity, and close </w:t>
      </w:r>
      <w:r w:rsidRPr="00596BAE">
        <w:rPr>
          <w:b/>
        </w:rPr>
        <w:t>Create Entity</w:t>
      </w:r>
      <w:r>
        <w:t xml:space="preserve"> dialog box. </w:t>
      </w:r>
    </w:p>
    <w:p w:rsidR="00F02323" w:rsidRDefault="00F02323" w:rsidP="00F02323">
      <w:pPr>
        <w:pStyle w:val="ListParagraph"/>
        <w:numPr>
          <w:ilvl w:val="0"/>
          <w:numId w:val="10"/>
        </w:numPr>
      </w:pPr>
      <w:r>
        <w:t xml:space="preserve">Now, you should see a new sheet titled </w:t>
      </w:r>
      <w:r w:rsidRPr="00AF48E8">
        <w:rPr>
          <w:b/>
        </w:rPr>
        <w:t>Supplier</w:t>
      </w:r>
      <w:r>
        <w:t xml:space="preserve">, which is the name of the entity, added to your Excel spreadsheet and at the top of the worksheet you should see that the worksheet is connected to the MDS server. Notice that the original worksheet (titled </w:t>
      </w:r>
      <w:r w:rsidRPr="007F53E3">
        <w:rPr>
          <w:b/>
        </w:rPr>
        <w:t>Sheet1</w:t>
      </w:r>
      <w:r>
        <w:t xml:space="preserve">) still exists. </w:t>
      </w:r>
    </w:p>
    <w:p w:rsidR="00F02323" w:rsidRDefault="00F02323" w:rsidP="00F02323">
      <w:pPr>
        <w:pStyle w:val="ListParagraph"/>
        <w:ind w:left="360"/>
      </w:pPr>
      <w:r>
        <w:rPr>
          <w:noProof/>
        </w:rPr>
        <w:drawing>
          <wp:inline distT="0" distB="0" distL="0" distR="0" wp14:anchorId="1C4D51BE" wp14:editId="5D45A39D">
            <wp:extent cx="2172003" cy="771633"/>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 Supplier Sheet.png"/>
                    <pic:cNvPicPr/>
                  </pic:nvPicPr>
                  <pic:blipFill>
                    <a:blip r:embed="rId115">
                      <a:extLst>
                        <a:ext uri="{28A0092B-C50C-407E-A947-70E740481C1C}">
                          <a14:useLocalDpi xmlns:a14="http://schemas.microsoft.com/office/drawing/2010/main" val="0"/>
                        </a:ext>
                      </a:extLst>
                    </a:blip>
                    <a:stretch>
                      <a:fillRect/>
                    </a:stretch>
                  </pic:blipFill>
                  <pic:spPr>
                    <a:xfrm>
                      <a:off x="0" y="0"/>
                      <a:ext cx="2172003" cy="771633"/>
                    </a:xfrm>
                    <a:prstGeom prst="rect">
                      <a:avLst/>
                    </a:prstGeom>
                  </pic:spPr>
                </pic:pic>
              </a:graphicData>
            </a:graphic>
          </wp:inline>
        </w:drawing>
      </w:r>
    </w:p>
    <w:p w:rsidR="00F02323" w:rsidRDefault="00F02323" w:rsidP="00F02323">
      <w:pPr>
        <w:pStyle w:val="ListParagraph"/>
        <w:ind w:left="360"/>
      </w:pPr>
      <w:r>
        <w:rPr>
          <w:noProof/>
        </w:rPr>
        <w:lastRenderedPageBreak/>
        <w:drawing>
          <wp:inline distT="0" distB="0" distL="0" distR="0" wp14:anchorId="53A2A3B6" wp14:editId="216F699E">
            <wp:extent cx="5763295" cy="10668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Connected to MDS.png"/>
                    <pic:cNvPicPr/>
                  </pic:nvPicPr>
                  <pic:blipFill>
                    <a:blip r:embed="rId116">
                      <a:extLst>
                        <a:ext uri="{28A0092B-C50C-407E-A947-70E740481C1C}">
                          <a14:useLocalDpi xmlns:a14="http://schemas.microsoft.com/office/drawing/2010/main" val="0"/>
                        </a:ext>
                      </a:extLst>
                    </a:blip>
                    <a:stretch>
                      <a:fillRect/>
                    </a:stretch>
                  </pic:blipFill>
                  <pic:spPr>
                    <a:xfrm>
                      <a:off x="0" y="0"/>
                      <a:ext cx="5763295" cy="1066800"/>
                    </a:xfrm>
                    <a:prstGeom prst="rect">
                      <a:avLst/>
                    </a:prstGeom>
                  </pic:spPr>
                </pic:pic>
              </a:graphicData>
            </a:graphic>
          </wp:inline>
        </w:drawing>
      </w:r>
      <w:r>
        <w:t xml:space="preserve"> </w:t>
      </w:r>
    </w:p>
    <w:p w:rsidR="00F02323" w:rsidRDefault="00F02323" w:rsidP="00F02323">
      <w:pPr>
        <w:pStyle w:val="ListParagraph"/>
        <w:numPr>
          <w:ilvl w:val="0"/>
          <w:numId w:val="10"/>
        </w:numPr>
      </w:pPr>
      <w:r>
        <w:t xml:space="preserve">Keep </w:t>
      </w:r>
      <w:r w:rsidRPr="00D82A16">
        <w:rPr>
          <w:b/>
        </w:rPr>
        <w:t>Excel</w:t>
      </w:r>
      <w:r>
        <w:t xml:space="preserve"> open.</w:t>
      </w:r>
    </w:p>
    <w:p w:rsidR="00F02323" w:rsidRDefault="00F02323" w:rsidP="00F02323">
      <w:pPr>
        <w:pStyle w:val="Heading3"/>
      </w:pPr>
      <w:bookmarkStart w:id="39" w:name="_Toc338958157"/>
      <w:r>
        <w:t>Task 3: Verifying the Data in Master Data Manager</w:t>
      </w:r>
      <w:bookmarkEnd w:id="39"/>
    </w:p>
    <w:p w:rsidR="00F02323" w:rsidRPr="00276394" w:rsidRDefault="00F02323" w:rsidP="00F02323">
      <w:r>
        <w:t xml:space="preserve">In this task, you will verify that the </w:t>
      </w:r>
      <w:r w:rsidRPr="00276394">
        <w:rPr>
          <w:b/>
        </w:rPr>
        <w:t>Supplier</w:t>
      </w:r>
      <w:r>
        <w:t xml:space="preserve"> entity is created on </w:t>
      </w:r>
      <w:r w:rsidRPr="004C1670">
        <w:rPr>
          <w:b/>
        </w:rPr>
        <w:t>MDS</w:t>
      </w:r>
      <w:r>
        <w:t xml:space="preserve"> using </w:t>
      </w:r>
      <w:r w:rsidRPr="004C1670">
        <w:rPr>
          <w:b/>
        </w:rPr>
        <w:t>Master Data Manager Web Application</w:t>
      </w:r>
      <w:r>
        <w:t xml:space="preserve">. </w:t>
      </w:r>
    </w:p>
    <w:p w:rsidR="00F02323" w:rsidRDefault="00F02323" w:rsidP="00F02323">
      <w:pPr>
        <w:pStyle w:val="ListParagraph"/>
        <w:numPr>
          <w:ilvl w:val="0"/>
          <w:numId w:val="11"/>
        </w:numPr>
      </w:pPr>
      <w:r>
        <w:t xml:space="preserve">If </w:t>
      </w:r>
      <w:r w:rsidRPr="004C1670">
        <w:rPr>
          <w:b/>
        </w:rPr>
        <w:t>Master Data Manager</w:t>
      </w:r>
      <w:r>
        <w:t xml:space="preserve"> is already open, click </w:t>
      </w:r>
      <w:r w:rsidRPr="005A2265">
        <w:rPr>
          <w:b/>
        </w:rPr>
        <w:t xml:space="preserve">SQL Server 2012 Master Data Services </w:t>
      </w:r>
      <w:r>
        <w:t xml:space="preserve">at the top to navigate to the home page. Otherwise, navigate to </w:t>
      </w:r>
      <w:hyperlink r:id="rId117" w:history="1">
        <w:r w:rsidRPr="00FD75F5">
          <w:rPr>
            <w:rStyle w:val="Hyperlink"/>
          </w:rPr>
          <w:t>http://localhost/mds</w:t>
        </w:r>
      </w:hyperlink>
      <w:r>
        <w:t xml:space="preserve"> to launch </w:t>
      </w:r>
      <w:r w:rsidRPr="00596BAE">
        <w:rPr>
          <w:b/>
        </w:rPr>
        <w:t>Master Data Manager</w:t>
      </w:r>
      <w:r>
        <w:t xml:space="preserve">. </w:t>
      </w:r>
    </w:p>
    <w:p w:rsidR="00F02323" w:rsidRDefault="00F02323" w:rsidP="00F02323">
      <w:pPr>
        <w:pStyle w:val="ListParagraph"/>
        <w:numPr>
          <w:ilvl w:val="0"/>
          <w:numId w:val="11"/>
        </w:numPr>
      </w:pPr>
      <w:r>
        <w:t xml:space="preserve">Select </w:t>
      </w:r>
      <w:r w:rsidRPr="00596BAE">
        <w:rPr>
          <w:b/>
        </w:rPr>
        <w:t>Suppliers</w:t>
      </w:r>
      <w:r>
        <w:t xml:space="preserve"> for </w:t>
      </w:r>
      <w:r w:rsidRPr="004C1670">
        <w:rPr>
          <w:b/>
        </w:rPr>
        <w:t>Model</w:t>
      </w:r>
      <w:r>
        <w:t xml:space="preserve">, and click </w:t>
      </w:r>
      <w:r w:rsidRPr="00596BAE">
        <w:rPr>
          <w:b/>
        </w:rPr>
        <w:t>Explorer</w:t>
      </w:r>
      <w:r>
        <w:t xml:space="preserve">. </w:t>
      </w:r>
    </w:p>
    <w:p w:rsidR="00F02323" w:rsidRDefault="00F02323" w:rsidP="00F02323">
      <w:pPr>
        <w:pStyle w:val="ListParagraph"/>
        <w:ind w:left="360"/>
      </w:pPr>
      <w:r>
        <w:rPr>
          <w:noProof/>
        </w:rPr>
        <w:drawing>
          <wp:inline distT="0" distB="0" distL="0" distR="0" wp14:anchorId="4A338679" wp14:editId="35BAB303">
            <wp:extent cx="5449061" cy="4201112"/>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ata Manager - Home Page - Suppliers.png"/>
                    <pic:cNvPicPr/>
                  </pic:nvPicPr>
                  <pic:blipFill>
                    <a:blip r:embed="rId118">
                      <a:extLst>
                        <a:ext uri="{28A0092B-C50C-407E-A947-70E740481C1C}">
                          <a14:useLocalDpi xmlns:a14="http://schemas.microsoft.com/office/drawing/2010/main" val="0"/>
                        </a:ext>
                      </a:extLst>
                    </a:blip>
                    <a:stretch>
                      <a:fillRect/>
                    </a:stretch>
                  </pic:blipFill>
                  <pic:spPr>
                    <a:xfrm>
                      <a:off x="0" y="0"/>
                      <a:ext cx="5449061" cy="4201112"/>
                    </a:xfrm>
                    <a:prstGeom prst="rect">
                      <a:avLst/>
                    </a:prstGeom>
                  </pic:spPr>
                </pic:pic>
              </a:graphicData>
            </a:graphic>
          </wp:inline>
        </w:drawing>
      </w:r>
    </w:p>
    <w:p w:rsidR="00F02323" w:rsidRDefault="00F02323" w:rsidP="00F02323">
      <w:pPr>
        <w:pStyle w:val="ListParagraph"/>
        <w:numPr>
          <w:ilvl w:val="0"/>
          <w:numId w:val="11"/>
        </w:numPr>
      </w:pPr>
      <w:r>
        <w:t xml:space="preserve">Review the data stored on MDS. If you do not see the data, confirm that you selected </w:t>
      </w:r>
      <w:r w:rsidRPr="00A0049A">
        <w:rPr>
          <w:b/>
        </w:rPr>
        <w:t>Suppliers</w:t>
      </w:r>
      <w:r>
        <w:t xml:space="preserve"> for the </w:t>
      </w:r>
      <w:r w:rsidRPr="00A0049A">
        <w:rPr>
          <w:b/>
        </w:rPr>
        <w:t>Model</w:t>
      </w:r>
      <w:r>
        <w:t xml:space="preserve"> on the home page before launching </w:t>
      </w:r>
      <w:r w:rsidRPr="00A0049A">
        <w:rPr>
          <w:b/>
        </w:rPr>
        <w:t>Explorer</w:t>
      </w:r>
      <w:r>
        <w:t xml:space="preserve">. You can add to or delete from the supplier list by using </w:t>
      </w:r>
      <w:r w:rsidRPr="004C2DA2">
        <w:rPr>
          <w:b/>
        </w:rPr>
        <w:t xml:space="preserve">Add Member </w:t>
      </w:r>
      <w:r>
        <w:t xml:space="preserve">and </w:t>
      </w:r>
      <w:r w:rsidRPr="004C2DA2">
        <w:rPr>
          <w:b/>
        </w:rPr>
        <w:t>Delete Member</w:t>
      </w:r>
      <w:r>
        <w:t xml:space="preserve"> buttons on the toolbar.</w:t>
      </w:r>
    </w:p>
    <w:p w:rsidR="00F02323" w:rsidRDefault="00F02323" w:rsidP="00F02323">
      <w:pPr>
        <w:pStyle w:val="Heading3"/>
      </w:pPr>
      <w:bookmarkStart w:id="40" w:name="_Toc338958158"/>
      <w:r>
        <w:lastRenderedPageBreak/>
        <w:t xml:space="preserve">Task 4 (Optional): Combining, Matching, and Publishing </w:t>
      </w:r>
      <w:r w:rsidR="003012AC">
        <w:t xml:space="preserve">a </w:t>
      </w:r>
      <w:r>
        <w:t>New Set of Data</w:t>
      </w:r>
      <w:bookmarkEnd w:id="40"/>
    </w:p>
    <w:p w:rsidR="00F02323" w:rsidRPr="00CC5F38" w:rsidRDefault="00F02323" w:rsidP="00F02323">
      <w:r w:rsidRPr="00CC5F38">
        <w:rPr>
          <w:rFonts w:cstheme="minorHAnsi"/>
          <w:color w:val="000000"/>
        </w:rPr>
        <w:t>Over time, you will want to add more data to the MDS repository. Before adding data, it can be useful to compare the new data to the data that’s already managed in MDS, to ensure you are not adding duplicate or inaccurate data.</w:t>
      </w:r>
      <w:r>
        <w:t xml:space="preserve"> </w:t>
      </w:r>
      <w:r w:rsidRPr="00CC5F38">
        <w:rPr>
          <w:rFonts w:cstheme="minorHAnsi"/>
          <w:color w:val="000000"/>
        </w:rPr>
        <w:t xml:space="preserve">In the Master Data Services Add-in for Excel, </w:t>
      </w:r>
      <w:r>
        <w:rPr>
          <w:rFonts w:cstheme="minorHAnsi"/>
          <w:color w:val="000000"/>
        </w:rPr>
        <w:t xml:space="preserve">you can </w:t>
      </w:r>
      <w:r w:rsidRPr="00CC5F38">
        <w:rPr>
          <w:rFonts w:cstheme="minorHAnsi"/>
          <w:color w:val="000000"/>
        </w:rPr>
        <w:t xml:space="preserve">combine data from two worksheets </w:t>
      </w:r>
      <w:r>
        <w:rPr>
          <w:rFonts w:cstheme="minorHAnsi"/>
          <w:color w:val="000000"/>
        </w:rPr>
        <w:t>and the</w:t>
      </w:r>
      <w:r w:rsidR="00FC48FF">
        <w:rPr>
          <w:rFonts w:cstheme="minorHAnsi"/>
          <w:color w:val="000000"/>
        </w:rPr>
        <w:t>n</w:t>
      </w:r>
      <w:r>
        <w:rPr>
          <w:rFonts w:cstheme="minorHAnsi"/>
          <w:color w:val="000000"/>
        </w:rPr>
        <w:t xml:space="preserve"> compare the data to identify and remove duplicates before publishing the data to MDS</w:t>
      </w:r>
      <w:r w:rsidRPr="00CC5F38">
        <w:rPr>
          <w:rFonts w:cstheme="minorHAnsi"/>
          <w:color w:val="000000"/>
        </w:rPr>
        <w:t xml:space="preserve">. </w:t>
      </w:r>
      <w:r>
        <w:rPr>
          <w:rFonts w:cstheme="minorHAnsi"/>
          <w:color w:val="000000"/>
        </w:rPr>
        <w:t xml:space="preserve">The matching feature of </w:t>
      </w:r>
      <w:r w:rsidR="00FC48FF">
        <w:rPr>
          <w:rFonts w:cstheme="minorHAnsi"/>
          <w:color w:val="000000"/>
        </w:rPr>
        <w:t xml:space="preserve">the </w:t>
      </w:r>
      <w:r>
        <w:rPr>
          <w:rFonts w:cstheme="minorHAnsi"/>
          <w:color w:val="000000"/>
        </w:rPr>
        <w:t xml:space="preserve">MDS Excel Add-in uses the DQS matching functionality to identify matches in the data. </w:t>
      </w:r>
      <w:r w:rsidRPr="00CC5F38">
        <w:rPr>
          <w:rFonts w:cstheme="minorHAnsi"/>
          <w:color w:val="000000"/>
        </w:rPr>
        <w:t xml:space="preserve">In this </w:t>
      </w:r>
      <w:r>
        <w:rPr>
          <w:rFonts w:cstheme="minorHAnsi"/>
          <w:color w:val="000000"/>
        </w:rPr>
        <w:t>task</w:t>
      </w:r>
      <w:r w:rsidRPr="00CC5F38">
        <w:rPr>
          <w:rFonts w:cstheme="minorHAnsi"/>
          <w:color w:val="000000"/>
        </w:rPr>
        <w:t xml:space="preserve">, you </w:t>
      </w:r>
      <w:r>
        <w:rPr>
          <w:rFonts w:cstheme="minorHAnsi"/>
          <w:color w:val="000000"/>
        </w:rPr>
        <w:t xml:space="preserve">will </w:t>
      </w:r>
      <w:r w:rsidRPr="00CC5F38">
        <w:rPr>
          <w:rFonts w:cstheme="minorHAnsi"/>
          <w:color w:val="000000"/>
        </w:rPr>
        <w:t>combine data from two worksheets into one</w:t>
      </w:r>
      <w:r>
        <w:rPr>
          <w:rFonts w:cstheme="minorHAnsi"/>
          <w:color w:val="000000"/>
        </w:rPr>
        <w:t xml:space="preserve"> and then perform matching to identify and remove duplicates before publishing to MDS. See </w:t>
      </w:r>
      <w:hyperlink r:id="rId119" w:tgtFrame="_blank" w:history="1">
        <w:r w:rsidRPr="00CC5F38">
          <w:rPr>
            <w:rStyle w:val="Hyperlink"/>
            <w:rFonts w:cstheme="minorHAnsi"/>
          </w:rPr>
          <w:t>Data Quality Matching in the MDS Add-in for Excel</w:t>
        </w:r>
      </w:hyperlink>
      <w:r>
        <w:rPr>
          <w:rFonts w:cstheme="minorHAnsi"/>
          <w:color w:val="000000"/>
        </w:rPr>
        <w:t xml:space="preserve"> and </w:t>
      </w:r>
      <w:hyperlink r:id="rId120" w:tgtFrame="_blank" w:history="1">
        <w:r w:rsidRPr="00CC5F38">
          <w:rPr>
            <w:rStyle w:val="Hyperlink"/>
            <w:rFonts w:cstheme="minorHAnsi"/>
          </w:rPr>
          <w:t>Combine Data</w:t>
        </w:r>
      </w:hyperlink>
      <w:r>
        <w:rPr>
          <w:rFonts w:cstheme="minorHAnsi"/>
          <w:color w:val="000000"/>
        </w:rPr>
        <w:t xml:space="preserve"> topics for more details. </w:t>
      </w:r>
    </w:p>
    <w:p w:rsidR="00F02323" w:rsidRDefault="00F02323" w:rsidP="00F02323">
      <w:pPr>
        <w:pStyle w:val="ListParagraph"/>
        <w:numPr>
          <w:ilvl w:val="0"/>
          <w:numId w:val="57"/>
        </w:numPr>
      </w:pPr>
      <w:r>
        <w:t xml:space="preserve">Launch new instance of </w:t>
      </w:r>
      <w:r w:rsidRPr="000E1D8E">
        <w:rPr>
          <w:b/>
        </w:rPr>
        <w:t>Excel</w:t>
      </w:r>
      <w:r>
        <w:t xml:space="preserve">. Click </w:t>
      </w:r>
      <w:r w:rsidRPr="00CC5F38">
        <w:rPr>
          <w:b/>
        </w:rPr>
        <w:t>Start</w:t>
      </w:r>
      <w:r>
        <w:t xml:space="preserve">, point to </w:t>
      </w:r>
      <w:r w:rsidRPr="00CC5F38">
        <w:rPr>
          <w:b/>
        </w:rPr>
        <w:t>Run</w:t>
      </w:r>
      <w:r>
        <w:t xml:space="preserve">, type </w:t>
      </w:r>
      <w:r w:rsidRPr="00CC5F38">
        <w:rPr>
          <w:b/>
        </w:rPr>
        <w:t>Excel</w:t>
      </w:r>
      <w:r>
        <w:t xml:space="preserve">, and click </w:t>
      </w:r>
      <w:r w:rsidRPr="00CC5F38">
        <w:rPr>
          <w:b/>
        </w:rPr>
        <w:t>OK</w:t>
      </w:r>
      <w:r>
        <w:t xml:space="preserve">. </w:t>
      </w:r>
    </w:p>
    <w:p w:rsidR="00F02323" w:rsidRDefault="00F02323" w:rsidP="00F02323">
      <w:pPr>
        <w:pStyle w:val="ListParagraph"/>
        <w:numPr>
          <w:ilvl w:val="0"/>
          <w:numId w:val="57"/>
        </w:numPr>
      </w:pPr>
      <w:r>
        <w:t xml:space="preserve">Switch to the </w:t>
      </w:r>
      <w:r w:rsidRPr="00CC5F38">
        <w:rPr>
          <w:b/>
        </w:rPr>
        <w:t>Master Data</w:t>
      </w:r>
      <w:r>
        <w:t xml:space="preserve"> tab by clicking </w:t>
      </w:r>
      <w:r w:rsidRPr="00CC5F38">
        <w:rPr>
          <w:b/>
        </w:rPr>
        <w:t>Master Data</w:t>
      </w:r>
      <w:r>
        <w:t xml:space="preserve"> on the menu bar. </w:t>
      </w:r>
    </w:p>
    <w:p w:rsidR="00F02323" w:rsidRDefault="00F02323" w:rsidP="00F02323">
      <w:pPr>
        <w:pStyle w:val="ListParagraph"/>
        <w:numPr>
          <w:ilvl w:val="0"/>
          <w:numId w:val="57"/>
        </w:numPr>
      </w:pPr>
      <w:r>
        <w:t xml:space="preserve">Click </w:t>
      </w:r>
      <w:r w:rsidRPr="00CC5F38">
        <w:rPr>
          <w:b/>
        </w:rPr>
        <w:t>Connect</w:t>
      </w:r>
      <w:r>
        <w:t xml:space="preserve"> on the ribbon in the </w:t>
      </w:r>
      <w:r w:rsidRPr="00CC5F38">
        <w:rPr>
          <w:b/>
        </w:rPr>
        <w:t>Connect and Load</w:t>
      </w:r>
      <w:r>
        <w:t xml:space="preserve"> group to connect to the </w:t>
      </w:r>
      <w:r w:rsidRPr="00CC5F38">
        <w:rPr>
          <w:b/>
        </w:rPr>
        <w:t>MDS server</w:t>
      </w:r>
      <w:r>
        <w:t xml:space="preserve">. You have configured this connection earlier in this lesson. </w:t>
      </w:r>
    </w:p>
    <w:p w:rsidR="00F02323" w:rsidRDefault="00F02323" w:rsidP="00F02323">
      <w:pPr>
        <w:pStyle w:val="ListParagraph"/>
        <w:ind w:left="360"/>
      </w:pPr>
      <w:r>
        <w:rPr>
          <w:noProof/>
        </w:rPr>
        <w:drawing>
          <wp:inline distT="0" distB="0" distL="0" distR="0" wp14:anchorId="567258E0" wp14:editId="7BC85A98">
            <wp:extent cx="1781175" cy="1304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Explorer Button.JPG"/>
                    <pic:cNvPicPr/>
                  </pic:nvPicPr>
                  <pic:blipFill>
                    <a:blip r:embed="rId121">
                      <a:extLst>
                        <a:ext uri="{28A0092B-C50C-407E-A947-70E740481C1C}">
                          <a14:useLocalDpi xmlns:a14="http://schemas.microsoft.com/office/drawing/2010/main" val="0"/>
                        </a:ext>
                      </a:extLst>
                    </a:blip>
                    <a:stretch>
                      <a:fillRect/>
                    </a:stretch>
                  </pic:blipFill>
                  <pic:spPr>
                    <a:xfrm>
                      <a:off x="0" y="0"/>
                      <a:ext cx="1781175" cy="1304925"/>
                    </a:xfrm>
                    <a:prstGeom prst="rect">
                      <a:avLst/>
                    </a:prstGeom>
                  </pic:spPr>
                </pic:pic>
              </a:graphicData>
            </a:graphic>
          </wp:inline>
        </w:drawing>
      </w:r>
    </w:p>
    <w:p w:rsidR="00F02323" w:rsidRDefault="00F02323" w:rsidP="00F02323">
      <w:pPr>
        <w:pStyle w:val="ListParagraph"/>
        <w:numPr>
          <w:ilvl w:val="0"/>
          <w:numId w:val="57"/>
        </w:numPr>
      </w:pPr>
      <w:r>
        <w:t xml:space="preserve">You should see the </w:t>
      </w:r>
      <w:r w:rsidRPr="00CC5F38">
        <w:rPr>
          <w:b/>
        </w:rPr>
        <w:t>Master Data Explorer</w:t>
      </w:r>
      <w:r>
        <w:t xml:space="preserve"> pane to the right. If you do not see the Master Data Explorer, click </w:t>
      </w:r>
      <w:r w:rsidRPr="00CC5F38">
        <w:rPr>
          <w:b/>
        </w:rPr>
        <w:t>Show Explorer</w:t>
      </w:r>
      <w:r>
        <w:t xml:space="preserve"> button on the ribbon.</w:t>
      </w:r>
    </w:p>
    <w:p w:rsidR="00F02323" w:rsidRDefault="00F02323" w:rsidP="00F02323">
      <w:pPr>
        <w:pStyle w:val="ListParagraph"/>
        <w:numPr>
          <w:ilvl w:val="0"/>
          <w:numId w:val="57"/>
        </w:numPr>
      </w:pPr>
      <w:r>
        <w:t xml:space="preserve">In the </w:t>
      </w:r>
      <w:r w:rsidRPr="007D3484">
        <w:rPr>
          <w:b/>
        </w:rPr>
        <w:t>Master Data Explorer</w:t>
      </w:r>
      <w:r>
        <w:t xml:space="preserve"> Window, select </w:t>
      </w:r>
      <w:r w:rsidRPr="007D3484">
        <w:rPr>
          <w:b/>
        </w:rPr>
        <w:t>Suppliers</w:t>
      </w:r>
      <w:r>
        <w:t xml:space="preserve"> in the drop-down list for the </w:t>
      </w:r>
      <w:r w:rsidRPr="007D3484">
        <w:rPr>
          <w:b/>
        </w:rPr>
        <w:t>Model</w:t>
      </w:r>
      <w:r>
        <w:t xml:space="preserve">. You should see that the model has one entity: </w:t>
      </w:r>
      <w:r w:rsidRPr="008942E5">
        <w:rPr>
          <w:b/>
        </w:rPr>
        <w:t>Supplier</w:t>
      </w:r>
      <w:r>
        <w:t>.</w:t>
      </w:r>
    </w:p>
    <w:p w:rsidR="00F02323" w:rsidRDefault="00F02323" w:rsidP="00F02323">
      <w:pPr>
        <w:pStyle w:val="ListParagraph"/>
        <w:ind w:left="360"/>
      </w:pPr>
      <w:r>
        <w:rPr>
          <w:noProof/>
        </w:rPr>
        <w:drawing>
          <wp:inline distT="0" distB="0" distL="0" distR="0" wp14:anchorId="50487586" wp14:editId="06D17CB6">
            <wp:extent cx="3296110" cy="1247949"/>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 Explorer - Suppliers.png"/>
                    <pic:cNvPicPr/>
                  </pic:nvPicPr>
                  <pic:blipFill>
                    <a:blip r:embed="rId122">
                      <a:extLst>
                        <a:ext uri="{28A0092B-C50C-407E-A947-70E740481C1C}">
                          <a14:useLocalDpi xmlns:a14="http://schemas.microsoft.com/office/drawing/2010/main" val="0"/>
                        </a:ext>
                      </a:extLst>
                    </a:blip>
                    <a:stretch>
                      <a:fillRect/>
                    </a:stretch>
                  </pic:blipFill>
                  <pic:spPr>
                    <a:xfrm>
                      <a:off x="0" y="0"/>
                      <a:ext cx="3296110" cy="1247949"/>
                    </a:xfrm>
                    <a:prstGeom prst="rect">
                      <a:avLst/>
                    </a:prstGeom>
                  </pic:spPr>
                </pic:pic>
              </a:graphicData>
            </a:graphic>
          </wp:inline>
        </w:drawing>
      </w:r>
      <w:r>
        <w:t xml:space="preserve"> </w:t>
      </w:r>
    </w:p>
    <w:p w:rsidR="00F02323" w:rsidRDefault="00F02323" w:rsidP="00F02323">
      <w:pPr>
        <w:pStyle w:val="ListParagraph"/>
        <w:numPr>
          <w:ilvl w:val="0"/>
          <w:numId w:val="57"/>
        </w:numPr>
      </w:pPr>
      <w:r>
        <w:t xml:space="preserve">Double-click </w:t>
      </w:r>
      <w:r w:rsidRPr="007D3484">
        <w:rPr>
          <w:b/>
        </w:rPr>
        <w:t>Supplier</w:t>
      </w:r>
      <w:r>
        <w:t xml:space="preserve"> in the entity list to load the entity members into the Excel worksheet. </w:t>
      </w:r>
    </w:p>
    <w:p w:rsidR="00F02323" w:rsidRDefault="00F02323" w:rsidP="00F02323">
      <w:pPr>
        <w:pStyle w:val="ListParagraph"/>
        <w:numPr>
          <w:ilvl w:val="0"/>
          <w:numId w:val="57"/>
        </w:numPr>
      </w:pPr>
      <w:r>
        <w:t xml:space="preserve">Click </w:t>
      </w:r>
      <w:r w:rsidRPr="007D3484">
        <w:rPr>
          <w:b/>
        </w:rPr>
        <w:t>Sheet2</w:t>
      </w:r>
      <w:r>
        <w:t xml:space="preserve"> at the bottom to switch to the </w:t>
      </w:r>
      <w:r w:rsidRPr="007D3484">
        <w:rPr>
          <w:b/>
        </w:rPr>
        <w:t>Sheet2</w:t>
      </w:r>
      <w:r>
        <w:t xml:space="preserve"> tab. If you do not see </w:t>
      </w:r>
      <w:r w:rsidRPr="007D3484">
        <w:rPr>
          <w:b/>
        </w:rPr>
        <w:t>Sheet2</w:t>
      </w:r>
      <w:r>
        <w:t xml:space="preserve">, just create a new worksheet. </w:t>
      </w:r>
    </w:p>
    <w:p w:rsidR="00F02323" w:rsidRDefault="00F02323" w:rsidP="00F02323">
      <w:pPr>
        <w:pStyle w:val="ListParagraph"/>
        <w:numPr>
          <w:ilvl w:val="0"/>
          <w:numId w:val="57"/>
        </w:numPr>
      </w:pPr>
      <w:r>
        <w:t xml:space="preserve">Open </w:t>
      </w:r>
      <w:r w:rsidRPr="007D3484">
        <w:rPr>
          <w:b/>
        </w:rPr>
        <w:t>Suppliers.xls</w:t>
      </w:r>
      <w:r>
        <w:t xml:space="preserve"> file (the original input file that is included in the tutorial files) and copy all (three) rows from the </w:t>
      </w:r>
      <w:proofErr w:type="spellStart"/>
      <w:r w:rsidRPr="007D3484">
        <w:rPr>
          <w:b/>
        </w:rPr>
        <w:t>CombineAndCleanse</w:t>
      </w:r>
      <w:proofErr w:type="spellEnd"/>
      <w:r>
        <w:t xml:space="preserve"> worksheet to </w:t>
      </w:r>
      <w:r w:rsidRPr="007D3484">
        <w:rPr>
          <w:b/>
        </w:rPr>
        <w:t>Sheet2</w:t>
      </w:r>
      <w:r>
        <w:t>.</w:t>
      </w:r>
    </w:p>
    <w:p w:rsidR="00F02323" w:rsidRDefault="00F02323" w:rsidP="00F02323">
      <w:pPr>
        <w:pStyle w:val="ListParagraph"/>
        <w:numPr>
          <w:ilvl w:val="0"/>
          <w:numId w:val="57"/>
        </w:numPr>
      </w:pPr>
      <w:r>
        <w:t xml:space="preserve">Switch back to the </w:t>
      </w:r>
      <w:r w:rsidRPr="007D3484">
        <w:rPr>
          <w:b/>
        </w:rPr>
        <w:t>Supplier</w:t>
      </w:r>
      <w:r>
        <w:t xml:space="preserve"> sheet in the </w:t>
      </w:r>
      <w:r w:rsidRPr="00530C4D">
        <w:rPr>
          <w:b/>
        </w:rPr>
        <w:t>Book 1 – Microsoft Excel</w:t>
      </w:r>
      <w:r>
        <w:t xml:space="preserve"> (not the </w:t>
      </w:r>
      <w:r w:rsidRPr="00530C4D">
        <w:rPr>
          <w:b/>
        </w:rPr>
        <w:t>Cleansed and Matched Supplier List</w:t>
      </w:r>
      <w:r>
        <w:t xml:space="preserve"> Excel) that is connected to </w:t>
      </w:r>
      <w:r w:rsidRPr="007D3484">
        <w:rPr>
          <w:b/>
        </w:rPr>
        <w:t>MDS</w:t>
      </w:r>
      <w:r>
        <w:t xml:space="preserve">. </w:t>
      </w:r>
    </w:p>
    <w:p w:rsidR="00F02323" w:rsidRDefault="00F02323" w:rsidP="00F02323">
      <w:pPr>
        <w:pStyle w:val="ListParagraph"/>
        <w:numPr>
          <w:ilvl w:val="0"/>
          <w:numId w:val="57"/>
        </w:numPr>
      </w:pPr>
      <w:r>
        <w:t xml:space="preserve">Click </w:t>
      </w:r>
      <w:r w:rsidRPr="007D3484">
        <w:rPr>
          <w:b/>
        </w:rPr>
        <w:t>Combine Data</w:t>
      </w:r>
      <w:r>
        <w:t xml:space="preserve"> on the ribbon. You will see the </w:t>
      </w:r>
      <w:r w:rsidRPr="007D3484">
        <w:rPr>
          <w:b/>
        </w:rPr>
        <w:t>Combine Data</w:t>
      </w:r>
      <w:r>
        <w:t xml:space="preserve"> dialog box. </w:t>
      </w:r>
    </w:p>
    <w:p w:rsidR="00F02323" w:rsidRDefault="00F02323" w:rsidP="00F02323">
      <w:pPr>
        <w:pStyle w:val="ListParagraph"/>
        <w:numPr>
          <w:ilvl w:val="0"/>
          <w:numId w:val="57"/>
        </w:numPr>
      </w:pPr>
      <w:r>
        <w:t xml:space="preserve">In the </w:t>
      </w:r>
      <w:r w:rsidRPr="007D3484">
        <w:rPr>
          <w:b/>
        </w:rPr>
        <w:t>Combine Data</w:t>
      </w:r>
      <w:r>
        <w:t xml:space="preserve"> dialog box, click the button next to </w:t>
      </w:r>
      <w:r w:rsidRPr="007D3484">
        <w:rPr>
          <w:b/>
        </w:rPr>
        <w:t>Range to combine with MDS data</w:t>
      </w:r>
      <w:r>
        <w:t xml:space="preserve"> text box as shown in the following image.</w:t>
      </w:r>
    </w:p>
    <w:p w:rsidR="00F02323" w:rsidRDefault="00F02323" w:rsidP="00F02323">
      <w:pPr>
        <w:pStyle w:val="ListParagraph"/>
        <w:ind w:left="360"/>
      </w:pPr>
      <w:r>
        <w:rPr>
          <w:noProof/>
        </w:rPr>
        <w:lastRenderedPageBreak/>
        <w:drawing>
          <wp:inline distT="0" distB="0" distL="0" distR="0" wp14:anchorId="2DA9FC3A" wp14:editId="6D3E1A0E">
            <wp:extent cx="5868219" cy="4477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Combine Data Dialog Box.png"/>
                    <pic:cNvPicPr/>
                  </pic:nvPicPr>
                  <pic:blipFill>
                    <a:blip r:embed="rId123">
                      <a:extLst>
                        <a:ext uri="{28A0092B-C50C-407E-A947-70E740481C1C}">
                          <a14:useLocalDpi xmlns:a14="http://schemas.microsoft.com/office/drawing/2010/main" val="0"/>
                        </a:ext>
                      </a:extLst>
                    </a:blip>
                    <a:stretch>
                      <a:fillRect/>
                    </a:stretch>
                  </pic:blipFill>
                  <pic:spPr>
                    <a:xfrm>
                      <a:off x="0" y="0"/>
                      <a:ext cx="5868219" cy="4477375"/>
                    </a:xfrm>
                    <a:prstGeom prst="rect">
                      <a:avLst/>
                    </a:prstGeom>
                  </pic:spPr>
                </pic:pic>
              </a:graphicData>
            </a:graphic>
          </wp:inline>
        </w:drawing>
      </w:r>
      <w:r>
        <w:t xml:space="preserve"> </w:t>
      </w:r>
    </w:p>
    <w:p w:rsidR="00F02323" w:rsidRDefault="00F02323" w:rsidP="00F02323">
      <w:pPr>
        <w:pStyle w:val="ListParagraph"/>
        <w:numPr>
          <w:ilvl w:val="0"/>
          <w:numId w:val="57"/>
        </w:numPr>
      </w:pPr>
      <w:r>
        <w:t xml:space="preserve">You should see the shrunken dialog box now. Now, click </w:t>
      </w:r>
      <w:r w:rsidRPr="007D3484">
        <w:rPr>
          <w:b/>
        </w:rPr>
        <w:t>Sheet2</w:t>
      </w:r>
      <w:r>
        <w:t xml:space="preserve"> to switch to the </w:t>
      </w:r>
      <w:r w:rsidRPr="007D3484">
        <w:rPr>
          <w:b/>
        </w:rPr>
        <w:t>Sheet2</w:t>
      </w:r>
      <w:r>
        <w:t xml:space="preserve"> tab that has the new supplier data with 4 rows (including one header row).</w:t>
      </w:r>
    </w:p>
    <w:p w:rsidR="00F02323" w:rsidRDefault="00F02323" w:rsidP="00F02323">
      <w:pPr>
        <w:pStyle w:val="ListParagraph"/>
        <w:numPr>
          <w:ilvl w:val="0"/>
          <w:numId w:val="57"/>
        </w:numPr>
      </w:pPr>
      <w:r>
        <w:t xml:space="preserve">In the </w:t>
      </w:r>
      <w:r w:rsidRPr="007D3484">
        <w:rPr>
          <w:b/>
        </w:rPr>
        <w:t>Sheet2</w:t>
      </w:r>
      <w:r>
        <w:t xml:space="preserve">, select </w:t>
      </w:r>
      <w:r w:rsidRPr="007D3484">
        <w:rPr>
          <w:b/>
        </w:rPr>
        <w:t>all rows including the header row</w:t>
      </w:r>
      <w:r>
        <w:rPr>
          <w:b/>
        </w:rPr>
        <w:t xml:space="preserve"> </w:t>
      </w:r>
      <w:r w:rsidRPr="007F53E3">
        <w:t>(even if they seem to be already selected)</w:t>
      </w:r>
      <w:r>
        <w:t xml:space="preserve">. You should see the </w:t>
      </w:r>
      <w:r w:rsidRPr="007D3484">
        <w:rPr>
          <w:b/>
        </w:rPr>
        <w:t>Range to combine with MDS data</w:t>
      </w:r>
      <w:r>
        <w:t xml:space="preserve"> is automatically updated. </w:t>
      </w:r>
    </w:p>
    <w:p w:rsidR="00F02323" w:rsidRDefault="00F02323" w:rsidP="00F02323">
      <w:pPr>
        <w:pStyle w:val="ListParagraph"/>
        <w:ind w:left="360"/>
      </w:pPr>
      <w:r>
        <w:rPr>
          <w:noProof/>
        </w:rPr>
        <w:drawing>
          <wp:inline distT="0" distB="0" distL="0" distR="0" wp14:anchorId="027A74E4" wp14:editId="2EE2EE39">
            <wp:extent cx="5943600" cy="9042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Combine Data Dialog with Row Nums.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904240"/>
                    </a:xfrm>
                    <a:prstGeom prst="rect">
                      <a:avLst/>
                    </a:prstGeom>
                  </pic:spPr>
                </pic:pic>
              </a:graphicData>
            </a:graphic>
          </wp:inline>
        </w:drawing>
      </w:r>
    </w:p>
    <w:p w:rsidR="00F02323" w:rsidRDefault="00F02323" w:rsidP="00F02323">
      <w:pPr>
        <w:pStyle w:val="ListParagraph"/>
        <w:numPr>
          <w:ilvl w:val="0"/>
          <w:numId w:val="57"/>
        </w:numPr>
      </w:pPr>
      <w:r>
        <w:t xml:space="preserve">Switch back to the </w:t>
      </w:r>
      <w:r w:rsidRPr="007D3484">
        <w:rPr>
          <w:b/>
        </w:rPr>
        <w:t>Supplier</w:t>
      </w:r>
      <w:r>
        <w:t xml:space="preserve"> tab without closing the </w:t>
      </w:r>
      <w:r w:rsidRPr="007F53E3">
        <w:rPr>
          <w:b/>
        </w:rPr>
        <w:t>Combine Data</w:t>
      </w:r>
      <w:r>
        <w:t xml:space="preserve"> dialog box.</w:t>
      </w:r>
    </w:p>
    <w:p w:rsidR="00F02323" w:rsidRDefault="00F02323" w:rsidP="00F02323">
      <w:pPr>
        <w:pStyle w:val="ListParagraph"/>
        <w:numPr>
          <w:ilvl w:val="0"/>
          <w:numId w:val="57"/>
        </w:numPr>
      </w:pPr>
      <w:r>
        <w:t xml:space="preserve">Click the </w:t>
      </w:r>
      <w:r w:rsidRPr="00530C4D">
        <w:rPr>
          <w:b/>
        </w:rPr>
        <w:t xml:space="preserve">button </w:t>
      </w:r>
      <w:r w:rsidRPr="00530C4D">
        <w:t>next</w:t>
      </w:r>
      <w:r>
        <w:t xml:space="preserve"> to the </w:t>
      </w:r>
      <w:r w:rsidRPr="00530C4D">
        <w:rPr>
          <w:b/>
        </w:rPr>
        <w:t>text box</w:t>
      </w:r>
      <w:r>
        <w:t xml:space="preserve">. You should see that the dialog box is expanded now. You should see </w:t>
      </w:r>
      <w:r w:rsidR="00FC48FF">
        <w:t xml:space="preserve">that some </w:t>
      </w:r>
      <w:r>
        <w:t xml:space="preserve">columns of </w:t>
      </w:r>
      <w:r w:rsidR="00FC48FF">
        <w:t xml:space="preserve">the </w:t>
      </w:r>
      <w:r w:rsidRPr="007D3484">
        <w:rPr>
          <w:b/>
        </w:rPr>
        <w:t>Supplier</w:t>
      </w:r>
      <w:r>
        <w:t xml:space="preserve"> MDS </w:t>
      </w:r>
      <w:r w:rsidRPr="007D3484">
        <w:rPr>
          <w:b/>
        </w:rPr>
        <w:t>entity</w:t>
      </w:r>
      <w:r>
        <w:t xml:space="preserve"> </w:t>
      </w:r>
      <w:r w:rsidR="00FC48FF">
        <w:t xml:space="preserve">are mapped </w:t>
      </w:r>
      <w:r>
        <w:t xml:space="preserve">to </w:t>
      </w:r>
      <w:r w:rsidRPr="007D3484">
        <w:rPr>
          <w:b/>
        </w:rPr>
        <w:t>Excel</w:t>
      </w:r>
      <w:r>
        <w:t xml:space="preserve"> columns. </w:t>
      </w:r>
    </w:p>
    <w:p w:rsidR="00F02323" w:rsidRDefault="00F02323" w:rsidP="00F02323">
      <w:pPr>
        <w:pStyle w:val="ListParagraph"/>
        <w:ind w:left="360"/>
      </w:pPr>
      <w:r>
        <w:rPr>
          <w:noProof/>
        </w:rPr>
        <w:lastRenderedPageBreak/>
        <w:drawing>
          <wp:inline distT="0" distB="0" distL="0" distR="0" wp14:anchorId="52D9DEAB" wp14:editId="0B402E6D">
            <wp:extent cx="5887272" cy="5172797"/>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Combine Data Dialog Mappings.png"/>
                    <pic:cNvPicPr/>
                  </pic:nvPicPr>
                  <pic:blipFill>
                    <a:blip r:embed="rId125">
                      <a:extLst>
                        <a:ext uri="{28A0092B-C50C-407E-A947-70E740481C1C}">
                          <a14:useLocalDpi xmlns:a14="http://schemas.microsoft.com/office/drawing/2010/main" val="0"/>
                        </a:ext>
                      </a:extLst>
                    </a:blip>
                    <a:stretch>
                      <a:fillRect/>
                    </a:stretch>
                  </pic:blipFill>
                  <pic:spPr>
                    <a:xfrm>
                      <a:off x="0" y="0"/>
                      <a:ext cx="5887272" cy="5172797"/>
                    </a:xfrm>
                    <a:prstGeom prst="rect">
                      <a:avLst/>
                    </a:prstGeom>
                  </pic:spPr>
                </pic:pic>
              </a:graphicData>
            </a:graphic>
          </wp:inline>
        </w:drawing>
      </w:r>
    </w:p>
    <w:p w:rsidR="00F02323" w:rsidRPr="00BA00F3" w:rsidRDefault="00F02323" w:rsidP="00F02323">
      <w:pPr>
        <w:pStyle w:val="ListParagraph"/>
        <w:numPr>
          <w:ilvl w:val="0"/>
          <w:numId w:val="57"/>
        </w:numPr>
        <w:rPr>
          <w:b/>
        </w:rPr>
      </w:pPr>
      <w:r w:rsidRPr="00BA00F3">
        <w:rPr>
          <w:b/>
        </w:rPr>
        <w:t xml:space="preserve">Important: </w:t>
      </w:r>
      <w:r>
        <w:t xml:space="preserve">Ensure that </w:t>
      </w:r>
      <w:r w:rsidRPr="00BA00F3">
        <w:rPr>
          <w:b/>
        </w:rPr>
        <w:t>Code</w:t>
      </w:r>
      <w:r>
        <w:t xml:space="preserve"> entity column is mapped to the </w:t>
      </w:r>
      <w:proofErr w:type="spellStart"/>
      <w:r w:rsidRPr="00BA00F3">
        <w:rPr>
          <w:b/>
        </w:rPr>
        <w:t>SupplierID</w:t>
      </w:r>
      <w:proofErr w:type="spellEnd"/>
      <w:r>
        <w:t xml:space="preserve"> column in the worksheet and </w:t>
      </w:r>
      <w:r w:rsidRPr="00BA00F3">
        <w:rPr>
          <w:b/>
        </w:rPr>
        <w:t>Zip</w:t>
      </w:r>
      <w:r>
        <w:t xml:space="preserve"> </w:t>
      </w:r>
      <w:r w:rsidRPr="00BA00F3">
        <w:rPr>
          <w:b/>
        </w:rPr>
        <w:t>Code</w:t>
      </w:r>
      <w:r>
        <w:t xml:space="preserve"> entity column is mapped to the </w:t>
      </w:r>
      <w:r w:rsidRPr="00BA00F3">
        <w:rPr>
          <w:b/>
        </w:rPr>
        <w:t>Zip Code</w:t>
      </w:r>
      <w:r>
        <w:t xml:space="preserve"> column in the worksheet. </w:t>
      </w:r>
    </w:p>
    <w:p w:rsidR="00F02323" w:rsidRDefault="00F02323" w:rsidP="00F02323">
      <w:pPr>
        <w:pStyle w:val="ListParagraph"/>
        <w:numPr>
          <w:ilvl w:val="0"/>
          <w:numId w:val="57"/>
        </w:numPr>
      </w:pPr>
      <w:r>
        <w:t xml:space="preserve">On the </w:t>
      </w:r>
      <w:r w:rsidRPr="007D3484">
        <w:rPr>
          <w:b/>
        </w:rPr>
        <w:t>Combine Data</w:t>
      </w:r>
      <w:r>
        <w:t xml:space="preserve"> dialog box, click </w:t>
      </w:r>
      <w:r w:rsidRPr="007D3484">
        <w:rPr>
          <w:b/>
        </w:rPr>
        <w:t>Combine</w:t>
      </w:r>
      <w:r>
        <w:t>.</w:t>
      </w:r>
    </w:p>
    <w:p w:rsidR="00F02323" w:rsidRDefault="00F02323" w:rsidP="00F02323">
      <w:pPr>
        <w:pStyle w:val="ListParagraph"/>
        <w:numPr>
          <w:ilvl w:val="0"/>
          <w:numId w:val="57"/>
        </w:numPr>
      </w:pPr>
      <w:r>
        <w:t xml:space="preserve">Confirm that three data rows are added to the bottom of the worksheet and they should be color coded. </w:t>
      </w:r>
    </w:p>
    <w:p w:rsidR="00F02323" w:rsidRDefault="00F02323" w:rsidP="00F02323">
      <w:pPr>
        <w:pStyle w:val="ListParagraph"/>
        <w:ind w:left="360"/>
      </w:pPr>
      <w:r>
        <w:rPr>
          <w:noProof/>
        </w:rPr>
        <w:drawing>
          <wp:inline distT="0" distB="0" distL="0" distR="0" wp14:anchorId="3841B914" wp14:editId="4C6617EB">
            <wp:extent cx="5943600" cy="2705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New Combined Rows.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270510"/>
                    </a:xfrm>
                    <a:prstGeom prst="rect">
                      <a:avLst/>
                    </a:prstGeom>
                  </pic:spPr>
                </pic:pic>
              </a:graphicData>
            </a:graphic>
          </wp:inline>
        </w:drawing>
      </w:r>
    </w:p>
    <w:p w:rsidR="00F02323" w:rsidRDefault="00F02323" w:rsidP="00F02323">
      <w:pPr>
        <w:pStyle w:val="ListParagraph"/>
        <w:numPr>
          <w:ilvl w:val="0"/>
          <w:numId w:val="57"/>
        </w:numPr>
      </w:pPr>
      <w:r>
        <w:t xml:space="preserve">Click </w:t>
      </w:r>
      <w:r w:rsidRPr="007D3484">
        <w:rPr>
          <w:b/>
        </w:rPr>
        <w:t>Mat</w:t>
      </w:r>
      <w:r w:rsidR="00FC48FF">
        <w:rPr>
          <w:b/>
        </w:rPr>
        <w:t>c</w:t>
      </w:r>
      <w:r w:rsidRPr="007D3484">
        <w:rPr>
          <w:b/>
        </w:rPr>
        <w:t>h Data</w:t>
      </w:r>
      <w:r>
        <w:t xml:space="preserve"> on the ribbon to identify duplicates. This feature uses the matching functionality of DQS. </w:t>
      </w:r>
    </w:p>
    <w:p w:rsidR="00F02323" w:rsidRDefault="00F02323" w:rsidP="00F02323">
      <w:pPr>
        <w:pStyle w:val="ListParagraph"/>
        <w:numPr>
          <w:ilvl w:val="0"/>
          <w:numId w:val="57"/>
        </w:numPr>
      </w:pPr>
      <w:r>
        <w:t xml:space="preserve">In the </w:t>
      </w:r>
      <w:r w:rsidRPr="007D3484">
        <w:rPr>
          <w:b/>
        </w:rPr>
        <w:t>Match Data</w:t>
      </w:r>
      <w:r>
        <w:t xml:space="preserve"> dialog box, select </w:t>
      </w:r>
      <w:r w:rsidRPr="007D3484">
        <w:rPr>
          <w:b/>
        </w:rPr>
        <w:t>Suppliers</w:t>
      </w:r>
      <w:r>
        <w:t xml:space="preserve"> for </w:t>
      </w:r>
      <w:r w:rsidRPr="007D3484">
        <w:rPr>
          <w:b/>
        </w:rPr>
        <w:t>DQS</w:t>
      </w:r>
      <w:r>
        <w:t xml:space="preserve"> </w:t>
      </w:r>
      <w:r w:rsidRPr="007D3484">
        <w:rPr>
          <w:b/>
        </w:rPr>
        <w:t>Knowledge</w:t>
      </w:r>
      <w:r>
        <w:rPr>
          <w:b/>
        </w:rPr>
        <w:t xml:space="preserve"> </w:t>
      </w:r>
      <w:r w:rsidRPr="007D3484">
        <w:rPr>
          <w:b/>
        </w:rPr>
        <w:t>Base</w:t>
      </w:r>
      <w:r>
        <w:t xml:space="preserve">. </w:t>
      </w:r>
    </w:p>
    <w:p w:rsidR="00F02323" w:rsidRDefault="00F02323" w:rsidP="00F02323">
      <w:pPr>
        <w:pStyle w:val="ListParagraph"/>
        <w:ind w:left="360"/>
      </w:pPr>
      <w:r>
        <w:rPr>
          <w:noProof/>
        </w:rPr>
        <w:lastRenderedPageBreak/>
        <w:drawing>
          <wp:inline distT="0" distB="0" distL="0" distR="0" wp14:anchorId="03B0828B" wp14:editId="258CBEC0">
            <wp:extent cx="5943600" cy="2286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Matching Dialog.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rsidR="00F02323" w:rsidRDefault="00F02323" w:rsidP="00F02323">
      <w:pPr>
        <w:pStyle w:val="ListParagraph"/>
        <w:numPr>
          <w:ilvl w:val="0"/>
          <w:numId w:val="57"/>
        </w:numPr>
      </w:pPr>
      <w:r>
        <w:t xml:space="preserve">Map worksheet columns to domains as shown in the following table. </w:t>
      </w:r>
    </w:p>
    <w:tbl>
      <w:tblPr>
        <w:tblStyle w:val="TableGrid"/>
        <w:tblW w:w="0" w:type="auto"/>
        <w:tblInd w:w="360" w:type="dxa"/>
        <w:tblLook w:val="04A0" w:firstRow="1" w:lastRow="0" w:firstColumn="1" w:lastColumn="0" w:noHBand="0" w:noVBand="1"/>
      </w:tblPr>
      <w:tblGrid>
        <w:gridCol w:w="4629"/>
        <w:gridCol w:w="4587"/>
      </w:tblGrid>
      <w:tr w:rsidR="00F02323" w:rsidRPr="007D3484" w:rsidTr="007858D2">
        <w:tc>
          <w:tcPr>
            <w:tcW w:w="4788" w:type="dxa"/>
          </w:tcPr>
          <w:p w:rsidR="00F02323" w:rsidRPr="007D3484" w:rsidRDefault="00F02323" w:rsidP="007858D2">
            <w:pPr>
              <w:pStyle w:val="ListParagraph"/>
              <w:ind w:left="0"/>
              <w:rPr>
                <w:b/>
              </w:rPr>
            </w:pPr>
            <w:r w:rsidRPr="007D3484">
              <w:rPr>
                <w:b/>
              </w:rPr>
              <w:t>Worksheet Column</w:t>
            </w:r>
          </w:p>
        </w:tc>
        <w:tc>
          <w:tcPr>
            <w:tcW w:w="4788" w:type="dxa"/>
          </w:tcPr>
          <w:p w:rsidR="00F02323" w:rsidRPr="007D3484" w:rsidRDefault="00F02323" w:rsidP="007858D2">
            <w:pPr>
              <w:pStyle w:val="ListParagraph"/>
              <w:ind w:left="0"/>
              <w:rPr>
                <w:b/>
              </w:rPr>
            </w:pPr>
            <w:r w:rsidRPr="007D3484">
              <w:rPr>
                <w:b/>
              </w:rPr>
              <w:t>Domain</w:t>
            </w:r>
          </w:p>
        </w:tc>
      </w:tr>
      <w:tr w:rsidR="00F02323" w:rsidTr="007858D2">
        <w:tc>
          <w:tcPr>
            <w:tcW w:w="4788" w:type="dxa"/>
          </w:tcPr>
          <w:p w:rsidR="00F02323" w:rsidRDefault="00F02323" w:rsidP="007858D2">
            <w:pPr>
              <w:pStyle w:val="ListParagraph"/>
              <w:ind w:left="0"/>
            </w:pPr>
            <w:r>
              <w:t>Code (you uploaded Supplier ID as the Code for the Supplier entity in MDS).</w:t>
            </w:r>
          </w:p>
        </w:tc>
        <w:tc>
          <w:tcPr>
            <w:tcW w:w="4788" w:type="dxa"/>
          </w:tcPr>
          <w:p w:rsidR="00F02323" w:rsidRDefault="00F02323" w:rsidP="007858D2">
            <w:pPr>
              <w:pStyle w:val="ListParagraph"/>
              <w:ind w:left="0"/>
            </w:pPr>
            <w:r>
              <w:t>Supplier ID</w:t>
            </w:r>
          </w:p>
        </w:tc>
      </w:tr>
      <w:tr w:rsidR="00F02323" w:rsidTr="007858D2">
        <w:tc>
          <w:tcPr>
            <w:tcW w:w="4788" w:type="dxa"/>
          </w:tcPr>
          <w:p w:rsidR="00F02323" w:rsidRDefault="00F02323" w:rsidP="007858D2">
            <w:pPr>
              <w:pStyle w:val="ListParagraph"/>
              <w:ind w:left="0"/>
            </w:pPr>
            <w:r>
              <w:t>Name (you uploaded Supplier Name as the Name for the Supplier entity to MDS)</w:t>
            </w:r>
          </w:p>
        </w:tc>
        <w:tc>
          <w:tcPr>
            <w:tcW w:w="4788" w:type="dxa"/>
          </w:tcPr>
          <w:p w:rsidR="00F02323" w:rsidRDefault="00F02323" w:rsidP="007858D2">
            <w:pPr>
              <w:pStyle w:val="ListParagraph"/>
              <w:ind w:left="0"/>
            </w:pPr>
            <w:r>
              <w:t>Supplier Name</w:t>
            </w:r>
          </w:p>
        </w:tc>
      </w:tr>
      <w:tr w:rsidR="00F02323" w:rsidTr="007858D2">
        <w:tc>
          <w:tcPr>
            <w:tcW w:w="4788" w:type="dxa"/>
          </w:tcPr>
          <w:p w:rsidR="00F02323" w:rsidRDefault="00F02323" w:rsidP="007858D2">
            <w:pPr>
              <w:pStyle w:val="ListParagraph"/>
              <w:ind w:left="0"/>
            </w:pPr>
            <w:proofErr w:type="spellStart"/>
            <w:r>
              <w:t>ContactEmailAddress</w:t>
            </w:r>
            <w:proofErr w:type="spellEnd"/>
          </w:p>
        </w:tc>
        <w:tc>
          <w:tcPr>
            <w:tcW w:w="4788" w:type="dxa"/>
          </w:tcPr>
          <w:p w:rsidR="00F02323" w:rsidRDefault="00F02323" w:rsidP="007858D2">
            <w:pPr>
              <w:pStyle w:val="ListParagraph"/>
              <w:ind w:left="0"/>
            </w:pPr>
            <w:proofErr w:type="spellStart"/>
            <w:r>
              <w:t>ContactEmail</w:t>
            </w:r>
            <w:proofErr w:type="spellEnd"/>
          </w:p>
        </w:tc>
      </w:tr>
    </w:tbl>
    <w:p w:rsidR="00F02323" w:rsidRDefault="00F02323" w:rsidP="00F02323">
      <w:pPr>
        <w:pStyle w:val="ListParagraph"/>
        <w:numPr>
          <w:ilvl w:val="0"/>
          <w:numId w:val="57"/>
        </w:numPr>
      </w:pPr>
      <w:r>
        <w:t xml:space="preserve">Select </w:t>
      </w:r>
      <w:r w:rsidRPr="007D3484">
        <w:rPr>
          <w:b/>
        </w:rPr>
        <w:t>Prerequisite</w:t>
      </w:r>
      <w:r>
        <w:t xml:space="preserve"> for the </w:t>
      </w:r>
      <w:r w:rsidRPr="007D3484">
        <w:rPr>
          <w:b/>
        </w:rPr>
        <w:t>Code</w:t>
      </w:r>
      <w:r>
        <w:t xml:space="preserve"> column mapping. </w:t>
      </w:r>
    </w:p>
    <w:p w:rsidR="00F02323" w:rsidRDefault="00F02323" w:rsidP="00F02323">
      <w:pPr>
        <w:pStyle w:val="ListParagraph"/>
        <w:numPr>
          <w:ilvl w:val="0"/>
          <w:numId w:val="57"/>
        </w:numPr>
      </w:pPr>
      <w:r>
        <w:t xml:space="preserve">Enter </w:t>
      </w:r>
      <w:r w:rsidRPr="007D3484">
        <w:rPr>
          <w:b/>
        </w:rPr>
        <w:t>70%</w:t>
      </w:r>
      <w:r>
        <w:t xml:space="preserve"> as the </w:t>
      </w:r>
      <w:r w:rsidRPr="007D3484">
        <w:rPr>
          <w:b/>
        </w:rPr>
        <w:t>weight</w:t>
      </w:r>
      <w:r>
        <w:t xml:space="preserve"> for </w:t>
      </w:r>
      <w:r w:rsidRPr="007D3484">
        <w:rPr>
          <w:b/>
        </w:rPr>
        <w:t>Supplier Name</w:t>
      </w:r>
      <w:r>
        <w:t xml:space="preserve"> and </w:t>
      </w:r>
      <w:r w:rsidRPr="007D3484">
        <w:rPr>
          <w:b/>
        </w:rPr>
        <w:t>30%</w:t>
      </w:r>
      <w:r>
        <w:t xml:space="preserve"> as the </w:t>
      </w:r>
      <w:r w:rsidRPr="007D3484">
        <w:rPr>
          <w:b/>
        </w:rPr>
        <w:t>weight</w:t>
      </w:r>
      <w:r>
        <w:t xml:space="preserve"> for </w:t>
      </w:r>
      <w:r w:rsidRPr="007D3484">
        <w:rPr>
          <w:b/>
        </w:rPr>
        <w:t>Contact Email</w:t>
      </w:r>
      <w:r>
        <w:t xml:space="preserve"> as shown in the image. </w:t>
      </w:r>
    </w:p>
    <w:p w:rsidR="00F02323" w:rsidRDefault="00F02323" w:rsidP="00F02323">
      <w:pPr>
        <w:pStyle w:val="ListParagraph"/>
        <w:numPr>
          <w:ilvl w:val="0"/>
          <w:numId w:val="57"/>
        </w:numPr>
      </w:pPr>
      <w:r>
        <w:t xml:space="preserve">Click </w:t>
      </w:r>
      <w:r w:rsidRPr="007D3484">
        <w:rPr>
          <w:b/>
        </w:rPr>
        <w:t>OK</w:t>
      </w:r>
      <w:r>
        <w:t xml:space="preserve">. </w:t>
      </w:r>
    </w:p>
    <w:p w:rsidR="00F02323" w:rsidRDefault="00F02323" w:rsidP="00F02323">
      <w:pPr>
        <w:pStyle w:val="ListParagraph"/>
        <w:numPr>
          <w:ilvl w:val="0"/>
          <w:numId w:val="57"/>
        </w:numPr>
      </w:pPr>
      <w:r>
        <w:t xml:space="preserve">The matching process should identify one duplicate for the supplier with </w:t>
      </w:r>
      <w:r>
        <w:rPr>
          <w:b/>
        </w:rPr>
        <w:t>Code</w:t>
      </w:r>
      <w:r w:rsidRPr="007D3484">
        <w:rPr>
          <w:b/>
        </w:rPr>
        <w:t>: S1</w:t>
      </w:r>
      <w:r>
        <w:t>.</w:t>
      </w:r>
    </w:p>
    <w:p w:rsidR="00F02323" w:rsidRDefault="00F02323" w:rsidP="00F02323">
      <w:pPr>
        <w:pStyle w:val="ListParagraph"/>
        <w:ind w:left="360"/>
      </w:pPr>
      <w:r>
        <w:rPr>
          <w:noProof/>
        </w:rPr>
        <w:drawing>
          <wp:inline distT="0" distB="0" distL="0" distR="0" wp14:anchorId="237EA4B1" wp14:editId="4C80E514">
            <wp:extent cx="5943600" cy="357505"/>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Excel - Duplicate.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357505"/>
                    </a:xfrm>
                    <a:prstGeom prst="rect">
                      <a:avLst/>
                    </a:prstGeom>
                  </pic:spPr>
                </pic:pic>
              </a:graphicData>
            </a:graphic>
          </wp:inline>
        </w:drawing>
      </w:r>
    </w:p>
    <w:p w:rsidR="00F02323" w:rsidRDefault="00F02323" w:rsidP="00F02323">
      <w:pPr>
        <w:pStyle w:val="ListParagraph"/>
        <w:numPr>
          <w:ilvl w:val="0"/>
          <w:numId w:val="57"/>
        </w:numPr>
      </w:pPr>
      <w:r>
        <w:t xml:space="preserve">Select the </w:t>
      </w:r>
      <w:r w:rsidRPr="007D3484">
        <w:rPr>
          <w:b/>
        </w:rPr>
        <w:t>duplicate row (orange)</w:t>
      </w:r>
      <w:r>
        <w:t xml:space="preserve">, right-click, and click </w:t>
      </w:r>
      <w:r w:rsidRPr="007D3484">
        <w:rPr>
          <w:b/>
        </w:rPr>
        <w:t>Delete</w:t>
      </w:r>
      <w:r>
        <w:t xml:space="preserve"> to delete the row. </w:t>
      </w:r>
    </w:p>
    <w:p w:rsidR="00F02323" w:rsidRDefault="00F02323" w:rsidP="00F02323">
      <w:pPr>
        <w:pStyle w:val="ListParagraph"/>
        <w:numPr>
          <w:ilvl w:val="0"/>
          <w:numId w:val="57"/>
        </w:numPr>
      </w:pPr>
      <w:r>
        <w:t xml:space="preserve">Delete the </w:t>
      </w:r>
      <w:r w:rsidRPr="00530C4D">
        <w:rPr>
          <w:b/>
        </w:rPr>
        <w:t>CLUSTER_ID</w:t>
      </w:r>
      <w:r>
        <w:t xml:space="preserve"> column since you don’t need it anymore.</w:t>
      </w:r>
    </w:p>
    <w:p w:rsidR="00F02323" w:rsidRDefault="00F02323" w:rsidP="00F02323">
      <w:pPr>
        <w:pStyle w:val="ListParagraph"/>
        <w:numPr>
          <w:ilvl w:val="0"/>
          <w:numId w:val="57"/>
        </w:numPr>
      </w:pPr>
      <w:r>
        <w:t xml:space="preserve">Click </w:t>
      </w:r>
      <w:r w:rsidRPr="007D3484">
        <w:rPr>
          <w:b/>
        </w:rPr>
        <w:t>Publish</w:t>
      </w:r>
      <w:r>
        <w:t xml:space="preserve"> to publish the </w:t>
      </w:r>
      <w:r w:rsidR="00FC48FF">
        <w:t xml:space="preserve">updated record set (with </w:t>
      </w:r>
      <w:r>
        <w:t xml:space="preserve">two new records with </w:t>
      </w:r>
      <w:r w:rsidRPr="007D3484">
        <w:rPr>
          <w:b/>
        </w:rPr>
        <w:t>Codes</w:t>
      </w:r>
      <w:r>
        <w:t xml:space="preserve"> </w:t>
      </w:r>
      <w:r w:rsidRPr="007D3484">
        <w:rPr>
          <w:b/>
        </w:rPr>
        <w:t>S66</w:t>
      </w:r>
      <w:r>
        <w:t xml:space="preserve"> and </w:t>
      </w:r>
      <w:r w:rsidRPr="007D3484">
        <w:rPr>
          <w:b/>
        </w:rPr>
        <w:t>S57</w:t>
      </w:r>
      <w:r w:rsidR="00FC48FF">
        <w:rPr>
          <w:b/>
        </w:rPr>
        <w:t>)</w:t>
      </w:r>
      <w:r>
        <w:t xml:space="preserve"> to MDS.</w:t>
      </w:r>
    </w:p>
    <w:p w:rsidR="00F02323" w:rsidRDefault="00F02323" w:rsidP="00F02323">
      <w:pPr>
        <w:pStyle w:val="ListParagraph"/>
        <w:numPr>
          <w:ilvl w:val="0"/>
          <w:numId w:val="57"/>
        </w:numPr>
      </w:pPr>
      <w:r>
        <w:t xml:space="preserve">In the </w:t>
      </w:r>
      <w:r w:rsidRPr="007D3484">
        <w:rPr>
          <w:b/>
        </w:rPr>
        <w:t>Publish</w:t>
      </w:r>
      <w:r>
        <w:t xml:space="preserve"> </w:t>
      </w:r>
      <w:r w:rsidRPr="007D3484">
        <w:rPr>
          <w:b/>
        </w:rPr>
        <w:t>and Annotate</w:t>
      </w:r>
      <w:r>
        <w:t xml:space="preserve"> dialog box, add an </w:t>
      </w:r>
      <w:r w:rsidRPr="007D3484">
        <w:rPr>
          <w:b/>
        </w:rPr>
        <w:t>annotation</w:t>
      </w:r>
      <w:r>
        <w:t xml:space="preserve">, and click </w:t>
      </w:r>
      <w:r w:rsidRPr="007D3484">
        <w:rPr>
          <w:b/>
        </w:rPr>
        <w:t>Publish</w:t>
      </w:r>
      <w:r>
        <w:t xml:space="preserve">. </w:t>
      </w:r>
    </w:p>
    <w:p w:rsidR="00F02323" w:rsidRDefault="00F02323" w:rsidP="00F02323">
      <w:pPr>
        <w:pStyle w:val="ListParagraph"/>
        <w:numPr>
          <w:ilvl w:val="0"/>
          <w:numId w:val="57"/>
        </w:numPr>
      </w:pPr>
      <w:r>
        <w:t xml:space="preserve">Switch to the </w:t>
      </w:r>
      <w:r w:rsidRPr="007D3484">
        <w:rPr>
          <w:b/>
        </w:rPr>
        <w:t>Master Data Manager</w:t>
      </w:r>
      <w:r>
        <w:t xml:space="preserve"> </w:t>
      </w:r>
      <w:r w:rsidRPr="008942E5">
        <w:rPr>
          <w:b/>
        </w:rPr>
        <w:t>Web application</w:t>
      </w:r>
      <w:r>
        <w:t xml:space="preserve">. </w:t>
      </w:r>
    </w:p>
    <w:p w:rsidR="00F02323" w:rsidRDefault="00F02323" w:rsidP="00F02323">
      <w:pPr>
        <w:pStyle w:val="ListParagraph"/>
        <w:numPr>
          <w:ilvl w:val="0"/>
          <w:numId w:val="57"/>
        </w:numPr>
      </w:pPr>
      <w:r>
        <w:t xml:space="preserve">On the home page, ensure that </w:t>
      </w:r>
      <w:r w:rsidRPr="007D3484">
        <w:rPr>
          <w:b/>
        </w:rPr>
        <w:t>Suppliers</w:t>
      </w:r>
      <w:r>
        <w:t xml:space="preserve"> is selected for the </w:t>
      </w:r>
      <w:r w:rsidRPr="007D3484">
        <w:rPr>
          <w:b/>
        </w:rPr>
        <w:t>Model</w:t>
      </w:r>
      <w:r>
        <w:t xml:space="preserve">, and click </w:t>
      </w:r>
      <w:r w:rsidRPr="007D3484">
        <w:rPr>
          <w:b/>
        </w:rPr>
        <w:t>Explorer</w:t>
      </w:r>
      <w:r>
        <w:t xml:space="preserve">. If you already have the </w:t>
      </w:r>
      <w:r w:rsidRPr="00530C4D">
        <w:rPr>
          <w:b/>
        </w:rPr>
        <w:t>Explorer</w:t>
      </w:r>
      <w:r>
        <w:t xml:space="preserve"> open, refresh the internet browser. </w:t>
      </w:r>
    </w:p>
    <w:p w:rsidR="00F02323" w:rsidRDefault="00F02323" w:rsidP="00F02323">
      <w:pPr>
        <w:pStyle w:val="ListParagraph"/>
        <w:numPr>
          <w:ilvl w:val="0"/>
          <w:numId w:val="11"/>
        </w:numPr>
      </w:pPr>
      <w:r w:rsidRPr="007D3484">
        <w:rPr>
          <w:b/>
        </w:rPr>
        <w:t>Sort</w:t>
      </w:r>
      <w:r>
        <w:t xml:space="preserve"> the list by </w:t>
      </w:r>
      <w:r w:rsidRPr="007D3484">
        <w:rPr>
          <w:b/>
        </w:rPr>
        <w:t>Code</w:t>
      </w:r>
      <w:r>
        <w:t xml:space="preserve"> and look for records with </w:t>
      </w:r>
      <w:r w:rsidRPr="007D3484">
        <w:rPr>
          <w:b/>
        </w:rPr>
        <w:t>S57</w:t>
      </w:r>
      <w:r>
        <w:t xml:space="preserve"> and </w:t>
      </w:r>
      <w:r w:rsidRPr="007D3484">
        <w:rPr>
          <w:b/>
        </w:rPr>
        <w:t>S66</w:t>
      </w:r>
      <w:r>
        <w:t xml:space="preserve"> as codes. You can also use the </w:t>
      </w:r>
      <w:r w:rsidRPr="007D3484">
        <w:rPr>
          <w:b/>
        </w:rPr>
        <w:t>Filter</w:t>
      </w:r>
      <w:r>
        <w:t xml:space="preserve"> button on the toolbar to search for a specific record in the list.</w:t>
      </w:r>
    </w:p>
    <w:p w:rsidR="00F02323" w:rsidRPr="00530C4D" w:rsidRDefault="00F02323" w:rsidP="00F02323">
      <w:pPr>
        <w:pStyle w:val="ListParagraph"/>
        <w:numPr>
          <w:ilvl w:val="0"/>
          <w:numId w:val="11"/>
        </w:numPr>
      </w:pPr>
      <w:r>
        <w:t xml:space="preserve">Now, close </w:t>
      </w:r>
      <w:r w:rsidRPr="00530C4D">
        <w:rPr>
          <w:b/>
        </w:rPr>
        <w:t>Book1 – Microsoft Excel</w:t>
      </w:r>
      <w:r>
        <w:t xml:space="preserve"> window without saving the file. </w:t>
      </w:r>
    </w:p>
    <w:p w:rsidR="00F02323" w:rsidRDefault="00F02323" w:rsidP="00F02323">
      <w:pPr>
        <w:pStyle w:val="Heading3"/>
      </w:pPr>
      <w:bookmarkStart w:id="41" w:name="_Toc338958159"/>
      <w:r>
        <w:t>Task 5: Creating a Domain-Based Attribute from Excel</w:t>
      </w:r>
      <w:bookmarkEnd w:id="41"/>
    </w:p>
    <w:p w:rsidR="00F02323" w:rsidRPr="00A0049A" w:rsidRDefault="00F02323" w:rsidP="00F02323">
      <w:r>
        <w:t xml:space="preserve">In this task, you will convert the </w:t>
      </w:r>
      <w:r w:rsidRPr="00A0049A">
        <w:rPr>
          <w:b/>
        </w:rPr>
        <w:t>State</w:t>
      </w:r>
      <w:r>
        <w:t xml:space="preserve"> attribute of the </w:t>
      </w:r>
      <w:r w:rsidRPr="00A0049A">
        <w:rPr>
          <w:b/>
        </w:rPr>
        <w:t>Supplier</w:t>
      </w:r>
      <w:r>
        <w:t xml:space="preserve"> entity as a </w:t>
      </w:r>
      <w:r w:rsidRPr="00A0049A">
        <w:rPr>
          <w:b/>
        </w:rPr>
        <w:t>domain-based attribute</w:t>
      </w:r>
      <w:r>
        <w:t xml:space="preserve">. After you configure the State attribute to be a domain-based one and publish it to MDS, a new entity named </w:t>
      </w:r>
      <w:r w:rsidRPr="00A92BD5">
        <w:rPr>
          <w:b/>
        </w:rPr>
        <w:t>State</w:t>
      </w:r>
      <w:r>
        <w:t xml:space="preserve"> will be created on MDS server with all the values in the column and the </w:t>
      </w:r>
      <w:r w:rsidRPr="00A92BD5">
        <w:rPr>
          <w:b/>
        </w:rPr>
        <w:t>State</w:t>
      </w:r>
      <w:r>
        <w:t xml:space="preserve"> attribute of the </w:t>
      </w:r>
      <w:r w:rsidRPr="00A92BD5">
        <w:rPr>
          <w:b/>
        </w:rPr>
        <w:t>Supplier</w:t>
      </w:r>
      <w:r>
        <w:t xml:space="preserve"> entity will be populated with values from the </w:t>
      </w:r>
      <w:r w:rsidRPr="00A0049A">
        <w:rPr>
          <w:b/>
        </w:rPr>
        <w:t>State</w:t>
      </w:r>
      <w:r>
        <w:rPr>
          <w:b/>
        </w:rPr>
        <w:t xml:space="preserve"> </w:t>
      </w:r>
      <w:r w:rsidRPr="00A92BD5">
        <w:t>entity</w:t>
      </w:r>
      <w:r>
        <w:t xml:space="preserve">. Now, the </w:t>
      </w:r>
      <w:r w:rsidRPr="00A92BD5">
        <w:rPr>
          <w:b/>
        </w:rPr>
        <w:t>Suppliers</w:t>
      </w:r>
      <w:r>
        <w:t xml:space="preserve"> model should </w:t>
      </w:r>
      <w:r>
        <w:lastRenderedPageBreak/>
        <w:t xml:space="preserve">have two entities: </w:t>
      </w:r>
      <w:r w:rsidRPr="00A92BD5">
        <w:rPr>
          <w:b/>
        </w:rPr>
        <w:t>Supplier</w:t>
      </w:r>
      <w:r>
        <w:t xml:space="preserve"> and </w:t>
      </w:r>
      <w:r w:rsidRPr="00A92BD5">
        <w:rPr>
          <w:b/>
        </w:rPr>
        <w:t>State</w:t>
      </w:r>
      <w:r>
        <w:t xml:space="preserve"> where the </w:t>
      </w:r>
      <w:r w:rsidRPr="00A92BD5">
        <w:rPr>
          <w:b/>
        </w:rPr>
        <w:t>State</w:t>
      </w:r>
      <w:r>
        <w:t xml:space="preserve"> attribute of the </w:t>
      </w:r>
      <w:r w:rsidRPr="00A92BD5">
        <w:rPr>
          <w:b/>
        </w:rPr>
        <w:t>Supplier</w:t>
      </w:r>
      <w:r>
        <w:t xml:space="preserve"> entity is a domain-based attribute that depends on </w:t>
      </w:r>
      <w:r w:rsidRPr="00A92BD5">
        <w:rPr>
          <w:b/>
        </w:rPr>
        <w:t>State</w:t>
      </w:r>
      <w:r>
        <w:t xml:space="preserve"> entity. </w:t>
      </w:r>
    </w:p>
    <w:p w:rsidR="00F02323" w:rsidRDefault="00F02323" w:rsidP="00F02323">
      <w:pPr>
        <w:pStyle w:val="ListParagraph"/>
        <w:numPr>
          <w:ilvl w:val="0"/>
          <w:numId w:val="12"/>
        </w:numPr>
      </w:pPr>
      <w:r>
        <w:t xml:space="preserve">Switch to </w:t>
      </w:r>
      <w:r w:rsidRPr="00FF4F9B">
        <w:rPr>
          <w:b/>
        </w:rPr>
        <w:t>Excel</w:t>
      </w:r>
      <w:r>
        <w:t xml:space="preserve"> window that has </w:t>
      </w:r>
      <w:r>
        <w:rPr>
          <w:b/>
        </w:rPr>
        <w:t>Cleansed and Matched Suppliers</w:t>
      </w:r>
      <w:r w:rsidRPr="00FF4F9B">
        <w:rPr>
          <w:b/>
        </w:rPr>
        <w:t>.xlsx</w:t>
      </w:r>
      <w:r>
        <w:t xml:space="preserve"> open. </w:t>
      </w:r>
    </w:p>
    <w:p w:rsidR="00F02323" w:rsidRDefault="00F02323" w:rsidP="00F02323">
      <w:pPr>
        <w:pStyle w:val="ListParagraph"/>
        <w:numPr>
          <w:ilvl w:val="0"/>
          <w:numId w:val="12"/>
        </w:numPr>
      </w:pPr>
      <w:r>
        <w:t xml:space="preserve">Click </w:t>
      </w:r>
      <w:r w:rsidRPr="003379A3">
        <w:rPr>
          <w:b/>
        </w:rPr>
        <w:t>Refresh</w:t>
      </w:r>
      <w:r>
        <w:t xml:space="preserve"> button on the ribbon to get the latest updates on MDS. You should see the two additional records if you have performed the optional </w:t>
      </w:r>
      <w:r w:rsidRPr="0024679F">
        <w:rPr>
          <w:b/>
        </w:rPr>
        <w:t>Task 4</w:t>
      </w:r>
      <w:r>
        <w:t xml:space="preserve">. </w:t>
      </w:r>
    </w:p>
    <w:p w:rsidR="00F02323" w:rsidRDefault="00F02323" w:rsidP="00F02323">
      <w:pPr>
        <w:pStyle w:val="ListParagraph"/>
        <w:numPr>
          <w:ilvl w:val="0"/>
          <w:numId w:val="12"/>
        </w:numPr>
      </w:pPr>
      <w:r>
        <w:t xml:space="preserve">Click column name </w:t>
      </w:r>
      <w:r w:rsidRPr="00FF4F9B">
        <w:rPr>
          <w:b/>
        </w:rPr>
        <w:t>State</w:t>
      </w:r>
      <w:r>
        <w:t xml:space="preserve"> (Cell </w:t>
      </w:r>
      <w:r w:rsidRPr="00E6189C">
        <w:rPr>
          <w:b/>
        </w:rPr>
        <w:t>I1</w:t>
      </w:r>
      <w:r>
        <w:t xml:space="preserve">) in the </w:t>
      </w:r>
      <w:r w:rsidRPr="00E6189C">
        <w:rPr>
          <w:b/>
        </w:rPr>
        <w:t>header</w:t>
      </w:r>
      <w:r>
        <w:rPr>
          <w:b/>
        </w:rPr>
        <w:t xml:space="preserve"> </w:t>
      </w:r>
      <w:r w:rsidRPr="00E6189C">
        <w:rPr>
          <w:b/>
        </w:rPr>
        <w:t>row</w:t>
      </w:r>
      <w:r>
        <w:t xml:space="preserve">. </w:t>
      </w:r>
    </w:p>
    <w:p w:rsidR="00F02323" w:rsidRDefault="00F02323" w:rsidP="00F02323">
      <w:pPr>
        <w:pStyle w:val="ListParagraph"/>
        <w:ind w:left="360"/>
      </w:pPr>
      <w:r>
        <w:rPr>
          <w:noProof/>
        </w:rPr>
        <w:drawing>
          <wp:inline distT="0" distB="0" distL="0" distR="0" wp14:anchorId="07E114C0" wp14:editId="60E5AD1D">
            <wp:extent cx="3506617" cy="21535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State Attribute Properties.png"/>
                    <pic:cNvPicPr/>
                  </pic:nvPicPr>
                  <pic:blipFill>
                    <a:blip r:embed="rId129">
                      <a:extLst>
                        <a:ext uri="{28A0092B-C50C-407E-A947-70E740481C1C}">
                          <a14:useLocalDpi xmlns:a14="http://schemas.microsoft.com/office/drawing/2010/main" val="0"/>
                        </a:ext>
                      </a:extLst>
                    </a:blip>
                    <a:stretch>
                      <a:fillRect/>
                    </a:stretch>
                  </pic:blipFill>
                  <pic:spPr>
                    <a:xfrm>
                      <a:off x="0" y="0"/>
                      <a:ext cx="3506617" cy="2153520"/>
                    </a:xfrm>
                    <a:prstGeom prst="rect">
                      <a:avLst/>
                    </a:prstGeom>
                  </pic:spPr>
                </pic:pic>
              </a:graphicData>
            </a:graphic>
          </wp:inline>
        </w:drawing>
      </w:r>
    </w:p>
    <w:p w:rsidR="00F02323" w:rsidRDefault="00F02323" w:rsidP="00F02323">
      <w:pPr>
        <w:pStyle w:val="ListParagraph"/>
        <w:numPr>
          <w:ilvl w:val="0"/>
          <w:numId w:val="12"/>
        </w:numPr>
      </w:pPr>
      <w:r>
        <w:t xml:space="preserve">Click </w:t>
      </w:r>
      <w:r w:rsidRPr="00FF4F9B">
        <w:rPr>
          <w:b/>
        </w:rPr>
        <w:t>Attribute Properties</w:t>
      </w:r>
      <w:r>
        <w:t xml:space="preserve"> on the ribbon. </w:t>
      </w:r>
    </w:p>
    <w:p w:rsidR="00F02323" w:rsidRDefault="00F02323" w:rsidP="00F02323">
      <w:pPr>
        <w:pStyle w:val="ListParagraph"/>
        <w:numPr>
          <w:ilvl w:val="0"/>
          <w:numId w:val="12"/>
        </w:numPr>
      </w:pPr>
      <w:r>
        <w:t xml:space="preserve">In the </w:t>
      </w:r>
      <w:r w:rsidRPr="00FF4F9B">
        <w:rPr>
          <w:b/>
        </w:rPr>
        <w:t>Attribute Properties</w:t>
      </w:r>
      <w:r>
        <w:t xml:space="preserve"> dialog box, select </w:t>
      </w:r>
      <w:r w:rsidRPr="00FF4F9B">
        <w:rPr>
          <w:b/>
        </w:rPr>
        <w:t>Constrained list (Domain-based)</w:t>
      </w:r>
      <w:r>
        <w:t xml:space="preserve"> for the </w:t>
      </w:r>
      <w:r w:rsidRPr="00FF4F9B">
        <w:rPr>
          <w:b/>
        </w:rPr>
        <w:t>Attribute type</w:t>
      </w:r>
      <w:r>
        <w:t xml:space="preserve">. </w:t>
      </w:r>
    </w:p>
    <w:p w:rsidR="00F02323" w:rsidRDefault="00F02323" w:rsidP="00F02323">
      <w:pPr>
        <w:pStyle w:val="ListParagraph"/>
        <w:numPr>
          <w:ilvl w:val="0"/>
          <w:numId w:val="12"/>
        </w:numPr>
      </w:pPr>
      <w:r>
        <w:t xml:space="preserve">Type </w:t>
      </w:r>
      <w:r w:rsidRPr="00FF4F9B">
        <w:rPr>
          <w:b/>
        </w:rPr>
        <w:t>State</w:t>
      </w:r>
      <w:r>
        <w:t xml:space="preserve"> for the </w:t>
      </w:r>
      <w:r w:rsidRPr="00FF4F9B">
        <w:rPr>
          <w:b/>
        </w:rPr>
        <w:t>New entity name</w:t>
      </w:r>
      <w:r>
        <w:t xml:space="preserve"> and click </w:t>
      </w:r>
      <w:r w:rsidRPr="00FF4F9B">
        <w:rPr>
          <w:b/>
        </w:rPr>
        <w:t>OK</w:t>
      </w:r>
      <w:r>
        <w:t xml:space="preserve">. </w:t>
      </w:r>
    </w:p>
    <w:p w:rsidR="00F02323" w:rsidRDefault="00F02323" w:rsidP="00F02323">
      <w:pPr>
        <w:pStyle w:val="ListParagraph"/>
        <w:ind w:left="360"/>
      </w:pPr>
      <w:r>
        <w:rPr>
          <w:noProof/>
        </w:rPr>
        <w:drawing>
          <wp:inline distT="0" distB="0" distL="0" distR="0" wp14:anchorId="662F278C" wp14:editId="3A0D02EC">
            <wp:extent cx="3238952" cy="2638793"/>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Attribute Properties Dialog Box.png"/>
                    <pic:cNvPicPr/>
                  </pic:nvPicPr>
                  <pic:blipFill>
                    <a:blip r:embed="rId130">
                      <a:extLst>
                        <a:ext uri="{28A0092B-C50C-407E-A947-70E740481C1C}">
                          <a14:useLocalDpi xmlns:a14="http://schemas.microsoft.com/office/drawing/2010/main" val="0"/>
                        </a:ext>
                      </a:extLst>
                    </a:blip>
                    <a:stretch>
                      <a:fillRect/>
                    </a:stretch>
                  </pic:blipFill>
                  <pic:spPr>
                    <a:xfrm>
                      <a:off x="0" y="0"/>
                      <a:ext cx="3238952" cy="2638793"/>
                    </a:xfrm>
                    <a:prstGeom prst="rect">
                      <a:avLst/>
                    </a:prstGeom>
                  </pic:spPr>
                </pic:pic>
              </a:graphicData>
            </a:graphic>
          </wp:inline>
        </w:drawing>
      </w:r>
    </w:p>
    <w:p w:rsidR="00F02323" w:rsidRDefault="00F02323" w:rsidP="00F02323">
      <w:pPr>
        <w:pStyle w:val="ListParagraph"/>
        <w:numPr>
          <w:ilvl w:val="0"/>
          <w:numId w:val="12"/>
        </w:numPr>
      </w:pPr>
      <w:r>
        <w:t xml:space="preserve">Now, in Excel, you will see </w:t>
      </w:r>
      <w:r w:rsidRPr="00FF4F9B">
        <w:rPr>
          <w:b/>
        </w:rPr>
        <w:t>down arrow</w:t>
      </w:r>
      <w:r>
        <w:t xml:space="preserve"> when you click on any value in the </w:t>
      </w:r>
      <w:r w:rsidRPr="00FF4F9B">
        <w:rPr>
          <w:b/>
        </w:rPr>
        <w:t>State</w:t>
      </w:r>
      <w:r>
        <w:t xml:space="preserve"> column. You can change the value using the drop-down list if you need. </w:t>
      </w:r>
    </w:p>
    <w:p w:rsidR="00F02323" w:rsidRDefault="00F02323" w:rsidP="00F02323">
      <w:pPr>
        <w:pStyle w:val="ListParagraph"/>
        <w:ind w:left="360"/>
      </w:pPr>
      <w:r>
        <w:rPr>
          <w:noProof/>
        </w:rPr>
        <w:lastRenderedPageBreak/>
        <w:drawing>
          <wp:inline distT="0" distB="0" distL="0" distR="0" wp14:anchorId="2035E224" wp14:editId="4E3140B7">
            <wp:extent cx="1839068" cy="2010588"/>
            <wp:effectExtent l="0" t="0" r="889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Drop Down States.png"/>
                    <pic:cNvPicPr/>
                  </pic:nvPicPr>
                  <pic:blipFill>
                    <a:blip r:embed="rId131">
                      <a:extLst>
                        <a:ext uri="{28A0092B-C50C-407E-A947-70E740481C1C}">
                          <a14:useLocalDpi xmlns:a14="http://schemas.microsoft.com/office/drawing/2010/main" val="0"/>
                        </a:ext>
                      </a:extLst>
                    </a:blip>
                    <a:stretch>
                      <a:fillRect/>
                    </a:stretch>
                  </pic:blipFill>
                  <pic:spPr>
                    <a:xfrm>
                      <a:off x="0" y="0"/>
                      <a:ext cx="1839068" cy="2010588"/>
                    </a:xfrm>
                    <a:prstGeom prst="rect">
                      <a:avLst/>
                    </a:prstGeom>
                  </pic:spPr>
                </pic:pic>
              </a:graphicData>
            </a:graphic>
          </wp:inline>
        </w:drawing>
      </w:r>
    </w:p>
    <w:p w:rsidR="00F02323" w:rsidRDefault="00F02323" w:rsidP="00F02323">
      <w:pPr>
        <w:pStyle w:val="Heading3"/>
      </w:pPr>
      <w:bookmarkStart w:id="42" w:name="_Toc338958160"/>
      <w:r>
        <w:t>Task 6: Verify that the Domain-Based Attribute is Created using Master Data Manager</w:t>
      </w:r>
      <w:bookmarkEnd w:id="42"/>
    </w:p>
    <w:p w:rsidR="00F02323" w:rsidRPr="009524D9" w:rsidRDefault="00F02323" w:rsidP="00F02323">
      <w:r>
        <w:t xml:space="preserve">In this task, you will verify that the </w:t>
      </w:r>
      <w:r w:rsidRPr="009524D9">
        <w:rPr>
          <w:b/>
        </w:rPr>
        <w:t>State</w:t>
      </w:r>
      <w:r>
        <w:t xml:space="preserve"> entity is created in </w:t>
      </w:r>
      <w:r w:rsidRPr="00F81AAC">
        <w:rPr>
          <w:b/>
        </w:rPr>
        <w:t>MDS</w:t>
      </w:r>
      <w:r>
        <w:t xml:space="preserve"> and the </w:t>
      </w:r>
      <w:r w:rsidRPr="009524D9">
        <w:rPr>
          <w:b/>
        </w:rPr>
        <w:t>State</w:t>
      </w:r>
      <w:r>
        <w:t xml:space="preserve"> attribute of the </w:t>
      </w:r>
      <w:r w:rsidRPr="009524D9">
        <w:rPr>
          <w:b/>
        </w:rPr>
        <w:t>Supplier</w:t>
      </w:r>
      <w:r>
        <w:t xml:space="preserve"> entity is a domain-based attribute that depends on the </w:t>
      </w:r>
      <w:r w:rsidRPr="009524D9">
        <w:rPr>
          <w:b/>
        </w:rPr>
        <w:t>State</w:t>
      </w:r>
      <w:r>
        <w:t xml:space="preserve"> entity by using </w:t>
      </w:r>
      <w:r w:rsidRPr="00F81AAC">
        <w:rPr>
          <w:b/>
        </w:rPr>
        <w:t>Master Data Manager</w:t>
      </w:r>
      <w:r>
        <w:t xml:space="preserve">. </w:t>
      </w:r>
    </w:p>
    <w:p w:rsidR="00F02323" w:rsidRDefault="00F02323" w:rsidP="00F02323">
      <w:pPr>
        <w:pStyle w:val="ListParagraph"/>
        <w:numPr>
          <w:ilvl w:val="0"/>
          <w:numId w:val="13"/>
        </w:numPr>
      </w:pPr>
      <w:r>
        <w:t xml:space="preserve">Switch to the </w:t>
      </w:r>
      <w:r w:rsidRPr="00FF4F9B">
        <w:rPr>
          <w:b/>
        </w:rPr>
        <w:t>Master Data Manger</w:t>
      </w:r>
      <w:r>
        <w:t xml:space="preserve"> web application. </w:t>
      </w:r>
    </w:p>
    <w:p w:rsidR="00F02323" w:rsidRDefault="00F02323" w:rsidP="00F02323">
      <w:pPr>
        <w:pStyle w:val="ListParagraph"/>
        <w:numPr>
          <w:ilvl w:val="0"/>
          <w:numId w:val="13"/>
        </w:numPr>
      </w:pPr>
      <w:r>
        <w:t xml:space="preserve">Click </w:t>
      </w:r>
      <w:r w:rsidRPr="00FF4F9B">
        <w:rPr>
          <w:b/>
        </w:rPr>
        <w:t>SQL Server 2012 Master Data Services</w:t>
      </w:r>
      <w:r>
        <w:t xml:space="preserve"> at the top to get to the home page. </w:t>
      </w:r>
    </w:p>
    <w:p w:rsidR="00F02323" w:rsidRDefault="00F02323" w:rsidP="00F02323">
      <w:pPr>
        <w:pStyle w:val="ListParagraph"/>
        <w:numPr>
          <w:ilvl w:val="0"/>
          <w:numId w:val="13"/>
        </w:numPr>
      </w:pPr>
      <w:r>
        <w:t xml:space="preserve">Ensure that </w:t>
      </w:r>
      <w:r w:rsidRPr="00FF4F9B">
        <w:rPr>
          <w:b/>
        </w:rPr>
        <w:t>Suppliers</w:t>
      </w:r>
      <w:r>
        <w:t xml:space="preserve"> model is selected and click </w:t>
      </w:r>
      <w:r w:rsidRPr="00FF4F9B">
        <w:rPr>
          <w:b/>
        </w:rPr>
        <w:t>Explorer</w:t>
      </w:r>
      <w:r>
        <w:t xml:space="preserve">. You could just refresh the page if you already had </w:t>
      </w:r>
      <w:r w:rsidRPr="00C964B5">
        <w:rPr>
          <w:b/>
        </w:rPr>
        <w:t>Explorer</w:t>
      </w:r>
      <w:r>
        <w:t xml:space="preserve"> open.</w:t>
      </w:r>
    </w:p>
    <w:p w:rsidR="00F02323" w:rsidRDefault="00F02323" w:rsidP="00F02323">
      <w:pPr>
        <w:pStyle w:val="ListParagraph"/>
        <w:numPr>
          <w:ilvl w:val="0"/>
          <w:numId w:val="13"/>
        </w:numPr>
      </w:pPr>
      <w:r>
        <w:t xml:space="preserve">Hover your mouse over </w:t>
      </w:r>
      <w:r w:rsidRPr="00FF4F9B">
        <w:rPr>
          <w:b/>
        </w:rPr>
        <w:t>Entities</w:t>
      </w:r>
      <w:r>
        <w:t xml:space="preserve"> in the menu bar and notice that now there are two entities: </w:t>
      </w:r>
      <w:r w:rsidRPr="00FF4F9B">
        <w:rPr>
          <w:b/>
        </w:rPr>
        <w:t>Supplier</w:t>
      </w:r>
      <w:r>
        <w:t xml:space="preserve"> and </w:t>
      </w:r>
      <w:r w:rsidRPr="00FF4F9B">
        <w:rPr>
          <w:b/>
        </w:rPr>
        <w:t>State</w:t>
      </w:r>
      <w:r>
        <w:t xml:space="preserve">. </w:t>
      </w:r>
    </w:p>
    <w:p w:rsidR="00F02323" w:rsidRDefault="00F02323" w:rsidP="00F02323">
      <w:pPr>
        <w:pStyle w:val="ListParagraph"/>
        <w:ind w:left="360"/>
      </w:pPr>
      <w:r>
        <w:rPr>
          <w:noProof/>
        </w:rPr>
        <w:drawing>
          <wp:inline distT="0" distB="0" distL="0" distR="0" wp14:anchorId="528C8AD0" wp14:editId="74B641B3">
            <wp:extent cx="2057687" cy="152421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ata Manager - State and Supplier Menu.png"/>
                    <pic:cNvPicPr/>
                  </pic:nvPicPr>
                  <pic:blipFill>
                    <a:blip r:embed="rId132">
                      <a:extLst>
                        <a:ext uri="{28A0092B-C50C-407E-A947-70E740481C1C}">
                          <a14:useLocalDpi xmlns:a14="http://schemas.microsoft.com/office/drawing/2010/main" val="0"/>
                        </a:ext>
                      </a:extLst>
                    </a:blip>
                    <a:stretch>
                      <a:fillRect/>
                    </a:stretch>
                  </pic:blipFill>
                  <pic:spPr>
                    <a:xfrm>
                      <a:off x="0" y="0"/>
                      <a:ext cx="2057687" cy="1524213"/>
                    </a:xfrm>
                    <a:prstGeom prst="rect">
                      <a:avLst/>
                    </a:prstGeom>
                  </pic:spPr>
                </pic:pic>
              </a:graphicData>
            </a:graphic>
          </wp:inline>
        </w:drawing>
      </w:r>
    </w:p>
    <w:p w:rsidR="00F02323" w:rsidRDefault="00F02323" w:rsidP="00F02323">
      <w:pPr>
        <w:pStyle w:val="ListParagraph"/>
        <w:numPr>
          <w:ilvl w:val="0"/>
          <w:numId w:val="13"/>
        </w:numPr>
      </w:pPr>
      <w:r>
        <w:t xml:space="preserve">Click </w:t>
      </w:r>
      <w:r w:rsidRPr="00FF4F9B">
        <w:rPr>
          <w:b/>
        </w:rPr>
        <w:t>State</w:t>
      </w:r>
      <w:r>
        <w:t xml:space="preserve"> if the entity is not open already.</w:t>
      </w:r>
    </w:p>
    <w:p w:rsidR="00F02323" w:rsidRDefault="00F02323" w:rsidP="00F02323">
      <w:pPr>
        <w:pStyle w:val="ListParagraph"/>
        <w:numPr>
          <w:ilvl w:val="0"/>
          <w:numId w:val="13"/>
        </w:numPr>
      </w:pPr>
      <w:r>
        <w:t xml:space="preserve">Select </w:t>
      </w:r>
      <w:r>
        <w:rPr>
          <w:b/>
        </w:rPr>
        <w:t xml:space="preserve">GA </w:t>
      </w:r>
      <w:r w:rsidRPr="00D82B2E">
        <w:t>from the</w:t>
      </w:r>
      <w:r>
        <w:t xml:space="preserve"> list.</w:t>
      </w:r>
    </w:p>
    <w:p w:rsidR="00F02323" w:rsidRDefault="00F02323" w:rsidP="00F02323">
      <w:pPr>
        <w:pStyle w:val="ListParagraph"/>
        <w:numPr>
          <w:ilvl w:val="0"/>
          <w:numId w:val="13"/>
        </w:numPr>
      </w:pPr>
      <w:r>
        <w:t xml:space="preserve">In the </w:t>
      </w:r>
      <w:r w:rsidRPr="00E23EF6">
        <w:rPr>
          <w:b/>
        </w:rPr>
        <w:t>Details</w:t>
      </w:r>
      <w:r>
        <w:t xml:space="preserve"> pane to the right, change the </w:t>
      </w:r>
      <w:r w:rsidRPr="00BC6087">
        <w:rPr>
          <w:b/>
        </w:rPr>
        <w:t>Name</w:t>
      </w:r>
      <w:r>
        <w:t xml:space="preserve"> to </w:t>
      </w:r>
      <w:r>
        <w:rPr>
          <w:b/>
        </w:rPr>
        <w:t xml:space="preserve">Georgia </w:t>
      </w:r>
      <w:r>
        <w:t xml:space="preserve">in the </w:t>
      </w:r>
      <w:r w:rsidRPr="00BC6087">
        <w:rPr>
          <w:b/>
        </w:rPr>
        <w:t>right pane</w:t>
      </w:r>
      <w:r>
        <w:t xml:space="preserve">, and click </w:t>
      </w:r>
      <w:r w:rsidRPr="00FF4F9B">
        <w:rPr>
          <w:b/>
        </w:rPr>
        <w:t>OK</w:t>
      </w:r>
      <w:r>
        <w:t xml:space="preserve">. </w:t>
      </w:r>
    </w:p>
    <w:p w:rsidR="00F02323" w:rsidRDefault="00F02323" w:rsidP="00F02323">
      <w:pPr>
        <w:pStyle w:val="ListParagraph"/>
        <w:numPr>
          <w:ilvl w:val="0"/>
          <w:numId w:val="13"/>
        </w:numPr>
      </w:pPr>
      <w:r>
        <w:t>Repeat the previous steps for other states.</w:t>
      </w:r>
    </w:p>
    <w:tbl>
      <w:tblPr>
        <w:tblStyle w:val="TableGrid"/>
        <w:tblW w:w="9250" w:type="dxa"/>
        <w:tblInd w:w="360" w:type="dxa"/>
        <w:tblLook w:val="04A0" w:firstRow="1" w:lastRow="0" w:firstColumn="1" w:lastColumn="0" w:noHBand="0" w:noVBand="1"/>
      </w:tblPr>
      <w:tblGrid>
        <w:gridCol w:w="4625"/>
        <w:gridCol w:w="4625"/>
      </w:tblGrid>
      <w:tr w:rsidR="00F02323" w:rsidRPr="00DD2CBE" w:rsidTr="007858D2">
        <w:tc>
          <w:tcPr>
            <w:tcW w:w="4625" w:type="dxa"/>
          </w:tcPr>
          <w:p w:rsidR="00F02323" w:rsidRPr="00DD2CBE" w:rsidRDefault="00F02323" w:rsidP="007858D2">
            <w:pPr>
              <w:pStyle w:val="ListParagraph"/>
              <w:ind w:left="0"/>
              <w:rPr>
                <w:b/>
              </w:rPr>
            </w:pPr>
            <w:r w:rsidRPr="00DD2CBE">
              <w:rPr>
                <w:b/>
              </w:rPr>
              <w:t>Code</w:t>
            </w:r>
          </w:p>
        </w:tc>
        <w:tc>
          <w:tcPr>
            <w:tcW w:w="4625" w:type="dxa"/>
          </w:tcPr>
          <w:p w:rsidR="00F02323" w:rsidRPr="00DD2CBE" w:rsidRDefault="00F02323" w:rsidP="007858D2">
            <w:pPr>
              <w:pStyle w:val="ListParagraph"/>
              <w:ind w:left="0"/>
              <w:rPr>
                <w:b/>
              </w:rPr>
            </w:pPr>
            <w:r w:rsidRPr="00DD2CBE">
              <w:rPr>
                <w:b/>
              </w:rPr>
              <w:t>Name</w:t>
            </w:r>
          </w:p>
        </w:tc>
      </w:tr>
      <w:tr w:rsidR="00F02323" w:rsidTr="007858D2">
        <w:tc>
          <w:tcPr>
            <w:tcW w:w="4625" w:type="dxa"/>
          </w:tcPr>
          <w:p w:rsidR="00F02323" w:rsidRDefault="00F02323" w:rsidP="007858D2">
            <w:pPr>
              <w:pStyle w:val="ListParagraph"/>
              <w:ind w:left="0"/>
            </w:pPr>
            <w:r>
              <w:t>CA</w:t>
            </w:r>
          </w:p>
        </w:tc>
        <w:tc>
          <w:tcPr>
            <w:tcW w:w="4625" w:type="dxa"/>
          </w:tcPr>
          <w:p w:rsidR="00F02323" w:rsidRDefault="00F02323" w:rsidP="007858D2">
            <w:pPr>
              <w:pStyle w:val="ListParagraph"/>
              <w:ind w:left="0"/>
            </w:pPr>
            <w:r>
              <w:t>California</w:t>
            </w:r>
          </w:p>
        </w:tc>
      </w:tr>
      <w:tr w:rsidR="00F02323" w:rsidTr="007858D2">
        <w:tc>
          <w:tcPr>
            <w:tcW w:w="4625" w:type="dxa"/>
          </w:tcPr>
          <w:p w:rsidR="00F02323" w:rsidRDefault="00F02323" w:rsidP="007858D2">
            <w:pPr>
              <w:pStyle w:val="ListParagraph"/>
              <w:ind w:left="0"/>
            </w:pPr>
            <w:r>
              <w:t>CO</w:t>
            </w:r>
          </w:p>
        </w:tc>
        <w:tc>
          <w:tcPr>
            <w:tcW w:w="4625" w:type="dxa"/>
          </w:tcPr>
          <w:p w:rsidR="00F02323" w:rsidRDefault="00F02323" w:rsidP="007858D2">
            <w:pPr>
              <w:pStyle w:val="ListParagraph"/>
              <w:ind w:left="0"/>
            </w:pPr>
            <w:r>
              <w:t>Colorado</w:t>
            </w:r>
          </w:p>
        </w:tc>
      </w:tr>
      <w:tr w:rsidR="00F02323" w:rsidTr="007858D2">
        <w:tc>
          <w:tcPr>
            <w:tcW w:w="4625" w:type="dxa"/>
          </w:tcPr>
          <w:p w:rsidR="00F02323" w:rsidRDefault="00F02323" w:rsidP="007858D2">
            <w:pPr>
              <w:pStyle w:val="ListParagraph"/>
              <w:ind w:left="0"/>
            </w:pPr>
            <w:r>
              <w:t>IL</w:t>
            </w:r>
          </w:p>
        </w:tc>
        <w:tc>
          <w:tcPr>
            <w:tcW w:w="4625" w:type="dxa"/>
          </w:tcPr>
          <w:p w:rsidR="00F02323" w:rsidRDefault="00F02323" w:rsidP="007858D2">
            <w:pPr>
              <w:pStyle w:val="ListParagraph"/>
              <w:ind w:left="0"/>
            </w:pPr>
            <w:r>
              <w:t>Illinois</w:t>
            </w:r>
          </w:p>
        </w:tc>
      </w:tr>
      <w:tr w:rsidR="00F02323" w:rsidTr="007858D2">
        <w:tc>
          <w:tcPr>
            <w:tcW w:w="4625" w:type="dxa"/>
          </w:tcPr>
          <w:p w:rsidR="00F02323" w:rsidRDefault="00F02323" w:rsidP="007858D2">
            <w:pPr>
              <w:pStyle w:val="ListParagraph"/>
              <w:ind w:left="0"/>
            </w:pPr>
            <w:r>
              <w:t>DC</w:t>
            </w:r>
          </w:p>
        </w:tc>
        <w:tc>
          <w:tcPr>
            <w:tcW w:w="4625" w:type="dxa"/>
          </w:tcPr>
          <w:p w:rsidR="00F02323" w:rsidRDefault="00F02323" w:rsidP="007858D2">
            <w:pPr>
              <w:pStyle w:val="ListParagraph"/>
              <w:ind w:left="0"/>
            </w:pPr>
            <w:r>
              <w:t>District of Columbia</w:t>
            </w:r>
          </w:p>
        </w:tc>
      </w:tr>
      <w:tr w:rsidR="00F02323" w:rsidTr="007858D2">
        <w:tc>
          <w:tcPr>
            <w:tcW w:w="4625" w:type="dxa"/>
          </w:tcPr>
          <w:p w:rsidR="00F02323" w:rsidRDefault="00F02323" w:rsidP="007858D2">
            <w:pPr>
              <w:pStyle w:val="ListParagraph"/>
              <w:ind w:left="0"/>
            </w:pPr>
            <w:r>
              <w:t>FL</w:t>
            </w:r>
          </w:p>
        </w:tc>
        <w:tc>
          <w:tcPr>
            <w:tcW w:w="4625" w:type="dxa"/>
          </w:tcPr>
          <w:p w:rsidR="00F02323" w:rsidRDefault="00F02323" w:rsidP="007858D2">
            <w:pPr>
              <w:pStyle w:val="ListParagraph"/>
              <w:ind w:left="0"/>
            </w:pPr>
            <w:r>
              <w:t>Florida</w:t>
            </w:r>
          </w:p>
        </w:tc>
      </w:tr>
      <w:tr w:rsidR="00F02323" w:rsidTr="007858D2">
        <w:tc>
          <w:tcPr>
            <w:tcW w:w="4625" w:type="dxa"/>
          </w:tcPr>
          <w:p w:rsidR="00F02323" w:rsidRDefault="00F02323" w:rsidP="007858D2">
            <w:pPr>
              <w:pStyle w:val="ListParagraph"/>
              <w:ind w:left="0"/>
            </w:pPr>
            <w:r>
              <w:t>AL</w:t>
            </w:r>
          </w:p>
        </w:tc>
        <w:tc>
          <w:tcPr>
            <w:tcW w:w="4625" w:type="dxa"/>
          </w:tcPr>
          <w:p w:rsidR="00F02323" w:rsidRDefault="00F02323" w:rsidP="007858D2">
            <w:pPr>
              <w:pStyle w:val="ListParagraph"/>
              <w:ind w:left="0"/>
            </w:pPr>
            <w:r>
              <w:t>Alabama</w:t>
            </w:r>
          </w:p>
        </w:tc>
      </w:tr>
      <w:tr w:rsidR="00F02323" w:rsidTr="007858D2">
        <w:tc>
          <w:tcPr>
            <w:tcW w:w="4625" w:type="dxa"/>
          </w:tcPr>
          <w:p w:rsidR="00F02323" w:rsidRDefault="00F02323" w:rsidP="007858D2">
            <w:pPr>
              <w:pStyle w:val="ListParagraph"/>
              <w:ind w:left="0"/>
            </w:pPr>
            <w:r>
              <w:t>KY</w:t>
            </w:r>
          </w:p>
        </w:tc>
        <w:tc>
          <w:tcPr>
            <w:tcW w:w="4625" w:type="dxa"/>
          </w:tcPr>
          <w:p w:rsidR="00F02323" w:rsidRDefault="00F02323" w:rsidP="007858D2">
            <w:pPr>
              <w:pStyle w:val="ListParagraph"/>
              <w:ind w:left="0"/>
            </w:pPr>
            <w:r>
              <w:t>Kentucky</w:t>
            </w:r>
          </w:p>
        </w:tc>
      </w:tr>
      <w:tr w:rsidR="00F02323" w:rsidTr="007858D2">
        <w:tc>
          <w:tcPr>
            <w:tcW w:w="4625" w:type="dxa"/>
          </w:tcPr>
          <w:p w:rsidR="00F02323" w:rsidRDefault="00F02323" w:rsidP="007858D2">
            <w:pPr>
              <w:pStyle w:val="ListParagraph"/>
              <w:ind w:left="0"/>
            </w:pPr>
            <w:r>
              <w:t>MA</w:t>
            </w:r>
          </w:p>
        </w:tc>
        <w:tc>
          <w:tcPr>
            <w:tcW w:w="4625" w:type="dxa"/>
          </w:tcPr>
          <w:p w:rsidR="00F02323" w:rsidRDefault="00F02323" w:rsidP="007858D2">
            <w:pPr>
              <w:pStyle w:val="ListParagraph"/>
              <w:ind w:left="0"/>
            </w:pPr>
            <w:r>
              <w:t xml:space="preserve">Massachusetts </w:t>
            </w:r>
          </w:p>
        </w:tc>
      </w:tr>
      <w:tr w:rsidR="00F02323" w:rsidTr="007858D2">
        <w:tc>
          <w:tcPr>
            <w:tcW w:w="4625" w:type="dxa"/>
          </w:tcPr>
          <w:p w:rsidR="00F02323" w:rsidRDefault="00F02323" w:rsidP="007858D2">
            <w:pPr>
              <w:pStyle w:val="ListParagraph"/>
              <w:ind w:left="0"/>
            </w:pPr>
            <w:r>
              <w:t>AZ</w:t>
            </w:r>
          </w:p>
        </w:tc>
        <w:tc>
          <w:tcPr>
            <w:tcW w:w="4625" w:type="dxa"/>
          </w:tcPr>
          <w:p w:rsidR="00F02323" w:rsidRDefault="00F02323" w:rsidP="007858D2">
            <w:pPr>
              <w:pStyle w:val="ListParagraph"/>
              <w:ind w:left="0"/>
            </w:pPr>
            <w:r>
              <w:t>Arizona</w:t>
            </w:r>
          </w:p>
        </w:tc>
      </w:tr>
      <w:tr w:rsidR="00F02323" w:rsidTr="007858D2">
        <w:tc>
          <w:tcPr>
            <w:tcW w:w="4625" w:type="dxa"/>
          </w:tcPr>
          <w:p w:rsidR="00F02323" w:rsidRDefault="00F02323" w:rsidP="007858D2">
            <w:pPr>
              <w:pStyle w:val="ListParagraph"/>
              <w:ind w:left="0"/>
            </w:pPr>
            <w:r>
              <w:lastRenderedPageBreak/>
              <w:t>MI</w:t>
            </w:r>
          </w:p>
        </w:tc>
        <w:tc>
          <w:tcPr>
            <w:tcW w:w="4625" w:type="dxa"/>
          </w:tcPr>
          <w:p w:rsidR="00F02323" w:rsidRDefault="00F02323" w:rsidP="007858D2">
            <w:pPr>
              <w:pStyle w:val="ListParagraph"/>
              <w:ind w:left="0"/>
            </w:pPr>
            <w:r>
              <w:t>Michigan</w:t>
            </w:r>
          </w:p>
        </w:tc>
      </w:tr>
      <w:tr w:rsidR="00F02323" w:rsidTr="007858D2">
        <w:tc>
          <w:tcPr>
            <w:tcW w:w="4625" w:type="dxa"/>
          </w:tcPr>
          <w:p w:rsidR="00F02323" w:rsidRDefault="00F02323" w:rsidP="007858D2">
            <w:pPr>
              <w:pStyle w:val="ListParagraph"/>
              <w:tabs>
                <w:tab w:val="left" w:pos="787"/>
              </w:tabs>
              <w:ind w:left="0"/>
            </w:pPr>
            <w:r>
              <w:t>MN</w:t>
            </w:r>
          </w:p>
        </w:tc>
        <w:tc>
          <w:tcPr>
            <w:tcW w:w="4625" w:type="dxa"/>
          </w:tcPr>
          <w:p w:rsidR="00F02323" w:rsidRDefault="00F02323" w:rsidP="007858D2">
            <w:pPr>
              <w:pStyle w:val="ListParagraph"/>
              <w:ind w:left="0"/>
            </w:pPr>
            <w:r>
              <w:t>Minnesota</w:t>
            </w:r>
          </w:p>
        </w:tc>
      </w:tr>
      <w:tr w:rsidR="00F02323" w:rsidTr="007858D2">
        <w:tc>
          <w:tcPr>
            <w:tcW w:w="4625" w:type="dxa"/>
          </w:tcPr>
          <w:p w:rsidR="00F02323" w:rsidRDefault="00F02323" w:rsidP="007858D2">
            <w:pPr>
              <w:pStyle w:val="ListParagraph"/>
              <w:tabs>
                <w:tab w:val="left" w:pos="787"/>
              </w:tabs>
              <w:ind w:left="0"/>
            </w:pPr>
            <w:r>
              <w:t>NJ</w:t>
            </w:r>
          </w:p>
        </w:tc>
        <w:tc>
          <w:tcPr>
            <w:tcW w:w="4625" w:type="dxa"/>
          </w:tcPr>
          <w:p w:rsidR="00F02323" w:rsidRDefault="00F02323" w:rsidP="007858D2">
            <w:pPr>
              <w:pStyle w:val="ListParagraph"/>
              <w:ind w:left="0"/>
            </w:pPr>
            <w:r>
              <w:t>New Jersey</w:t>
            </w:r>
          </w:p>
        </w:tc>
      </w:tr>
      <w:tr w:rsidR="00F02323" w:rsidTr="007858D2">
        <w:tc>
          <w:tcPr>
            <w:tcW w:w="4625" w:type="dxa"/>
          </w:tcPr>
          <w:p w:rsidR="00F02323" w:rsidRDefault="00F02323" w:rsidP="007858D2">
            <w:pPr>
              <w:pStyle w:val="ListParagraph"/>
              <w:tabs>
                <w:tab w:val="left" w:pos="787"/>
              </w:tabs>
              <w:ind w:left="0"/>
            </w:pPr>
            <w:r>
              <w:t>NV</w:t>
            </w:r>
          </w:p>
        </w:tc>
        <w:tc>
          <w:tcPr>
            <w:tcW w:w="4625" w:type="dxa"/>
          </w:tcPr>
          <w:p w:rsidR="00F02323" w:rsidRDefault="00F02323" w:rsidP="007858D2">
            <w:pPr>
              <w:pStyle w:val="ListParagraph"/>
              <w:ind w:left="0"/>
            </w:pPr>
            <w:r>
              <w:t>Nevada</w:t>
            </w:r>
          </w:p>
        </w:tc>
      </w:tr>
      <w:tr w:rsidR="00F02323" w:rsidTr="007858D2">
        <w:tc>
          <w:tcPr>
            <w:tcW w:w="4625" w:type="dxa"/>
          </w:tcPr>
          <w:p w:rsidR="00F02323" w:rsidRDefault="00F02323" w:rsidP="007858D2">
            <w:pPr>
              <w:pStyle w:val="ListParagraph"/>
              <w:tabs>
                <w:tab w:val="left" w:pos="787"/>
              </w:tabs>
              <w:ind w:left="0"/>
            </w:pPr>
            <w:r>
              <w:t>NY</w:t>
            </w:r>
          </w:p>
        </w:tc>
        <w:tc>
          <w:tcPr>
            <w:tcW w:w="4625" w:type="dxa"/>
          </w:tcPr>
          <w:p w:rsidR="00F02323" w:rsidRDefault="00F02323" w:rsidP="007858D2">
            <w:pPr>
              <w:pStyle w:val="ListParagraph"/>
              <w:ind w:left="0"/>
            </w:pPr>
            <w:r>
              <w:t>New York</w:t>
            </w:r>
          </w:p>
        </w:tc>
      </w:tr>
      <w:tr w:rsidR="00F02323" w:rsidTr="007858D2">
        <w:tc>
          <w:tcPr>
            <w:tcW w:w="4625" w:type="dxa"/>
          </w:tcPr>
          <w:p w:rsidR="00F02323" w:rsidRDefault="00F02323" w:rsidP="007858D2">
            <w:pPr>
              <w:pStyle w:val="ListParagraph"/>
              <w:tabs>
                <w:tab w:val="left" w:pos="787"/>
              </w:tabs>
              <w:ind w:left="0"/>
            </w:pPr>
            <w:r>
              <w:t>OH</w:t>
            </w:r>
          </w:p>
        </w:tc>
        <w:tc>
          <w:tcPr>
            <w:tcW w:w="4625" w:type="dxa"/>
          </w:tcPr>
          <w:p w:rsidR="00F02323" w:rsidRDefault="00F02323" w:rsidP="007858D2">
            <w:pPr>
              <w:pStyle w:val="ListParagraph"/>
              <w:ind w:left="0"/>
            </w:pPr>
            <w:r>
              <w:t>Ohio</w:t>
            </w:r>
          </w:p>
        </w:tc>
      </w:tr>
      <w:tr w:rsidR="00F02323" w:rsidTr="007858D2">
        <w:tc>
          <w:tcPr>
            <w:tcW w:w="4625" w:type="dxa"/>
          </w:tcPr>
          <w:p w:rsidR="00F02323" w:rsidRDefault="00F02323" w:rsidP="007858D2">
            <w:pPr>
              <w:pStyle w:val="ListParagraph"/>
              <w:tabs>
                <w:tab w:val="left" w:pos="787"/>
              </w:tabs>
              <w:ind w:left="0"/>
            </w:pPr>
            <w:r>
              <w:t>OK</w:t>
            </w:r>
          </w:p>
        </w:tc>
        <w:tc>
          <w:tcPr>
            <w:tcW w:w="4625" w:type="dxa"/>
          </w:tcPr>
          <w:p w:rsidR="00F02323" w:rsidRDefault="00F02323" w:rsidP="007858D2">
            <w:pPr>
              <w:pStyle w:val="ListParagraph"/>
              <w:ind w:left="0"/>
            </w:pPr>
            <w:r>
              <w:t>Oklahoma</w:t>
            </w:r>
          </w:p>
        </w:tc>
      </w:tr>
      <w:tr w:rsidR="00F02323" w:rsidTr="007858D2">
        <w:tc>
          <w:tcPr>
            <w:tcW w:w="4625" w:type="dxa"/>
          </w:tcPr>
          <w:p w:rsidR="00F02323" w:rsidRDefault="00F02323" w:rsidP="007858D2">
            <w:pPr>
              <w:pStyle w:val="ListParagraph"/>
              <w:tabs>
                <w:tab w:val="left" w:pos="787"/>
              </w:tabs>
              <w:ind w:left="0"/>
            </w:pPr>
            <w:r>
              <w:t>OR</w:t>
            </w:r>
          </w:p>
        </w:tc>
        <w:tc>
          <w:tcPr>
            <w:tcW w:w="4625" w:type="dxa"/>
          </w:tcPr>
          <w:p w:rsidR="00F02323" w:rsidRDefault="00F02323" w:rsidP="007858D2">
            <w:pPr>
              <w:pStyle w:val="ListParagraph"/>
              <w:ind w:left="0"/>
            </w:pPr>
            <w:r>
              <w:t>Oregon</w:t>
            </w:r>
          </w:p>
        </w:tc>
      </w:tr>
      <w:tr w:rsidR="00F02323" w:rsidTr="007858D2">
        <w:tc>
          <w:tcPr>
            <w:tcW w:w="4625" w:type="dxa"/>
          </w:tcPr>
          <w:p w:rsidR="00F02323" w:rsidRDefault="00F02323" w:rsidP="007858D2">
            <w:pPr>
              <w:pStyle w:val="ListParagraph"/>
              <w:tabs>
                <w:tab w:val="left" w:pos="787"/>
              </w:tabs>
              <w:ind w:left="0"/>
            </w:pPr>
            <w:r>
              <w:t>PA</w:t>
            </w:r>
          </w:p>
        </w:tc>
        <w:tc>
          <w:tcPr>
            <w:tcW w:w="4625" w:type="dxa"/>
          </w:tcPr>
          <w:p w:rsidR="00F02323" w:rsidRDefault="00F02323" w:rsidP="007858D2">
            <w:pPr>
              <w:pStyle w:val="ListParagraph"/>
              <w:ind w:left="0"/>
            </w:pPr>
            <w:r>
              <w:t>Pennsylvania</w:t>
            </w:r>
          </w:p>
        </w:tc>
      </w:tr>
      <w:tr w:rsidR="00F02323" w:rsidTr="007858D2">
        <w:tc>
          <w:tcPr>
            <w:tcW w:w="4625" w:type="dxa"/>
          </w:tcPr>
          <w:p w:rsidR="00F02323" w:rsidRDefault="00F02323" w:rsidP="007858D2">
            <w:pPr>
              <w:pStyle w:val="ListParagraph"/>
              <w:tabs>
                <w:tab w:val="left" w:pos="787"/>
              </w:tabs>
              <w:ind w:left="0"/>
            </w:pPr>
            <w:r>
              <w:t>SC</w:t>
            </w:r>
          </w:p>
        </w:tc>
        <w:tc>
          <w:tcPr>
            <w:tcW w:w="4625" w:type="dxa"/>
          </w:tcPr>
          <w:p w:rsidR="00F02323" w:rsidRDefault="00F02323" w:rsidP="007858D2">
            <w:pPr>
              <w:pStyle w:val="ListParagraph"/>
              <w:ind w:left="0"/>
            </w:pPr>
            <w:r>
              <w:t>South Carolina</w:t>
            </w:r>
          </w:p>
        </w:tc>
      </w:tr>
      <w:tr w:rsidR="00F02323" w:rsidTr="007858D2">
        <w:tc>
          <w:tcPr>
            <w:tcW w:w="4625" w:type="dxa"/>
          </w:tcPr>
          <w:p w:rsidR="00F02323" w:rsidRDefault="00F02323" w:rsidP="007858D2">
            <w:pPr>
              <w:pStyle w:val="ListParagraph"/>
              <w:tabs>
                <w:tab w:val="left" w:pos="787"/>
              </w:tabs>
              <w:ind w:left="0"/>
            </w:pPr>
            <w:r>
              <w:t>KS</w:t>
            </w:r>
          </w:p>
        </w:tc>
        <w:tc>
          <w:tcPr>
            <w:tcW w:w="4625" w:type="dxa"/>
          </w:tcPr>
          <w:p w:rsidR="00F02323" w:rsidRDefault="00F02323" w:rsidP="007858D2">
            <w:pPr>
              <w:pStyle w:val="ListParagraph"/>
              <w:ind w:left="0"/>
            </w:pPr>
            <w:r>
              <w:t>Kansas</w:t>
            </w:r>
          </w:p>
        </w:tc>
      </w:tr>
      <w:tr w:rsidR="00F02323" w:rsidTr="007858D2">
        <w:tc>
          <w:tcPr>
            <w:tcW w:w="4625" w:type="dxa"/>
          </w:tcPr>
          <w:p w:rsidR="00F02323" w:rsidRDefault="00F02323" w:rsidP="007858D2">
            <w:pPr>
              <w:pStyle w:val="ListParagraph"/>
              <w:tabs>
                <w:tab w:val="left" w:pos="787"/>
              </w:tabs>
              <w:ind w:left="0"/>
            </w:pPr>
            <w:r>
              <w:t>TN</w:t>
            </w:r>
          </w:p>
        </w:tc>
        <w:tc>
          <w:tcPr>
            <w:tcW w:w="4625" w:type="dxa"/>
          </w:tcPr>
          <w:p w:rsidR="00F02323" w:rsidRDefault="00F02323" w:rsidP="007858D2">
            <w:pPr>
              <w:pStyle w:val="ListParagraph"/>
              <w:ind w:left="0"/>
            </w:pPr>
            <w:r>
              <w:t>Tennessee</w:t>
            </w:r>
          </w:p>
        </w:tc>
      </w:tr>
      <w:tr w:rsidR="00F02323" w:rsidTr="007858D2">
        <w:tc>
          <w:tcPr>
            <w:tcW w:w="4625" w:type="dxa"/>
          </w:tcPr>
          <w:p w:rsidR="00F02323" w:rsidRDefault="00F02323" w:rsidP="007858D2">
            <w:pPr>
              <w:pStyle w:val="ListParagraph"/>
              <w:tabs>
                <w:tab w:val="left" w:pos="787"/>
              </w:tabs>
              <w:ind w:left="0"/>
            </w:pPr>
            <w:r>
              <w:t>TX</w:t>
            </w:r>
          </w:p>
        </w:tc>
        <w:tc>
          <w:tcPr>
            <w:tcW w:w="4625" w:type="dxa"/>
          </w:tcPr>
          <w:p w:rsidR="00F02323" w:rsidRDefault="00F02323" w:rsidP="007858D2">
            <w:pPr>
              <w:pStyle w:val="ListParagraph"/>
              <w:ind w:left="0"/>
            </w:pPr>
            <w:r>
              <w:t>Texas</w:t>
            </w:r>
          </w:p>
        </w:tc>
      </w:tr>
      <w:tr w:rsidR="00F02323" w:rsidTr="007858D2">
        <w:tc>
          <w:tcPr>
            <w:tcW w:w="4625" w:type="dxa"/>
          </w:tcPr>
          <w:p w:rsidR="00F02323" w:rsidRDefault="00F02323" w:rsidP="007858D2">
            <w:pPr>
              <w:pStyle w:val="ListParagraph"/>
              <w:tabs>
                <w:tab w:val="left" w:pos="787"/>
              </w:tabs>
              <w:ind w:left="0"/>
            </w:pPr>
            <w:r>
              <w:t>UT</w:t>
            </w:r>
          </w:p>
        </w:tc>
        <w:tc>
          <w:tcPr>
            <w:tcW w:w="4625" w:type="dxa"/>
          </w:tcPr>
          <w:p w:rsidR="00F02323" w:rsidRDefault="00F02323" w:rsidP="007858D2">
            <w:pPr>
              <w:pStyle w:val="ListParagraph"/>
              <w:ind w:left="0"/>
            </w:pPr>
            <w:r>
              <w:t>Utah</w:t>
            </w:r>
          </w:p>
        </w:tc>
      </w:tr>
      <w:tr w:rsidR="00F02323" w:rsidTr="007858D2">
        <w:tc>
          <w:tcPr>
            <w:tcW w:w="4625" w:type="dxa"/>
          </w:tcPr>
          <w:p w:rsidR="00F02323" w:rsidRDefault="00F02323" w:rsidP="007858D2">
            <w:pPr>
              <w:pStyle w:val="ListParagraph"/>
              <w:tabs>
                <w:tab w:val="left" w:pos="787"/>
              </w:tabs>
              <w:ind w:left="0"/>
            </w:pPr>
            <w:r>
              <w:t>VA</w:t>
            </w:r>
          </w:p>
        </w:tc>
        <w:tc>
          <w:tcPr>
            <w:tcW w:w="4625" w:type="dxa"/>
          </w:tcPr>
          <w:p w:rsidR="00F02323" w:rsidRDefault="00F02323" w:rsidP="007858D2">
            <w:pPr>
              <w:pStyle w:val="ListParagraph"/>
              <w:ind w:left="0"/>
            </w:pPr>
            <w:r>
              <w:t>Virginia</w:t>
            </w:r>
          </w:p>
        </w:tc>
      </w:tr>
      <w:tr w:rsidR="00F02323" w:rsidTr="007858D2">
        <w:tc>
          <w:tcPr>
            <w:tcW w:w="4625" w:type="dxa"/>
          </w:tcPr>
          <w:p w:rsidR="00F02323" w:rsidRDefault="00F02323" w:rsidP="007858D2">
            <w:pPr>
              <w:pStyle w:val="ListParagraph"/>
              <w:tabs>
                <w:tab w:val="left" w:pos="787"/>
              </w:tabs>
              <w:ind w:left="0"/>
            </w:pPr>
            <w:r>
              <w:t>WA</w:t>
            </w:r>
          </w:p>
        </w:tc>
        <w:tc>
          <w:tcPr>
            <w:tcW w:w="4625" w:type="dxa"/>
          </w:tcPr>
          <w:p w:rsidR="00F02323" w:rsidRDefault="00F02323" w:rsidP="007858D2">
            <w:pPr>
              <w:pStyle w:val="ListParagraph"/>
              <w:ind w:left="0"/>
            </w:pPr>
            <w:r>
              <w:t>Washington</w:t>
            </w:r>
          </w:p>
        </w:tc>
      </w:tr>
      <w:tr w:rsidR="00F02323" w:rsidTr="007858D2">
        <w:tc>
          <w:tcPr>
            <w:tcW w:w="4625" w:type="dxa"/>
          </w:tcPr>
          <w:p w:rsidR="00F02323" w:rsidRDefault="00F02323" w:rsidP="007858D2">
            <w:pPr>
              <w:pStyle w:val="ListParagraph"/>
              <w:tabs>
                <w:tab w:val="left" w:pos="787"/>
              </w:tabs>
              <w:ind w:left="0"/>
            </w:pPr>
            <w:r>
              <w:t>WI</w:t>
            </w:r>
          </w:p>
        </w:tc>
        <w:tc>
          <w:tcPr>
            <w:tcW w:w="4625" w:type="dxa"/>
          </w:tcPr>
          <w:p w:rsidR="00F02323" w:rsidRDefault="00F02323" w:rsidP="007858D2">
            <w:pPr>
              <w:pStyle w:val="ListParagraph"/>
              <w:ind w:left="0"/>
            </w:pPr>
            <w:r>
              <w:t>Wisconsin</w:t>
            </w:r>
          </w:p>
        </w:tc>
      </w:tr>
      <w:tr w:rsidR="00F02323" w:rsidTr="007858D2">
        <w:tc>
          <w:tcPr>
            <w:tcW w:w="4625" w:type="dxa"/>
          </w:tcPr>
          <w:p w:rsidR="00F02323" w:rsidRDefault="00F02323" w:rsidP="007858D2">
            <w:pPr>
              <w:pStyle w:val="ListParagraph"/>
              <w:tabs>
                <w:tab w:val="left" w:pos="787"/>
              </w:tabs>
              <w:ind w:left="0"/>
            </w:pPr>
            <w:r>
              <w:t>HI</w:t>
            </w:r>
          </w:p>
        </w:tc>
        <w:tc>
          <w:tcPr>
            <w:tcW w:w="4625" w:type="dxa"/>
          </w:tcPr>
          <w:p w:rsidR="00F02323" w:rsidRDefault="00F02323" w:rsidP="007858D2">
            <w:pPr>
              <w:pStyle w:val="ListParagraph"/>
              <w:ind w:left="0"/>
            </w:pPr>
            <w:r>
              <w:t>Hawaii</w:t>
            </w:r>
          </w:p>
        </w:tc>
      </w:tr>
      <w:tr w:rsidR="00F02323" w:rsidTr="007858D2">
        <w:tc>
          <w:tcPr>
            <w:tcW w:w="4625" w:type="dxa"/>
          </w:tcPr>
          <w:p w:rsidR="00F02323" w:rsidRDefault="00F02323" w:rsidP="007858D2">
            <w:pPr>
              <w:pStyle w:val="ListParagraph"/>
              <w:tabs>
                <w:tab w:val="left" w:pos="787"/>
              </w:tabs>
              <w:ind w:left="0"/>
            </w:pPr>
            <w:r>
              <w:t>MD</w:t>
            </w:r>
          </w:p>
        </w:tc>
        <w:tc>
          <w:tcPr>
            <w:tcW w:w="4625" w:type="dxa"/>
          </w:tcPr>
          <w:p w:rsidR="00F02323" w:rsidRDefault="00F02323" w:rsidP="007858D2">
            <w:pPr>
              <w:pStyle w:val="ListParagraph"/>
              <w:ind w:left="0"/>
            </w:pPr>
            <w:r>
              <w:t>Maryland</w:t>
            </w:r>
          </w:p>
        </w:tc>
      </w:tr>
      <w:tr w:rsidR="00F02323" w:rsidTr="007858D2">
        <w:tc>
          <w:tcPr>
            <w:tcW w:w="4625" w:type="dxa"/>
          </w:tcPr>
          <w:p w:rsidR="00F02323" w:rsidRDefault="00F02323" w:rsidP="007858D2">
            <w:pPr>
              <w:pStyle w:val="ListParagraph"/>
              <w:tabs>
                <w:tab w:val="left" w:pos="787"/>
              </w:tabs>
              <w:ind w:left="0"/>
            </w:pPr>
            <w:r>
              <w:t>CT</w:t>
            </w:r>
          </w:p>
        </w:tc>
        <w:tc>
          <w:tcPr>
            <w:tcW w:w="4625" w:type="dxa"/>
          </w:tcPr>
          <w:p w:rsidR="00F02323" w:rsidRDefault="00F02323" w:rsidP="007858D2">
            <w:pPr>
              <w:pStyle w:val="ListParagraph"/>
              <w:ind w:left="0"/>
            </w:pPr>
            <w:r>
              <w:t>Connecticut</w:t>
            </w:r>
          </w:p>
        </w:tc>
      </w:tr>
    </w:tbl>
    <w:p w:rsidR="00F02323" w:rsidRDefault="00F02323" w:rsidP="00F02323">
      <w:pPr>
        <w:pStyle w:val="ListParagraph"/>
        <w:ind w:left="360"/>
      </w:pPr>
      <w:r>
        <w:t xml:space="preserve"> </w:t>
      </w:r>
    </w:p>
    <w:p w:rsidR="00F02323" w:rsidRDefault="00F02323" w:rsidP="00F02323">
      <w:pPr>
        <w:pStyle w:val="ListParagraph"/>
        <w:numPr>
          <w:ilvl w:val="0"/>
          <w:numId w:val="13"/>
        </w:numPr>
      </w:pPr>
      <w:r>
        <w:t xml:space="preserve">Select any of the above entries and click </w:t>
      </w:r>
      <w:r w:rsidRPr="00794F7D">
        <w:rPr>
          <w:b/>
        </w:rPr>
        <w:t>View Transactions</w:t>
      </w:r>
      <w:r>
        <w:t xml:space="preserve"> from the Toolbar. You should see the transaction for the update you just made is in the list of transactions. </w:t>
      </w:r>
    </w:p>
    <w:p w:rsidR="00F02323" w:rsidRDefault="00F02323" w:rsidP="00F02323">
      <w:pPr>
        <w:pStyle w:val="ListParagraph"/>
        <w:numPr>
          <w:ilvl w:val="0"/>
          <w:numId w:val="13"/>
        </w:numPr>
      </w:pPr>
      <w:r>
        <w:t xml:space="preserve">Hover the mouse over </w:t>
      </w:r>
      <w:r w:rsidRPr="00FF4F9B">
        <w:rPr>
          <w:b/>
        </w:rPr>
        <w:t>Entities</w:t>
      </w:r>
      <w:r>
        <w:t xml:space="preserve"> menu and click </w:t>
      </w:r>
      <w:r w:rsidRPr="00FF4F9B">
        <w:rPr>
          <w:b/>
        </w:rPr>
        <w:t>Supplier</w:t>
      </w:r>
      <w:r>
        <w:t xml:space="preserve">. </w:t>
      </w:r>
    </w:p>
    <w:p w:rsidR="00F02323" w:rsidRDefault="00F02323" w:rsidP="00F02323">
      <w:pPr>
        <w:pStyle w:val="ListParagraph"/>
        <w:numPr>
          <w:ilvl w:val="0"/>
          <w:numId w:val="13"/>
        </w:numPr>
      </w:pPr>
      <w:r>
        <w:t xml:space="preserve">Now, notice that a value for the </w:t>
      </w:r>
      <w:r w:rsidRPr="00FF4F9B">
        <w:rPr>
          <w:b/>
        </w:rPr>
        <w:t>State</w:t>
      </w:r>
      <w:r>
        <w:t xml:space="preserve"> field can be changed in the </w:t>
      </w:r>
      <w:r w:rsidRPr="00C018F3">
        <w:rPr>
          <w:b/>
        </w:rPr>
        <w:t>Details</w:t>
      </w:r>
      <w:r>
        <w:t xml:space="preserve"> pane using the drop-down list. You can also see that, in the list to the left and in the drop-down list in the </w:t>
      </w:r>
      <w:r w:rsidRPr="003417E8">
        <w:rPr>
          <w:b/>
        </w:rPr>
        <w:t>Details</w:t>
      </w:r>
      <w:r>
        <w:t xml:space="preserve"> pane, code is displayed first and then the name in curly braces. You can also change any other value in the </w:t>
      </w:r>
      <w:r w:rsidRPr="003417E8">
        <w:rPr>
          <w:b/>
        </w:rPr>
        <w:t>Details</w:t>
      </w:r>
      <w:r>
        <w:t xml:space="preserve"> pane. </w:t>
      </w:r>
    </w:p>
    <w:p w:rsidR="00F02323" w:rsidRDefault="00F02323" w:rsidP="00F02323">
      <w:pPr>
        <w:pStyle w:val="ListParagraph"/>
        <w:ind w:left="360"/>
      </w:pPr>
      <w:r>
        <w:rPr>
          <w:noProof/>
        </w:rPr>
        <w:lastRenderedPageBreak/>
        <w:drawing>
          <wp:inline distT="0" distB="0" distL="0" distR="0" wp14:anchorId="0F035EB3" wp14:editId="0F54B772">
            <wp:extent cx="5782614" cy="5054958"/>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Data Manger - Supplier City Drop Down.png"/>
                    <pic:cNvPicPr/>
                  </pic:nvPicPr>
                  <pic:blipFill>
                    <a:blip r:embed="rId133">
                      <a:extLst>
                        <a:ext uri="{28A0092B-C50C-407E-A947-70E740481C1C}">
                          <a14:useLocalDpi xmlns:a14="http://schemas.microsoft.com/office/drawing/2010/main" val="0"/>
                        </a:ext>
                      </a:extLst>
                    </a:blip>
                    <a:stretch>
                      <a:fillRect/>
                    </a:stretch>
                  </pic:blipFill>
                  <pic:spPr>
                    <a:xfrm>
                      <a:off x="0" y="0"/>
                      <a:ext cx="5782931" cy="5055235"/>
                    </a:xfrm>
                    <a:prstGeom prst="rect">
                      <a:avLst/>
                    </a:prstGeom>
                  </pic:spPr>
                </pic:pic>
              </a:graphicData>
            </a:graphic>
          </wp:inline>
        </w:drawing>
      </w:r>
    </w:p>
    <w:p w:rsidR="00F02323" w:rsidRDefault="00F02323" w:rsidP="00F02323">
      <w:pPr>
        <w:pStyle w:val="Heading3"/>
      </w:pPr>
      <w:bookmarkStart w:id="43" w:name="_Toc338958161"/>
      <w:r>
        <w:t>Task 7: Viewing Updates Made using Master Data Manager in Excel</w:t>
      </w:r>
      <w:bookmarkEnd w:id="43"/>
    </w:p>
    <w:p w:rsidR="00F02323" w:rsidRPr="006D06BB" w:rsidRDefault="00F02323" w:rsidP="00F02323">
      <w:r>
        <w:t xml:space="preserve">In this task, you will verify that you see the updates performed using Master Data Manager in Excel. </w:t>
      </w:r>
    </w:p>
    <w:p w:rsidR="00F02323" w:rsidRDefault="00F02323" w:rsidP="00F02323">
      <w:pPr>
        <w:pStyle w:val="ListParagraph"/>
        <w:numPr>
          <w:ilvl w:val="0"/>
          <w:numId w:val="14"/>
        </w:numPr>
      </w:pPr>
      <w:r>
        <w:t xml:space="preserve">Now, switch to the excel window that has </w:t>
      </w:r>
      <w:r w:rsidRPr="00F36681">
        <w:rPr>
          <w:b/>
        </w:rPr>
        <w:t>Cleansed and Matched Suppliers</w:t>
      </w:r>
      <w:r>
        <w:t xml:space="preserve"> spreadsheet open. </w:t>
      </w:r>
    </w:p>
    <w:p w:rsidR="00F02323" w:rsidRDefault="00F02323" w:rsidP="00F02323">
      <w:pPr>
        <w:pStyle w:val="ListParagraph"/>
        <w:numPr>
          <w:ilvl w:val="0"/>
          <w:numId w:val="14"/>
        </w:numPr>
      </w:pPr>
      <w:r>
        <w:t xml:space="preserve">Click </w:t>
      </w:r>
      <w:r w:rsidRPr="00FF4F9B">
        <w:rPr>
          <w:b/>
        </w:rPr>
        <w:t>Refresh</w:t>
      </w:r>
      <w:r>
        <w:t xml:space="preserve"> button on the ribbon.</w:t>
      </w:r>
    </w:p>
    <w:p w:rsidR="00F02323" w:rsidRDefault="00F02323" w:rsidP="00F02323">
      <w:pPr>
        <w:pStyle w:val="ListParagraph"/>
        <w:ind w:left="360"/>
      </w:pPr>
      <w:r>
        <w:rPr>
          <w:noProof/>
        </w:rPr>
        <w:drawing>
          <wp:inline distT="0" distB="0" distL="0" distR="0" wp14:anchorId="400E4FA7" wp14:editId="00129F33">
            <wp:extent cx="1800476" cy="1324160"/>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Refresh Button.png"/>
                    <pic:cNvPicPr/>
                  </pic:nvPicPr>
                  <pic:blipFill>
                    <a:blip r:embed="rId134">
                      <a:extLst>
                        <a:ext uri="{28A0092B-C50C-407E-A947-70E740481C1C}">
                          <a14:useLocalDpi xmlns:a14="http://schemas.microsoft.com/office/drawing/2010/main" val="0"/>
                        </a:ext>
                      </a:extLst>
                    </a:blip>
                    <a:stretch>
                      <a:fillRect/>
                    </a:stretch>
                  </pic:blipFill>
                  <pic:spPr>
                    <a:xfrm>
                      <a:off x="0" y="0"/>
                      <a:ext cx="1800476" cy="1324160"/>
                    </a:xfrm>
                    <a:prstGeom prst="rect">
                      <a:avLst/>
                    </a:prstGeom>
                  </pic:spPr>
                </pic:pic>
              </a:graphicData>
            </a:graphic>
          </wp:inline>
        </w:drawing>
      </w:r>
    </w:p>
    <w:p w:rsidR="00F02323" w:rsidRDefault="00F02323" w:rsidP="00F02323">
      <w:pPr>
        <w:pStyle w:val="ListParagraph"/>
        <w:numPr>
          <w:ilvl w:val="0"/>
          <w:numId w:val="14"/>
        </w:numPr>
      </w:pPr>
      <w:r>
        <w:t xml:space="preserve">Notice that </w:t>
      </w:r>
      <w:r>
        <w:rPr>
          <w:b/>
        </w:rPr>
        <w:t>names</w:t>
      </w:r>
      <w:r>
        <w:t xml:space="preserve"> show up (California, New York etc…) for the </w:t>
      </w:r>
      <w:r w:rsidRPr="00FF4F9B">
        <w:rPr>
          <w:b/>
        </w:rPr>
        <w:t>State</w:t>
      </w:r>
      <w:r>
        <w:t xml:space="preserve"> field along with their </w:t>
      </w:r>
      <w:r w:rsidRPr="003417E8">
        <w:rPr>
          <w:b/>
        </w:rPr>
        <w:t>codes</w:t>
      </w:r>
      <w:r>
        <w:t xml:space="preserve">. </w:t>
      </w:r>
    </w:p>
    <w:p w:rsidR="00F02323" w:rsidRDefault="00F02323" w:rsidP="00F02323">
      <w:pPr>
        <w:pStyle w:val="ListParagraph"/>
        <w:ind w:left="360"/>
      </w:pPr>
      <w:r>
        <w:rPr>
          <w:noProof/>
        </w:rPr>
        <w:lastRenderedPageBreak/>
        <w:drawing>
          <wp:inline distT="0" distB="0" distL="0" distR="0" wp14:anchorId="65721FB9" wp14:editId="6637DEE3">
            <wp:extent cx="1781424" cy="19719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with State Codes.png"/>
                    <pic:cNvPicPr/>
                  </pic:nvPicPr>
                  <pic:blipFill>
                    <a:blip r:embed="rId135">
                      <a:extLst>
                        <a:ext uri="{28A0092B-C50C-407E-A947-70E740481C1C}">
                          <a14:useLocalDpi xmlns:a14="http://schemas.microsoft.com/office/drawing/2010/main" val="0"/>
                        </a:ext>
                      </a:extLst>
                    </a:blip>
                    <a:stretch>
                      <a:fillRect/>
                    </a:stretch>
                  </pic:blipFill>
                  <pic:spPr>
                    <a:xfrm>
                      <a:off x="0" y="0"/>
                      <a:ext cx="1781424" cy="1971950"/>
                    </a:xfrm>
                    <a:prstGeom prst="rect">
                      <a:avLst/>
                    </a:prstGeom>
                  </pic:spPr>
                </pic:pic>
              </a:graphicData>
            </a:graphic>
          </wp:inline>
        </w:drawing>
      </w:r>
    </w:p>
    <w:p w:rsidR="00F02323" w:rsidRDefault="00F02323" w:rsidP="00F02323">
      <w:pPr>
        <w:pStyle w:val="ListParagraph"/>
        <w:ind w:left="360"/>
      </w:pPr>
    </w:p>
    <w:p w:rsidR="00F02323" w:rsidRDefault="00F02323" w:rsidP="00F02323">
      <w:pPr>
        <w:pStyle w:val="Heading3"/>
      </w:pPr>
      <w:bookmarkStart w:id="44" w:name="_Toc338958162"/>
      <w:r>
        <w:t>Task 8: Adding a New Value for State Entity in Excel</w:t>
      </w:r>
      <w:bookmarkEnd w:id="44"/>
    </w:p>
    <w:p w:rsidR="00F02323" w:rsidRPr="006D06BB" w:rsidRDefault="00F02323" w:rsidP="00F02323">
      <w:r>
        <w:t xml:space="preserve">In this task, you will add a new value for the </w:t>
      </w:r>
      <w:r w:rsidRPr="006D06BB">
        <w:rPr>
          <w:b/>
        </w:rPr>
        <w:t>State</w:t>
      </w:r>
      <w:r>
        <w:t xml:space="preserve"> entity in Excel and publish the change to the MDS server. </w:t>
      </w:r>
    </w:p>
    <w:p w:rsidR="00F02323" w:rsidRDefault="00F02323" w:rsidP="00F02323">
      <w:pPr>
        <w:pStyle w:val="ListParagraph"/>
        <w:numPr>
          <w:ilvl w:val="0"/>
          <w:numId w:val="32"/>
        </w:numPr>
      </w:pPr>
      <w:r>
        <w:t xml:space="preserve">Create a </w:t>
      </w:r>
      <w:r w:rsidRPr="0022275F">
        <w:rPr>
          <w:b/>
        </w:rPr>
        <w:t>new work sheet</w:t>
      </w:r>
      <w:r>
        <w:t xml:space="preserve"> in Excel by clicking on a new tab at the bottom. </w:t>
      </w:r>
    </w:p>
    <w:p w:rsidR="00F02323" w:rsidRDefault="00F02323" w:rsidP="00F02323">
      <w:pPr>
        <w:pStyle w:val="ListParagraph"/>
        <w:ind w:left="360"/>
      </w:pPr>
      <w:r>
        <w:rPr>
          <w:noProof/>
        </w:rPr>
        <w:drawing>
          <wp:inline distT="0" distB="0" distL="0" distR="0" wp14:anchorId="086E9A69" wp14:editId="16266FDC">
            <wp:extent cx="2200582" cy="533474"/>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 New Worksheet.png"/>
                    <pic:cNvPicPr/>
                  </pic:nvPicPr>
                  <pic:blipFill>
                    <a:blip r:embed="rId136">
                      <a:extLst>
                        <a:ext uri="{28A0092B-C50C-407E-A947-70E740481C1C}">
                          <a14:useLocalDpi xmlns:a14="http://schemas.microsoft.com/office/drawing/2010/main" val="0"/>
                        </a:ext>
                      </a:extLst>
                    </a:blip>
                    <a:stretch>
                      <a:fillRect/>
                    </a:stretch>
                  </pic:blipFill>
                  <pic:spPr>
                    <a:xfrm>
                      <a:off x="0" y="0"/>
                      <a:ext cx="2200582" cy="533474"/>
                    </a:xfrm>
                    <a:prstGeom prst="rect">
                      <a:avLst/>
                    </a:prstGeom>
                  </pic:spPr>
                </pic:pic>
              </a:graphicData>
            </a:graphic>
          </wp:inline>
        </w:drawing>
      </w:r>
      <w:r>
        <w:t xml:space="preserve"> </w:t>
      </w:r>
    </w:p>
    <w:p w:rsidR="00F02323" w:rsidRDefault="00F02323" w:rsidP="00F02323">
      <w:pPr>
        <w:pStyle w:val="ListParagraph"/>
        <w:numPr>
          <w:ilvl w:val="0"/>
          <w:numId w:val="32"/>
        </w:numPr>
      </w:pPr>
      <w:r>
        <w:t xml:space="preserve">In </w:t>
      </w:r>
      <w:r w:rsidRPr="0048075F">
        <w:rPr>
          <w:b/>
        </w:rPr>
        <w:t>Excel</w:t>
      </w:r>
      <w:r>
        <w:t xml:space="preserve">, click the </w:t>
      </w:r>
      <w:r w:rsidRPr="0048075F">
        <w:rPr>
          <w:b/>
        </w:rPr>
        <w:t>Master Data</w:t>
      </w:r>
      <w:r>
        <w:t xml:space="preserve"> tab on the menu, and then click </w:t>
      </w:r>
      <w:r w:rsidRPr="0048075F">
        <w:rPr>
          <w:b/>
        </w:rPr>
        <w:t>Show Explorer</w:t>
      </w:r>
      <w:r>
        <w:t xml:space="preserve"> on the ribbon.</w:t>
      </w:r>
    </w:p>
    <w:p w:rsidR="00F02323" w:rsidRDefault="00F02323" w:rsidP="00F02323">
      <w:pPr>
        <w:pStyle w:val="ListParagraph"/>
        <w:numPr>
          <w:ilvl w:val="0"/>
          <w:numId w:val="32"/>
        </w:numPr>
      </w:pPr>
      <w:r>
        <w:t xml:space="preserve">In the </w:t>
      </w:r>
      <w:r w:rsidRPr="0048075F">
        <w:rPr>
          <w:b/>
        </w:rPr>
        <w:t>Master Data Explorer</w:t>
      </w:r>
      <w:r>
        <w:t xml:space="preserve">, select </w:t>
      </w:r>
      <w:r w:rsidRPr="0048075F">
        <w:rPr>
          <w:b/>
        </w:rPr>
        <w:t>Suppliers</w:t>
      </w:r>
      <w:r>
        <w:t xml:space="preserve"> for </w:t>
      </w:r>
      <w:r w:rsidRPr="0048075F">
        <w:rPr>
          <w:b/>
        </w:rPr>
        <w:t>Model</w:t>
      </w:r>
      <w:r>
        <w:t xml:space="preserve">. You should see two entities: </w:t>
      </w:r>
      <w:r w:rsidRPr="003417E8">
        <w:rPr>
          <w:b/>
        </w:rPr>
        <w:t>Supplier</w:t>
      </w:r>
      <w:r>
        <w:t xml:space="preserve"> and </w:t>
      </w:r>
      <w:r w:rsidRPr="003417E8">
        <w:rPr>
          <w:b/>
        </w:rPr>
        <w:t>State</w:t>
      </w:r>
      <w:r>
        <w:t xml:space="preserve"> in the entity list. </w:t>
      </w:r>
    </w:p>
    <w:p w:rsidR="00F02323" w:rsidRPr="007706E9" w:rsidRDefault="00F02323" w:rsidP="00F02323">
      <w:pPr>
        <w:pStyle w:val="ListParagraph"/>
        <w:numPr>
          <w:ilvl w:val="0"/>
          <w:numId w:val="32"/>
        </w:numPr>
      </w:pPr>
      <w:r>
        <w:t xml:space="preserve">Double-click </w:t>
      </w:r>
      <w:r w:rsidRPr="0022275F">
        <w:rPr>
          <w:b/>
        </w:rPr>
        <w:t>State</w:t>
      </w:r>
      <w:r>
        <w:t xml:space="preserve"> in the list. All the members of the </w:t>
      </w:r>
      <w:r w:rsidRPr="003417E8">
        <w:rPr>
          <w:b/>
        </w:rPr>
        <w:t>State</w:t>
      </w:r>
      <w:r>
        <w:t xml:space="preserve"> entity from MDS should be displayed in the worksheet.</w:t>
      </w:r>
    </w:p>
    <w:p w:rsidR="00F02323" w:rsidRDefault="00F02323" w:rsidP="00F02323">
      <w:pPr>
        <w:pStyle w:val="ListParagraph"/>
        <w:numPr>
          <w:ilvl w:val="0"/>
          <w:numId w:val="32"/>
        </w:numPr>
      </w:pPr>
      <w:r>
        <w:lastRenderedPageBreak/>
        <w:t xml:space="preserve">Now, add a new row at the end with the following values: </w:t>
      </w:r>
      <w:r w:rsidRPr="00794F7D">
        <w:rPr>
          <w:b/>
        </w:rPr>
        <w:t>North Carolina</w:t>
      </w:r>
      <w:r>
        <w:t xml:space="preserve"> for </w:t>
      </w:r>
      <w:r w:rsidRPr="00794F7D">
        <w:rPr>
          <w:b/>
        </w:rPr>
        <w:t>Name</w:t>
      </w:r>
      <w:r>
        <w:t xml:space="preserve"> and </w:t>
      </w:r>
      <w:r w:rsidRPr="00794F7D">
        <w:rPr>
          <w:b/>
        </w:rPr>
        <w:t xml:space="preserve">NC </w:t>
      </w:r>
      <w:r>
        <w:t xml:space="preserve">for </w:t>
      </w:r>
      <w:r w:rsidRPr="00794F7D">
        <w:rPr>
          <w:b/>
        </w:rPr>
        <w:t>Code</w:t>
      </w:r>
      <w:r>
        <w:t xml:space="preserve">. The color coding differentiates any new/updated records from the other records. </w:t>
      </w:r>
      <w:r>
        <w:rPr>
          <w:noProof/>
        </w:rPr>
        <w:drawing>
          <wp:inline distT="0" distB="0" distL="0" distR="0" wp14:anchorId="5B9E09DC" wp14:editId="58ED2CF0">
            <wp:extent cx="1772366" cy="3096877"/>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State.png"/>
                    <pic:cNvPicPr/>
                  </pic:nvPicPr>
                  <pic:blipFill>
                    <a:blip r:embed="rId137">
                      <a:extLst>
                        <a:ext uri="{28A0092B-C50C-407E-A947-70E740481C1C}">
                          <a14:useLocalDpi xmlns:a14="http://schemas.microsoft.com/office/drawing/2010/main" val="0"/>
                        </a:ext>
                      </a:extLst>
                    </a:blip>
                    <a:stretch>
                      <a:fillRect/>
                    </a:stretch>
                  </pic:blipFill>
                  <pic:spPr>
                    <a:xfrm>
                      <a:off x="0" y="0"/>
                      <a:ext cx="1772366" cy="3096877"/>
                    </a:xfrm>
                    <a:prstGeom prst="rect">
                      <a:avLst/>
                    </a:prstGeom>
                  </pic:spPr>
                </pic:pic>
              </a:graphicData>
            </a:graphic>
          </wp:inline>
        </w:drawing>
      </w:r>
    </w:p>
    <w:p w:rsidR="00F02323" w:rsidRDefault="00F02323" w:rsidP="00F02323">
      <w:pPr>
        <w:pStyle w:val="ListParagraph"/>
        <w:numPr>
          <w:ilvl w:val="0"/>
          <w:numId w:val="32"/>
        </w:numPr>
      </w:pPr>
      <w:r>
        <w:t xml:space="preserve">Click </w:t>
      </w:r>
      <w:r w:rsidRPr="0022275F">
        <w:rPr>
          <w:b/>
        </w:rPr>
        <w:t>Publish</w:t>
      </w:r>
      <w:r>
        <w:t xml:space="preserve"> on the ribbon to publish the change to MDS. </w:t>
      </w:r>
    </w:p>
    <w:p w:rsidR="00F02323" w:rsidRDefault="00F02323" w:rsidP="00F02323">
      <w:pPr>
        <w:pStyle w:val="ListParagraph"/>
        <w:ind w:left="360"/>
      </w:pPr>
      <w:r>
        <w:rPr>
          <w:noProof/>
        </w:rPr>
        <w:drawing>
          <wp:inline distT="0" distB="0" distL="0" distR="0" wp14:anchorId="1DE1E23C" wp14:editId="7DB0D29D">
            <wp:extent cx="3210373" cy="828791"/>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Publish Button.png"/>
                    <pic:cNvPicPr/>
                  </pic:nvPicPr>
                  <pic:blipFill>
                    <a:blip r:embed="rId138">
                      <a:extLst>
                        <a:ext uri="{28A0092B-C50C-407E-A947-70E740481C1C}">
                          <a14:useLocalDpi xmlns:a14="http://schemas.microsoft.com/office/drawing/2010/main" val="0"/>
                        </a:ext>
                      </a:extLst>
                    </a:blip>
                    <a:stretch>
                      <a:fillRect/>
                    </a:stretch>
                  </pic:blipFill>
                  <pic:spPr>
                    <a:xfrm>
                      <a:off x="0" y="0"/>
                      <a:ext cx="3210373" cy="828791"/>
                    </a:xfrm>
                    <a:prstGeom prst="rect">
                      <a:avLst/>
                    </a:prstGeom>
                  </pic:spPr>
                </pic:pic>
              </a:graphicData>
            </a:graphic>
          </wp:inline>
        </w:drawing>
      </w:r>
    </w:p>
    <w:p w:rsidR="00F02323" w:rsidRDefault="00F02323" w:rsidP="00F02323">
      <w:pPr>
        <w:pStyle w:val="ListParagraph"/>
        <w:numPr>
          <w:ilvl w:val="0"/>
          <w:numId w:val="32"/>
        </w:numPr>
      </w:pPr>
      <w:r>
        <w:t xml:space="preserve">On the </w:t>
      </w:r>
      <w:r w:rsidRPr="00F801B9">
        <w:rPr>
          <w:b/>
        </w:rPr>
        <w:t>Publish and Annotate</w:t>
      </w:r>
      <w:r>
        <w:t xml:space="preserve"> dialog box, notice that the </w:t>
      </w:r>
      <w:r w:rsidRPr="00F801B9">
        <w:rPr>
          <w:b/>
        </w:rPr>
        <w:t>Use same annotation for all changes</w:t>
      </w:r>
      <w:r>
        <w:rPr>
          <w:b/>
        </w:rPr>
        <w:t xml:space="preserve"> </w:t>
      </w:r>
      <w:r w:rsidRPr="00F801B9">
        <w:t>is selected</w:t>
      </w:r>
      <w:r>
        <w:t>. You can enter a single annotation for all the changes here.</w:t>
      </w:r>
    </w:p>
    <w:p w:rsidR="00F02323" w:rsidRDefault="00F02323" w:rsidP="00F02323">
      <w:pPr>
        <w:pStyle w:val="ListParagraph"/>
        <w:numPr>
          <w:ilvl w:val="0"/>
          <w:numId w:val="32"/>
        </w:numPr>
      </w:pPr>
      <w:r>
        <w:t xml:space="preserve">Select </w:t>
      </w:r>
      <w:r w:rsidRPr="00F801B9">
        <w:rPr>
          <w:b/>
        </w:rPr>
        <w:t>Review changes and provide annotations individually</w:t>
      </w:r>
      <w:r>
        <w:t xml:space="preserve"> option to provide annotation for each change (in this case, only one). </w:t>
      </w:r>
    </w:p>
    <w:p w:rsidR="00F02323" w:rsidRDefault="00F02323" w:rsidP="00F02323">
      <w:pPr>
        <w:pStyle w:val="ListParagraph"/>
        <w:ind w:left="360"/>
      </w:pPr>
      <w:r>
        <w:rPr>
          <w:noProof/>
        </w:rPr>
        <w:lastRenderedPageBreak/>
        <w:drawing>
          <wp:inline distT="0" distB="0" distL="0" distR="0" wp14:anchorId="038CC16E" wp14:editId="49E55E1F">
            <wp:extent cx="5943600" cy="40405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 Add Annotation.png"/>
                    <pic:cNvPicPr/>
                  </pic:nvPicPr>
                  <pic:blipFill>
                    <a:blip r:embed="rId139">
                      <a:extLst>
                        <a:ext uri="{28A0092B-C50C-407E-A947-70E740481C1C}">
                          <a14:useLocalDpi xmlns:a14="http://schemas.microsoft.com/office/drawing/2010/main" val="0"/>
                        </a:ext>
                      </a:extLst>
                    </a:blip>
                    <a:stretch>
                      <a:fillRect/>
                    </a:stretch>
                  </pic:blipFill>
                  <pic:spPr>
                    <a:xfrm>
                      <a:off x="0" y="0"/>
                      <a:ext cx="5943600" cy="4040505"/>
                    </a:xfrm>
                    <a:prstGeom prst="rect">
                      <a:avLst/>
                    </a:prstGeom>
                  </pic:spPr>
                </pic:pic>
              </a:graphicData>
            </a:graphic>
          </wp:inline>
        </w:drawing>
      </w:r>
    </w:p>
    <w:p w:rsidR="00F02323" w:rsidRDefault="00F02323" w:rsidP="00F02323">
      <w:pPr>
        <w:pStyle w:val="ListParagraph"/>
        <w:numPr>
          <w:ilvl w:val="0"/>
          <w:numId w:val="32"/>
        </w:numPr>
      </w:pPr>
      <w:r>
        <w:t xml:space="preserve">Click </w:t>
      </w:r>
      <w:r w:rsidRPr="00F801B9">
        <w:rPr>
          <w:b/>
        </w:rPr>
        <w:t>Publish</w:t>
      </w:r>
      <w:r>
        <w:t xml:space="preserve"> to publish data to MDS. </w:t>
      </w:r>
    </w:p>
    <w:p w:rsidR="00F02323" w:rsidRDefault="00F02323" w:rsidP="00F02323">
      <w:pPr>
        <w:pStyle w:val="ListParagraph"/>
        <w:numPr>
          <w:ilvl w:val="0"/>
          <w:numId w:val="32"/>
        </w:numPr>
      </w:pPr>
      <w:r>
        <w:t xml:space="preserve">Notice that </w:t>
      </w:r>
      <w:r w:rsidRPr="00F801B9">
        <w:rPr>
          <w:b/>
        </w:rPr>
        <w:t>color coding</w:t>
      </w:r>
      <w:r>
        <w:t xml:space="preserve"> for the row with </w:t>
      </w:r>
      <w:r>
        <w:rPr>
          <w:b/>
        </w:rPr>
        <w:t>North</w:t>
      </w:r>
      <w:r w:rsidRPr="00F801B9">
        <w:rPr>
          <w:b/>
        </w:rPr>
        <w:t xml:space="preserve"> Carolina</w:t>
      </w:r>
      <w:r>
        <w:t xml:space="preserve"> as the </w:t>
      </w:r>
      <w:r w:rsidRPr="00F801B9">
        <w:rPr>
          <w:b/>
        </w:rPr>
        <w:t>State</w:t>
      </w:r>
      <w:r>
        <w:t xml:space="preserve"> is same as other records now.</w:t>
      </w:r>
    </w:p>
    <w:p w:rsidR="00F02323" w:rsidRDefault="00F02323" w:rsidP="00F02323">
      <w:pPr>
        <w:pStyle w:val="ListParagraph"/>
        <w:numPr>
          <w:ilvl w:val="0"/>
          <w:numId w:val="32"/>
        </w:numPr>
      </w:pPr>
      <w:r>
        <w:rPr>
          <w:b/>
        </w:rPr>
        <w:t>Optiona</w:t>
      </w:r>
      <w:r>
        <w:t xml:space="preserve">l: verify that the new member (NC) is added to the </w:t>
      </w:r>
      <w:r w:rsidRPr="003417E8">
        <w:rPr>
          <w:b/>
        </w:rPr>
        <w:t>State</w:t>
      </w:r>
      <w:r>
        <w:t xml:space="preserve"> entity by using the </w:t>
      </w:r>
      <w:r w:rsidRPr="00E41E3A">
        <w:rPr>
          <w:b/>
        </w:rPr>
        <w:t>Explorer</w:t>
      </w:r>
      <w:r>
        <w:t xml:space="preserve"> in </w:t>
      </w:r>
      <w:r w:rsidRPr="00E41E3A">
        <w:rPr>
          <w:b/>
        </w:rPr>
        <w:t>Master Data Manager</w:t>
      </w:r>
      <w:r>
        <w:t xml:space="preserve">. </w:t>
      </w:r>
    </w:p>
    <w:p w:rsidR="00F02323" w:rsidRDefault="00F02323" w:rsidP="00F02323">
      <w:pPr>
        <w:pStyle w:val="ListParagraph"/>
        <w:numPr>
          <w:ilvl w:val="0"/>
          <w:numId w:val="32"/>
        </w:numPr>
      </w:pPr>
      <w:r>
        <w:t xml:space="preserve">In Excel, right-click the </w:t>
      </w:r>
      <w:r w:rsidRPr="00C42596">
        <w:rPr>
          <w:b/>
        </w:rPr>
        <w:t>State</w:t>
      </w:r>
      <w:r>
        <w:t xml:space="preserve"> worksheet at the bottom, and click </w:t>
      </w:r>
      <w:r w:rsidRPr="00C42596">
        <w:rPr>
          <w:b/>
        </w:rPr>
        <w:t>Delete</w:t>
      </w:r>
      <w:r>
        <w:t xml:space="preserve"> to delete the worksheet. Deleting the worksheet does not delete any data from the MDS server. </w:t>
      </w:r>
    </w:p>
    <w:p w:rsidR="00F02323" w:rsidRDefault="00F02323" w:rsidP="00F02323">
      <w:pPr>
        <w:pStyle w:val="Heading3"/>
      </w:pPr>
      <w:bookmarkStart w:id="45" w:name="_Toc338958163"/>
      <w:r>
        <w:t>Task 9: Creating a Derived Hierarchy using Master Data Manager</w:t>
      </w:r>
      <w:bookmarkEnd w:id="45"/>
    </w:p>
    <w:p w:rsidR="00F02323" w:rsidRPr="00AC4FEE" w:rsidRDefault="00F02323" w:rsidP="00F02323">
      <w:r>
        <w:t xml:space="preserve">In this task, you will create a derived hierarchy by using Master Data Manager. This derived hierarchy is derived from the domain-based attribute relationships between the </w:t>
      </w:r>
      <w:r w:rsidRPr="00AC4FEE">
        <w:rPr>
          <w:b/>
        </w:rPr>
        <w:t>Supplier</w:t>
      </w:r>
      <w:r>
        <w:t xml:space="preserve"> and </w:t>
      </w:r>
      <w:r w:rsidRPr="00AC4FEE">
        <w:rPr>
          <w:b/>
        </w:rPr>
        <w:t>State</w:t>
      </w:r>
      <w:r>
        <w:t xml:space="preserve"> entities. </w:t>
      </w:r>
    </w:p>
    <w:p w:rsidR="00F02323" w:rsidRDefault="00F02323" w:rsidP="00F02323">
      <w:pPr>
        <w:pStyle w:val="ListParagraph"/>
        <w:numPr>
          <w:ilvl w:val="0"/>
          <w:numId w:val="33"/>
        </w:numPr>
      </w:pPr>
      <w:r>
        <w:t xml:space="preserve">Switch to the main page of </w:t>
      </w:r>
      <w:r w:rsidRPr="009B54BE">
        <w:rPr>
          <w:b/>
        </w:rPr>
        <w:t>Master Data Manager</w:t>
      </w:r>
      <w:r>
        <w:t xml:space="preserve"> by clicking </w:t>
      </w:r>
      <w:r w:rsidRPr="009B54BE">
        <w:rPr>
          <w:b/>
        </w:rPr>
        <w:t>SQL Server 2012 Master Data Services</w:t>
      </w:r>
      <w:r>
        <w:t xml:space="preserve"> at the top of the page. </w:t>
      </w:r>
    </w:p>
    <w:p w:rsidR="00F02323" w:rsidRDefault="00F02323" w:rsidP="00F02323">
      <w:pPr>
        <w:pStyle w:val="ListParagraph"/>
        <w:numPr>
          <w:ilvl w:val="0"/>
          <w:numId w:val="33"/>
        </w:numPr>
      </w:pPr>
      <w:r>
        <w:t xml:space="preserve">Click </w:t>
      </w:r>
      <w:r w:rsidRPr="009B54BE">
        <w:rPr>
          <w:b/>
        </w:rPr>
        <w:t>System Administration</w:t>
      </w:r>
      <w:r>
        <w:t xml:space="preserve"> in the </w:t>
      </w:r>
      <w:r w:rsidRPr="009B54BE">
        <w:rPr>
          <w:b/>
        </w:rPr>
        <w:t>Administrative Tasks</w:t>
      </w:r>
      <w:r>
        <w:t xml:space="preserve"> section.</w:t>
      </w:r>
    </w:p>
    <w:p w:rsidR="00F02323" w:rsidRDefault="00F02323" w:rsidP="00F02323">
      <w:pPr>
        <w:pStyle w:val="ListParagraph"/>
        <w:numPr>
          <w:ilvl w:val="0"/>
          <w:numId w:val="33"/>
        </w:numPr>
      </w:pPr>
      <w:r>
        <w:t xml:space="preserve">Hover the mouse over </w:t>
      </w:r>
      <w:r w:rsidRPr="009B54BE">
        <w:rPr>
          <w:b/>
        </w:rPr>
        <w:t>Manage</w:t>
      </w:r>
      <w:r>
        <w:t xml:space="preserve"> on the menu bar, and click </w:t>
      </w:r>
      <w:r w:rsidRPr="009B54BE">
        <w:rPr>
          <w:b/>
        </w:rPr>
        <w:t>Derived Hierarchies</w:t>
      </w:r>
      <w:r>
        <w:t xml:space="preserve">. </w:t>
      </w:r>
    </w:p>
    <w:p w:rsidR="00F02323" w:rsidRDefault="00F02323" w:rsidP="00F02323">
      <w:pPr>
        <w:pStyle w:val="ListParagraph"/>
        <w:ind w:left="360"/>
      </w:pPr>
      <w:r>
        <w:rPr>
          <w:noProof/>
        </w:rPr>
        <w:lastRenderedPageBreak/>
        <w:drawing>
          <wp:inline distT="0" distB="0" distL="0" distR="0" wp14:anchorId="7F5897D6" wp14:editId="04C5DF03">
            <wp:extent cx="2762636" cy="215295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 Hierarchies Menu.png"/>
                    <pic:cNvPicPr/>
                  </pic:nvPicPr>
                  <pic:blipFill>
                    <a:blip r:embed="rId140">
                      <a:extLst>
                        <a:ext uri="{28A0092B-C50C-407E-A947-70E740481C1C}">
                          <a14:useLocalDpi xmlns:a14="http://schemas.microsoft.com/office/drawing/2010/main" val="0"/>
                        </a:ext>
                      </a:extLst>
                    </a:blip>
                    <a:stretch>
                      <a:fillRect/>
                    </a:stretch>
                  </pic:blipFill>
                  <pic:spPr>
                    <a:xfrm>
                      <a:off x="0" y="0"/>
                      <a:ext cx="2762636" cy="2152951"/>
                    </a:xfrm>
                    <a:prstGeom prst="rect">
                      <a:avLst/>
                    </a:prstGeom>
                  </pic:spPr>
                </pic:pic>
              </a:graphicData>
            </a:graphic>
          </wp:inline>
        </w:drawing>
      </w:r>
    </w:p>
    <w:p w:rsidR="00F02323" w:rsidRDefault="00F02323" w:rsidP="00F02323">
      <w:pPr>
        <w:pStyle w:val="ListParagraph"/>
        <w:numPr>
          <w:ilvl w:val="0"/>
          <w:numId w:val="33"/>
        </w:numPr>
      </w:pPr>
      <w:r>
        <w:t xml:space="preserve">Click </w:t>
      </w:r>
      <w:r w:rsidRPr="009B54BE">
        <w:rPr>
          <w:b/>
        </w:rPr>
        <w:t>Add Derived Hierarchy (+)</w:t>
      </w:r>
      <w:r>
        <w:t xml:space="preserve"> button on the toolbar. </w:t>
      </w:r>
    </w:p>
    <w:p w:rsidR="00F02323" w:rsidRDefault="00F02323" w:rsidP="00F02323">
      <w:pPr>
        <w:pStyle w:val="ListParagraph"/>
        <w:ind w:left="360"/>
      </w:pPr>
      <w:r>
        <w:rPr>
          <w:noProof/>
        </w:rPr>
        <w:drawing>
          <wp:inline distT="0" distB="0" distL="0" distR="0" wp14:anchorId="360929B7" wp14:editId="18923117">
            <wp:extent cx="2610214" cy="1247949"/>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 Hierarchy - Add Button.png"/>
                    <pic:cNvPicPr/>
                  </pic:nvPicPr>
                  <pic:blipFill>
                    <a:blip r:embed="rId141">
                      <a:extLst>
                        <a:ext uri="{28A0092B-C50C-407E-A947-70E740481C1C}">
                          <a14:useLocalDpi xmlns:a14="http://schemas.microsoft.com/office/drawing/2010/main" val="0"/>
                        </a:ext>
                      </a:extLst>
                    </a:blip>
                    <a:stretch>
                      <a:fillRect/>
                    </a:stretch>
                  </pic:blipFill>
                  <pic:spPr>
                    <a:xfrm>
                      <a:off x="0" y="0"/>
                      <a:ext cx="2610214" cy="1247949"/>
                    </a:xfrm>
                    <a:prstGeom prst="rect">
                      <a:avLst/>
                    </a:prstGeom>
                  </pic:spPr>
                </pic:pic>
              </a:graphicData>
            </a:graphic>
          </wp:inline>
        </w:drawing>
      </w:r>
      <w:r>
        <w:t xml:space="preserve"> </w:t>
      </w:r>
    </w:p>
    <w:p w:rsidR="00F02323" w:rsidRDefault="00F02323" w:rsidP="00F02323">
      <w:pPr>
        <w:pStyle w:val="ListParagraph"/>
        <w:numPr>
          <w:ilvl w:val="0"/>
          <w:numId w:val="33"/>
        </w:numPr>
      </w:pPr>
      <w:r>
        <w:t xml:space="preserve">Type </w:t>
      </w:r>
      <w:proofErr w:type="spellStart"/>
      <w:r w:rsidRPr="002415BF">
        <w:rPr>
          <w:b/>
        </w:rPr>
        <w:t>SuppliersInState</w:t>
      </w:r>
      <w:proofErr w:type="spellEnd"/>
      <w:r>
        <w:t xml:space="preserve"> for the </w:t>
      </w:r>
      <w:r w:rsidRPr="002415BF">
        <w:rPr>
          <w:b/>
        </w:rPr>
        <w:t>Derived hierarchy name</w:t>
      </w:r>
      <w:r>
        <w:t xml:space="preserve">. </w:t>
      </w:r>
    </w:p>
    <w:p w:rsidR="00F02323" w:rsidRDefault="00F02323" w:rsidP="00F02323">
      <w:pPr>
        <w:pStyle w:val="ListParagraph"/>
        <w:numPr>
          <w:ilvl w:val="0"/>
          <w:numId w:val="33"/>
        </w:numPr>
      </w:pPr>
      <w:r>
        <w:t xml:space="preserve">Click </w:t>
      </w:r>
      <w:r w:rsidRPr="002415BF">
        <w:rPr>
          <w:b/>
        </w:rPr>
        <w:t>Save</w:t>
      </w:r>
      <w:r>
        <w:t xml:space="preserve"> button on the toolbar to save. </w:t>
      </w:r>
    </w:p>
    <w:p w:rsidR="00F02323" w:rsidRDefault="00F02323" w:rsidP="00F02323">
      <w:pPr>
        <w:pStyle w:val="ListParagraph"/>
        <w:ind w:left="360"/>
      </w:pPr>
      <w:r>
        <w:rPr>
          <w:noProof/>
        </w:rPr>
        <w:drawing>
          <wp:inline distT="0" distB="0" distL="0" distR="0" wp14:anchorId="3B721081" wp14:editId="21EFF3D7">
            <wp:extent cx="2324425" cy="943107"/>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 Hierarchy - Save.png"/>
                    <pic:cNvPicPr/>
                  </pic:nvPicPr>
                  <pic:blipFill>
                    <a:blip r:embed="rId142">
                      <a:extLst>
                        <a:ext uri="{28A0092B-C50C-407E-A947-70E740481C1C}">
                          <a14:useLocalDpi xmlns:a14="http://schemas.microsoft.com/office/drawing/2010/main" val="0"/>
                        </a:ext>
                      </a:extLst>
                    </a:blip>
                    <a:stretch>
                      <a:fillRect/>
                    </a:stretch>
                  </pic:blipFill>
                  <pic:spPr>
                    <a:xfrm>
                      <a:off x="0" y="0"/>
                      <a:ext cx="2324425" cy="943107"/>
                    </a:xfrm>
                    <a:prstGeom prst="rect">
                      <a:avLst/>
                    </a:prstGeom>
                  </pic:spPr>
                </pic:pic>
              </a:graphicData>
            </a:graphic>
          </wp:inline>
        </w:drawing>
      </w:r>
      <w:r>
        <w:t xml:space="preserve"> </w:t>
      </w:r>
    </w:p>
    <w:p w:rsidR="00F02323" w:rsidRDefault="00F02323" w:rsidP="00F02323">
      <w:pPr>
        <w:pStyle w:val="ListParagraph"/>
        <w:numPr>
          <w:ilvl w:val="0"/>
          <w:numId w:val="33"/>
        </w:numPr>
      </w:pPr>
      <w:r>
        <w:t xml:space="preserve">Drag </w:t>
      </w:r>
      <w:r w:rsidRPr="009B54BE">
        <w:rPr>
          <w:b/>
        </w:rPr>
        <w:t>Supplier</w:t>
      </w:r>
      <w:r>
        <w:t xml:space="preserve"> from </w:t>
      </w:r>
      <w:r w:rsidRPr="00794689">
        <w:rPr>
          <w:b/>
        </w:rPr>
        <w:t xml:space="preserve">Available Levels: </w:t>
      </w:r>
      <w:proofErr w:type="spellStart"/>
      <w:r w:rsidRPr="009B54BE">
        <w:rPr>
          <w:b/>
        </w:rPr>
        <w:t>SuppliersInState</w:t>
      </w:r>
      <w:proofErr w:type="spellEnd"/>
      <w:r>
        <w:t xml:space="preserve"> to </w:t>
      </w:r>
      <w:r w:rsidRPr="00794689">
        <w:rPr>
          <w:b/>
        </w:rPr>
        <w:t xml:space="preserve">Current Levels: </w:t>
      </w:r>
      <w:proofErr w:type="spellStart"/>
      <w:r w:rsidRPr="009B54BE">
        <w:rPr>
          <w:b/>
        </w:rPr>
        <w:t>SuppliersInState</w:t>
      </w:r>
      <w:proofErr w:type="spellEnd"/>
      <w:r>
        <w:t>.</w:t>
      </w:r>
    </w:p>
    <w:p w:rsidR="00F02323" w:rsidRDefault="00F02323" w:rsidP="00F02323">
      <w:pPr>
        <w:pStyle w:val="ListParagraph"/>
        <w:ind w:left="360"/>
      </w:pPr>
      <w:r>
        <w:rPr>
          <w:noProof/>
        </w:rPr>
        <w:drawing>
          <wp:inline distT="0" distB="0" distL="0" distR="0" wp14:anchorId="0D6A43D1" wp14:editId="40B8720E">
            <wp:extent cx="5943600" cy="1576070"/>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 Hierarchy - Add Supplier.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1576070"/>
                    </a:xfrm>
                    <a:prstGeom prst="rect">
                      <a:avLst/>
                    </a:prstGeom>
                  </pic:spPr>
                </pic:pic>
              </a:graphicData>
            </a:graphic>
          </wp:inline>
        </w:drawing>
      </w:r>
    </w:p>
    <w:p w:rsidR="00F02323" w:rsidRDefault="00F02323" w:rsidP="00F02323">
      <w:pPr>
        <w:pStyle w:val="ListParagraph"/>
        <w:numPr>
          <w:ilvl w:val="0"/>
          <w:numId w:val="33"/>
        </w:numPr>
      </w:pPr>
      <w:r>
        <w:t xml:space="preserve">Drag State from </w:t>
      </w:r>
      <w:r w:rsidRPr="009B54BE">
        <w:rPr>
          <w:b/>
        </w:rPr>
        <w:t>Available Levels</w:t>
      </w:r>
      <w:r>
        <w:t xml:space="preserve">: </w:t>
      </w:r>
      <w:proofErr w:type="spellStart"/>
      <w:r w:rsidRPr="009B54BE">
        <w:rPr>
          <w:b/>
        </w:rPr>
        <w:t>SuppliersInState</w:t>
      </w:r>
      <w:proofErr w:type="spellEnd"/>
      <w:r>
        <w:t xml:space="preserve"> to </w:t>
      </w:r>
      <w:r w:rsidRPr="009B54BE">
        <w:rPr>
          <w:b/>
        </w:rPr>
        <w:t>Current Levels</w:t>
      </w:r>
      <w:r>
        <w:t xml:space="preserve">: </w:t>
      </w:r>
      <w:proofErr w:type="spellStart"/>
      <w:r w:rsidRPr="009B54BE">
        <w:rPr>
          <w:b/>
        </w:rPr>
        <w:t>SuppliersInState</w:t>
      </w:r>
      <w:proofErr w:type="spellEnd"/>
      <w:r>
        <w:t xml:space="preserve">. The screen should have </w:t>
      </w:r>
      <w:r w:rsidRPr="009B54BE">
        <w:rPr>
          <w:b/>
        </w:rPr>
        <w:t>Current Levels</w:t>
      </w:r>
      <w:r>
        <w:t xml:space="preserve"> as shown in the following picture. </w:t>
      </w:r>
    </w:p>
    <w:p w:rsidR="00F02323" w:rsidRDefault="00F02323" w:rsidP="00F02323">
      <w:pPr>
        <w:pStyle w:val="ListParagraph"/>
        <w:ind w:left="360"/>
      </w:pPr>
      <w:r>
        <w:rPr>
          <w:noProof/>
        </w:rPr>
        <w:lastRenderedPageBreak/>
        <w:drawing>
          <wp:inline distT="0" distB="0" distL="0" distR="0" wp14:anchorId="7EFC67B6" wp14:editId="3423AF26">
            <wp:extent cx="5943600" cy="58953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 Derived Hierarchy Preview.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5895340"/>
                    </a:xfrm>
                    <a:prstGeom prst="rect">
                      <a:avLst/>
                    </a:prstGeom>
                  </pic:spPr>
                </pic:pic>
              </a:graphicData>
            </a:graphic>
          </wp:inline>
        </w:drawing>
      </w:r>
      <w:r>
        <w:t xml:space="preserve"> </w:t>
      </w:r>
    </w:p>
    <w:p w:rsidR="00F02323" w:rsidRDefault="00F02323" w:rsidP="00F02323">
      <w:pPr>
        <w:pStyle w:val="ListParagraph"/>
        <w:numPr>
          <w:ilvl w:val="0"/>
          <w:numId w:val="33"/>
        </w:numPr>
      </w:pPr>
      <w:r>
        <w:t xml:space="preserve">In the </w:t>
      </w:r>
      <w:r w:rsidRPr="003E2582">
        <w:rPr>
          <w:b/>
        </w:rPr>
        <w:t>Preview</w:t>
      </w:r>
      <w:r>
        <w:t xml:space="preserve"> window, expand </w:t>
      </w:r>
      <w:r w:rsidRPr="003E2582">
        <w:rPr>
          <w:b/>
        </w:rPr>
        <w:t xml:space="preserve">NY { New York} </w:t>
      </w:r>
      <w:r>
        <w:t xml:space="preserve">and you should see one supplier in that state as shown in the preceding image.  </w:t>
      </w:r>
    </w:p>
    <w:p w:rsidR="00F02323" w:rsidRDefault="00F02323" w:rsidP="00F02323">
      <w:pPr>
        <w:pStyle w:val="ListParagraph"/>
        <w:numPr>
          <w:ilvl w:val="0"/>
          <w:numId w:val="33"/>
        </w:numPr>
      </w:pPr>
      <w:r>
        <w:t xml:space="preserve">Switch to the main page of </w:t>
      </w:r>
      <w:r w:rsidRPr="003E2582">
        <w:rPr>
          <w:b/>
        </w:rPr>
        <w:t>Master Data Manager</w:t>
      </w:r>
      <w:r>
        <w:t xml:space="preserve"> by clicking </w:t>
      </w:r>
      <w:r w:rsidRPr="003E2582">
        <w:rPr>
          <w:b/>
        </w:rPr>
        <w:t>SQL Server 2012 Master Data Services</w:t>
      </w:r>
      <w:r>
        <w:t xml:space="preserve"> at the top of the page. </w:t>
      </w:r>
    </w:p>
    <w:p w:rsidR="00F02323" w:rsidRDefault="00F02323" w:rsidP="00F02323">
      <w:pPr>
        <w:pStyle w:val="ListParagraph"/>
        <w:numPr>
          <w:ilvl w:val="0"/>
          <w:numId w:val="33"/>
        </w:numPr>
      </w:pPr>
      <w:r>
        <w:t xml:space="preserve">Click </w:t>
      </w:r>
      <w:r w:rsidRPr="00E47E0B">
        <w:rPr>
          <w:b/>
        </w:rPr>
        <w:t>Explorer</w:t>
      </w:r>
      <w:r>
        <w:t xml:space="preserve">. </w:t>
      </w:r>
    </w:p>
    <w:p w:rsidR="00F02323" w:rsidRDefault="00F02323" w:rsidP="00F02323">
      <w:pPr>
        <w:pStyle w:val="ListParagraph"/>
        <w:numPr>
          <w:ilvl w:val="0"/>
          <w:numId w:val="33"/>
        </w:numPr>
      </w:pPr>
      <w:r>
        <w:t xml:space="preserve">Hover the mouse over </w:t>
      </w:r>
      <w:r w:rsidRPr="00E47E0B">
        <w:rPr>
          <w:b/>
        </w:rPr>
        <w:t>Hierarchies</w:t>
      </w:r>
      <w:r>
        <w:t xml:space="preserve"> and click </w:t>
      </w:r>
      <w:proofErr w:type="spellStart"/>
      <w:r w:rsidRPr="00E47E0B">
        <w:rPr>
          <w:b/>
        </w:rPr>
        <w:t>Derived:SuppliersInState</w:t>
      </w:r>
      <w:proofErr w:type="spellEnd"/>
      <w:r>
        <w:t xml:space="preserve">. </w:t>
      </w:r>
    </w:p>
    <w:p w:rsidR="00F02323" w:rsidRDefault="00F02323" w:rsidP="00F02323">
      <w:pPr>
        <w:pStyle w:val="ListParagraph"/>
        <w:ind w:left="360"/>
      </w:pPr>
      <w:r>
        <w:rPr>
          <w:noProof/>
        </w:rPr>
        <w:drawing>
          <wp:inline distT="0" distB="0" distL="0" distR="0" wp14:anchorId="58030C5C" wp14:editId="07FE112C">
            <wp:extent cx="4753639" cy="504896"/>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 Derived Hierarch in Menu.png"/>
                    <pic:cNvPicPr/>
                  </pic:nvPicPr>
                  <pic:blipFill>
                    <a:blip r:embed="rId145">
                      <a:extLst>
                        <a:ext uri="{28A0092B-C50C-407E-A947-70E740481C1C}">
                          <a14:useLocalDpi xmlns:a14="http://schemas.microsoft.com/office/drawing/2010/main" val="0"/>
                        </a:ext>
                      </a:extLst>
                    </a:blip>
                    <a:stretch>
                      <a:fillRect/>
                    </a:stretch>
                  </pic:blipFill>
                  <pic:spPr>
                    <a:xfrm>
                      <a:off x="0" y="0"/>
                      <a:ext cx="4753639" cy="504896"/>
                    </a:xfrm>
                    <a:prstGeom prst="rect">
                      <a:avLst/>
                    </a:prstGeom>
                  </pic:spPr>
                </pic:pic>
              </a:graphicData>
            </a:graphic>
          </wp:inline>
        </w:drawing>
      </w:r>
    </w:p>
    <w:p w:rsidR="00F02323" w:rsidRDefault="00F02323" w:rsidP="00F02323">
      <w:pPr>
        <w:pStyle w:val="ListParagraph"/>
        <w:numPr>
          <w:ilvl w:val="0"/>
          <w:numId w:val="33"/>
        </w:numPr>
      </w:pPr>
      <w:r>
        <w:t xml:space="preserve">Click on any </w:t>
      </w:r>
      <w:r w:rsidRPr="00E47E0B">
        <w:rPr>
          <w:b/>
        </w:rPr>
        <w:t>state</w:t>
      </w:r>
      <w:r>
        <w:t xml:space="preserve"> node in the </w:t>
      </w:r>
      <w:r w:rsidRPr="00E47E0B">
        <w:rPr>
          <w:b/>
        </w:rPr>
        <w:t>tree view</w:t>
      </w:r>
      <w:r>
        <w:t xml:space="preserve"> and you should see the suppliers in that state in the right pane. </w:t>
      </w:r>
    </w:p>
    <w:p w:rsidR="00F02323" w:rsidRDefault="00F02323" w:rsidP="00F02323">
      <w:pPr>
        <w:pStyle w:val="ListParagraph"/>
        <w:ind w:left="360"/>
      </w:pPr>
      <w:r>
        <w:rPr>
          <w:noProof/>
        </w:rPr>
        <w:lastRenderedPageBreak/>
        <w:drawing>
          <wp:inline distT="0" distB="0" distL="0" distR="0" wp14:anchorId="38E5801B" wp14:editId="57704B59">
            <wp:extent cx="5943600" cy="429641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 Derived Hierarchy Browser.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4296410"/>
                    </a:xfrm>
                    <a:prstGeom prst="rect">
                      <a:avLst/>
                    </a:prstGeom>
                  </pic:spPr>
                </pic:pic>
              </a:graphicData>
            </a:graphic>
          </wp:inline>
        </w:drawing>
      </w:r>
    </w:p>
    <w:p w:rsidR="00F02323" w:rsidRDefault="00F02323" w:rsidP="00F02323">
      <w:pPr>
        <w:pStyle w:val="Heading2"/>
      </w:pPr>
      <w:bookmarkStart w:id="46" w:name="_Lesson_5:_Automating"/>
      <w:bookmarkStart w:id="47" w:name="_Toc338958164"/>
      <w:bookmarkEnd w:id="46"/>
      <w:r w:rsidRPr="001602E5">
        <w:t xml:space="preserve">Lesson </w:t>
      </w:r>
      <w:r>
        <w:t>5</w:t>
      </w:r>
      <w:r w:rsidRPr="001602E5">
        <w:t xml:space="preserve">: Automating the </w:t>
      </w:r>
      <w:r>
        <w:t>Cleansing and Matching using SSIS</w:t>
      </w:r>
      <w:bookmarkEnd w:id="47"/>
    </w:p>
    <w:p w:rsidR="00F02323" w:rsidRDefault="00F02323" w:rsidP="00F02323">
      <w:r>
        <w:t xml:space="preserve">In Lesson 1, you built the Suppliers KB and used that KB to perform cleansing activity in Lesson 2 and the matching activity in Lesson 3 using the tool </w:t>
      </w:r>
      <w:r w:rsidRPr="00185483">
        <w:rPr>
          <w:b/>
        </w:rPr>
        <w:t>DQS Client</w:t>
      </w:r>
      <w:r>
        <w:t xml:space="preserve">. In a real world scenario, you may have to pull data from a source that is not supported by DQS or you want to automate the cleansing and matching process without having to use the </w:t>
      </w:r>
      <w:r w:rsidRPr="00185483">
        <w:rPr>
          <w:b/>
        </w:rPr>
        <w:t>DQS Client</w:t>
      </w:r>
      <w:r>
        <w:t xml:space="preserve"> tool. SQL Server Integration Services (SSIS) has components that you can use to integrate data from various heterogeneous sources and a </w:t>
      </w:r>
      <w:hyperlink r:id="rId147" w:tgtFrame="_blank" w:history="1">
        <w:r w:rsidRPr="009A1FA4">
          <w:rPr>
            <w:rStyle w:val="Hyperlink"/>
            <w:b/>
          </w:rPr>
          <w:t>DQS Cleansing</w:t>
        </w:r>
        <w:r w:rsidRPr="009A1FA4">
          <w:rPr>
            <w:rStyle w:val="Hyperlink"/>
          </w:rPr>
          <w:t xml:space="preserve"> </w:t>
        </w:r>
        <w:r w:rsidRPr="009A1FA4">
          <w:rPr>
            <w:rStyle w:val="Hyperlink"/>
            <w:b/>
          </w:rPr>
          <w:t>Transform</w:t>
        </w:r>
      </w:hyperlink>
      <w:r>
        <w:t xml:space="preserve"> component to invoke the cleansing functionality exposed by DQS. Currently, DQS does not expose matching functionality for SSIS to use, but you can use the </w:t>
      </w:r>
      <w:hyperlink r:id="rId148" w:tgtFrame="_blank" w:history="1">
        <w:r w:rsidRPr="009A1FA4">
          <w:rPr>
            <w:rStyle w:val="Hyperlink"/>
            <w:b/>
          </w:rPr>
          <w:t>Fuzzy Grouping Transform</w:t>
        </w:r>
      </w:hyperlink>
      <w:r>
        <w:t xml:space="preserve"> to identify duplicates in the data. </w:t>
      </w:r>
    </w:p>
    <w:p w:rsidR="00F02323" w:rsidRDefault="00F02323" w:rsidP="00F02323">
      <w:r>
        <w:t xml:space="preserve">You can upload data to MDS by using the </w:t>
      </w:r>
      <w:r w:rsidRPr="00D962F2">
        <w:rPr>
          <w:b/>
        </w:rPr>
        <w:t>Entity-based Staging feature</w:t>
      </w:r>
      <w:r>
        <w:t xml:space="preserve">. When you create an entity in MDS, corresponding staging tables and stored procedures are automatically created. For example, when we created the Supplier entity, the </w:t>
      </w:r>
      <w:proofErr w:type="spellStart"/>
      <w:r w:rsidRPr="00D962F2">
        <w:rPr>
          <w:b/>
        </w:rPr>
        <w:t>stg.supplier_Leaf</w:t>
      </w:r>
      <w:proofErr w:type="spellEnd"/>
      <w:r>
        <w:t xml:space="preserve"> table and the </w:t>
      </w:r>
      <w:proofErr w:type="spellStart"/>
      <w:r w:rsidRPr="00D962F2">
        <w:rPr>
          <w:b/>
        </w:rPr>
        <w:t>stg.udp_Supplier_Leaf</w:t>
      </w:r>
      <w:proofErr w:type="spellEnd"/>
      <w:r>
        <w:t xml:space="preserve"> stored procedure were automatically created. You use the staging tables and procedures to create, update, and delete entity members. In this lesson, you will be creating new entity members for the Supplier Entity. To load data into the MDS server, the SSIS package first loads the data into the staging table </w:t>
      </w:r>
      <w:proofErr w:type="spellStart"/>
      <w:r>
        <w:t>stg.supplier_Leaf</w:t>
      </w:r>
      <w:proofErr w:type="spellEnd"/>
      <w:r>
        <w:t xml:space="preserve"> and then triggers the associated stored procedure </w:t>
      </w:r>
      <w:proofErr w:type="spellStart"/>
      <w:r>
        <w:t>stg.udp_Supplier_Leaf</w:t>
      </w:r>
      <w:proofErr w:type="spellEnd"/>
      <w:r>
        <w:t xml:space="preserve">. See </w:t>
      </w:r>
      <w:hyperlink r:id="rId149" w:tgtFrame="_blank" w:history="1">
        <w:r>
          <w:rPr>
            <w:rStyle w:val="Hyperlink"/>
          </w:rPr>
          <w:t>Importing Data</w:t>
        </w:r>
      </w:hyperlink>
      <w:r>
        <w:t xml:space="preserve"> for more details.</w:t>
      </w:r>
    </w:p>
    <w:p w:rsidR="00F02323" w:rsidRDefault="00F02323" w:rsidP="00F02323">
      <w:r>
        <w:lastRenderedPageBreak/>
        <w:t xml:space="preserve">In this lesson, you will perform the following tasks: </w:t>
      </w:r>
    </w:p>
    <w:p w:rsidR="00F02323" w:rsidRDefault="00F02323" w:rsidP="00F02323">
      <w:pPr>
        <w:pStyle w:val="ListParagraph"/>
        <w:numPr>
          <w:ilvl w:val="0"/>
          <w:numId w:val="40"/>
        </w:numPr>
      </w:pPr>
      <w:r>
        <w:t>Remove supplier data in MDS (if you have gone through Lessons 1-4). The SSIS package you create in this lesson uploads the data to MDS automatically. Earlier, you uploaded the cleansed and matched supplier data to MDS server manually using the DQS Client.</w:t>
      </w:r>
    </w:p>
    <w:p w:rsidR="00F02323" w:rsidRDefault="00F02323" w:rsidP="00F02323">
      <w:pPr>
        <w:pStyle w:val="ListParagraph"/>
        <w:numPr>
          <w:ilvl w:val="0"/>
          <w:numId w:val="40"/>
        </w:numPr>
      </w:pPr>
      <w:r>
        <w:t>Create a subscription view on the Supplier entity to expose data in the entity to other applications. This creates a SQL view that you will verify using SQL Server Management Studio. You will not be consuming this view in this version of the tutorial.</w:t>
      </w:r>
    </w:p>
    <w:p w:rsidR="00F02323" w:rsidRDefault="00F02323" w:rsidP="00F02323">
      <w:pPr>
        <w:pStyle w:val="ListParagraph"/>
        <w:numPr>
          <w:ilvl w:val="0"/>
          <w:numId w:val="40"/>
        </w:numPr>
      </w:pPr>
      <w:r>
        <w:t xml:space="preserve">Create and run an SSIS project using </w:t>
      </w:r>
      <w:r w:rsidRPr="00EE320D">
        <w:rPr>
          <w:b/>
        </w:rPr>
        <w:t>SQL Server Data Tools</w:t>
      </w:r>
      <w:r>
        <w:t xml:space="preserve">. The project will use </w:t>
      </w:r>
      <w:r w:rsidRPr="00EE320D">
        <w:rPr>
          <w:b/>
        </w:rPr>
        <w:t xml:space="preserve">Data Cleansing </w:t>
      </w:r>
      <w:r>
        <w:t xml:space="preserve">transform to submit a cleansing request to the DQS server. The matching functionality is not exposed by DQS yet, so you will use </w:t>
      </w:r>
      <w:r w:rsidRPr="00EE320D">
        <w:rPr>
          <w:b/>
        </w:rPr>
        <w:t>Fuzzy Grouping</w:t>
      </w:r>
      <w:r>
        <w:t xml:space="preserve"> transform to identify duplicates. </w:t>
      </w:r>
    </w:p>
    <w:p w:rsidR="00F02323" w:rsidRDefault="00F02323" w:rsidP="00F02323">
      <w:pPr>
        <w:pStyle w:val="ListParagraph"/>
        <w:numPr>
          <w:ilvl w:val="0"/>
          <w:numId w:val="40"/>
        </w:numPr>
      </w:pPr>
      <w:r>
        <w:t xml:space="preserve">Verify that the data is created in MDS by using Master Data Manger. </w:t>
      </w:r>
    </w:p>
    <w:p w:rsidR="00F02323" w:rsidRPr="00BF3466" w:rsidRDefault="00F02323" w:rsidP="00F02323">
      <w:pPr>
        <w:pStyle w:val="ListParagraph"/>
        <w:numPr>
          <w:ilvl w:val="0"/>
          <w:numId w:val="40"/>
        </w:numPr>
      </w:pPr>
      <w:r>
        <w:t xml:space="preserve">Review the results from DQS cleansing project created by the SSIS package and optionally perform interactive cleansing to further build the knowledge base. </w:t>
      </w:r>
    </w:p>
    <w:p w:rsidR="00F02323" w:rsidRDefault="00F02323" w:rsidP="00F02323">
      <w:pPr>
        <w:pStyle w:val="Heading3"/>
      </w:pPr>
      <w:bookmarkStart w:id="48" w:name="_Toc338958165"/>
      <w:r>
        <w:t>Task 1 (Prerequisite): Removing Supplier Data in MDS</w:t>
      </w:r>
      <w:bookmarkEnd w:id="48"/>
      <w:r>
        <w:t xml:space="preserve"> </w:t>
      </w:r>
    </w:p>
    <w:p w:rsidR="00F02323" w:rsidRPr="00E94DC6" w:rsidRDefault="00F02323" w:rsidP="00F02323">
      <w:r>
        <w:t xml:space="preserve">In this task, you will remove the supplier data stored in MDS. You had uploaded the data manually using </w:t>
      </w:r>
      <w:r w:rsidRPr="00E94DC6">
        <w:rPr>
          <w:b/>
        </w:rPr>
        <w:t>MDS Excel Add-in</w:t>
      </w:r>
      <w:r>
        <w:t xml:space="preserve"> in the previous lesson. The SSIS package you will be creating in this lesson will automatically load the data into MDS for you. Therefore, before testing the SSIS package, we need to remove the supplier data from MDS, remove the derived hierarchy, remove supplier and state entities, and create the supplier entity with no data. </w:t>
      </w:r>
    </w:p>
    <w:p w:rsidR="00F02323" w:rsidRDefault="00F02323" w:rsidP="00F02323">
      <w:pPr>
        <w:pStyle w:val="ListParagraph"/>
        <w:numPr>
          <w:ilvl w:val="0"/>
          <w:numId w:val="20"/>
        </w:numPr>
      </w:pPr>
      <w:r>
        <w:t xml:space="preserve">Launch </w:t>
      </w:r>
      <w:r w:rsidRPr="00A26F50">
        <w:rPr>
          <w:b/>
        </w:rPr>
        <w:t>Master Data Manager</w:t>
      </w:r>
      <w:r>
        <w:t xml:space="preserve"> by navigating to </w:t>
      </w:r>
      <w:r w:rsidRPr="00A26F50">
        <w:rPr>
          <w:b/>
        </w:rPr>
        <w:t>http://localhost /MDS</w:t>
      </w:r>
      <w:r>
        <w:t xml:space="preserve"> or the Web site and application you specified when configuring MDS.  If you kept the </w:t>
      </w:r>
      <w:r w:rsidRPr="00A26F50">
        <w:rPr>
          <w:b/>
        </w:rPr>
        <w:t>Master Data Manager</w:t>
      </w:r>
      <w:r>
        <w:t xml:space="preserve"> open, click </w:t>
      </w:r>
      <w:r w:rsidRPr="00A26F50">
        <w:rPr>
          <w:b/>
        </w:rPr>
        <w:t>SQL Server 2012 Master Data Services</w:t>
      </w:r>
      <w:r>
        <w:t xml:space="preserve"> at the top to switch to the </w:t>
      </w:r>
      <w:r w:rsidRPr="00A26F50">
        <w:rPr>
          <w:b/>
        </w:rPr>
        <w:t>home page</w:t>
      </w:r>
      <w:r>
        <w:t xml:space="preserve">. </w:t>
      </w:r>
    </w:p>
    <w:p w:rsidR="00F02323" w:rsidRDefault="00F02323" w:rsidP="00F02323">
      <w:pPr>
        <w:pStyle w:val="ListParagraph"/>
        <w:numPr>
          <w:ilvl w:val="0"/>
          <w:numId w:val="20"/>
        </w:numPr>
      </w:pPr>
      <w:r>
        <w:t xml:space="preserve">Click </w:t>
      </w:r>
      <w:r w:rsidRPr="00A26F50">
        <w:rPr>
          <w:b/>
        </w:rPr>
        <w:t>System Administration</w:t>
      </w:r>
      <w:r>
        <w:t xml:space="preserve"> in the </w:t>
      </w:r>
      <w:r w:rsidRPr="00A26F50">
        <w:rPr>
          <w:b/>
        </w:rPr>
        <w:t>Administrative Tasks</w:t>
      </w:r>
      <w:r>
        <w:t xml:space="preserve"> section.</w:t>
      </w:r>
    </w:p>
    <w:p w:rsidR="00F02323" w:rsidRDefault="00F02323" w:rsidP="00F02323">
      <w:pPr>
        <w:pStyle w:val="ListParagraph"/>
        <w:numPr>
          <w:ilvl w:val="0"/>
          <w:numId w:val="20"/>
        </w:numPr>
      </w:pPr>
      <w:r>
        <w:t xml:space="preserve">Hover the mouse over </w:t>
      </w:r>
      <w:r w:rsidRPr="00241D2C">
        <w:rPr>
          <w:b/>
        </w:rPr>
        <w:t>Manage</w:t>
      </w:r>
      <w:r>
        <w:t xml:space="preserve"> on the menu and click </w:t>
      </w:r>
      <w:r w:rsidRPr="00241D2C">
        <w:rPr>
          <w:b/>
        </w:rPr>
        <w:t>Derived Hierarchies</w:t>
      </w:r>
      <w:r>
        <w:t xml:space="preserve">. We need to delete the derived hierarchy </w:t>
      </w:r>
      <w:proofErr w:type="spellStart"/>
      <w:r w:rsidRPr="00E94DC6">
        <w:rPr>
          <w:b/>
        </w:rPr>
        <w:t>SuppliersInState</w:t>
      </w:r>
      <w:proofErr w:type="spellEnd"/>
      <w:r>
        <w:t xml:space="preserve"> before deleting the entities in the </w:t>
      </w:r>
      <w:r w:rsidRPr="00E94DC6">
        <w:rPr>
          <w:b/>
        </w:rPr>
        <w:t>Suppliers</w:t>
      </w:r>
      <w:r>
        <w:t xml:space="preserve"> model.</w:t>
      </w:r>
    </w:p>
    <w:p w:rsidR="00F02323" w:rsidRDefault="00F02323" w:rsidP="00F02323">
      <w:pPr>
        <w:pStyle w:val="ListParagraph"/>
        <w:numPr>
          <w:ilvl w:val="0"/>
          <w:numId w:val="20"/>
        </w:numPr>
      </w:pPr>
      <w:r>
        <w:t xml:space="preserve">Select </w:t>
      </w:r>
      <w:proofErr w:type="spellStart"/>
      <w:r w:rsidRPr="00241D2C">
        <w:rPr>
          <w:b/>
        </w:rPr>
        <w:t>SuppliersInState</w:t>
      </w:r>
      <w:proofErr w:type="spellEnd"/>
      <w:r>
        <w:t xml:space="preserve"> from the </w:t>
      </w:r>
      <w:r w:rsidRPr="00241D2C">
        <w:rPr>
          <w:b/>
        </w:rPr>
        <w:t>Derived Hierarchy</w:t>
      </w:r>
      <w:r>
        <w:t xml:space="preserve"> list and click </w:t>
      </w:r>
      <w:r w:rsidRPr="00241D2C">
        <w:rPr>
          <w:b/>
        </w:rPr>
        <w:t>X (Delete)</w:t>
      </w:r>
      <w:r>
        <w:t xml:space="preserve"> button on the toolbar. </w:t>
      </w:r>
    </w:p>
    <w:p w:rsidR="00F02323" w:rsidRDefault="00F02323" w:rsidP="00F02323">
      <w:pPr>
        <w:pStyle w:val="ListParagraph"/>
        <w:numPr>
          <w:ilvl w:val="0"/>
          <w:numId w:val="20"/>
        </w:numPr>
      </w:pPr>
      <w:r>
        <w:t xml:space="preserve">Click </w:t>
      </w:r>
      <w:r w:rsidRPr="00241D2C">
        <w:rPr>
          <w:b/>
        </w:rPr>
        <w:t>OK</w:t>
      </w:r>
      <w:r>
        <w:t xml:space="preserve"> to confirm deletion. </w:t>
      </w:r>
    </w:p>
    <w:p w:rsidR="00F02323" w:rsidRDefault="00F02323" w:rsidP="00F02323">
      <w:pPr>
        <w:pStyle w:val="ListParagraph"/>
        <w:numPr>
          <w:ilvl w:val="0"/>
          <w:numId w:val="20"/>
        </w:numPr>
      </w:pPr>
      <w:r>
        <w:t xml:space="preserve">Hover the mouse over </w:t>
      </w:r>
      <w:r w:rsidRPr="00A26F50">
        <w:rPr>
          <w:b/>
        </w:rPr>
        <w:t>Manage</w:t>
      </w:r>
      <w:r>
        <w:t xml:space="preserve"> on the menu and click </w:t>
      </w:r>
      <w:r w:rsidRPr="00A26F50">
        <w:rPr>
          <w:b/>
        </w:rPr>
        <w:t>Entities</w:t>
      </w:r>
      <w:r>
        <w:t xml:space="preserve">. </w:t>
      </w:r>
    </w:p>
    <w:p w:rsidR="00F02323" w:rsidRDefault="00F02323" w:rsidP="00F02323">
      <w:pPr>
        <w:pStyle w:val="ListParagraph"/>
        <w:numPr>
          <w:ilvl w:val="0"/>
          <w:numId w:val="20"/>
        </w:numPr>
      </w:pPr>
      <w:r>
        <w:t xml:space="preserve">Click </w:t>
      </w:r>
      <w:r w:rsidRPr="00A26F50">
        <w:rPr>
          <w:b/>
        </w:rPr>
        <w:t>Supplier</w:t>
      </w:r>
      <w:r>
        <w:t xml:space="preserve"> and click </w:t>
      </w:r>
      <w:r w:rsidRPr="00A26F50">
        <w:rPr>
          <w:b/>
        </w:rPr>
        <w:t>Delete (X)</w:t>
      </w:r>
      <w:r>
        <w:t xml:space="preserve"> button on toolbar to delete the entity. Click </w:t>
      </w:r>
      <w:r w:rsidRPr="00A26F50">
        <w:rPr>
          <w:b/>
        </w:rPr>
        <w:t>OK</w:t>
      </w:r>
      <w:r>
        <w:t xml:space="preserve"> on message boxes. </w:t>
      </w:r>
    </w:p>
    <w:p w:rsidR="00F02323" w:rsidRDefault="00F02323" w:rsidP="00F02323">
      <w:pPr>
        <w:pStyle w:val="ListParagraph"/>
        <w:numPr>
          <w:ilvl w:val="0"/>
          <w:numId w:val="20"/>
        </w:numPr>
      </w:pPr>
      <w:r>
        <w:t xml:space="preserve">Repeat the previous step to delete </w:t>
      </w:r>
      <w:r w:rsidRPr="00A710B4">
        <w:rPr>
          <w:b/>
        </w:rPr>
        <w:t>State</w:t>
      </w:r>
      <w:r>
        <w:t xml:space="preserve"> entity. </w:t>
      </w:r>
    </w:p>
    <w:p w:rsidR="00F02323" w:rsidRDefault="00F02323" w:rsidP="00F02323">
      <w:pPr>
        <w:pStyle w:val="ListParagraph"/>
        <w:numPr>
          <w:ilvl w:val="0"/>
          <w:numId w:val="20"/>
        </w:numPr>
      </w:pPr>
      <w:r>
        <w:t xml:space="preserve">Don’t close </w:t>
      </w:r>
      <w:r w:rsidRPr="00A26F50">
        <w:rPr>
          <w:b/>
        </w:rPr>
        <w:t>Master Data Manager</w:t>
      </w:r>
      <w:r>
        <w:t>.</w:t>
      </w:r>
    </w:p>
    <w:p w:rsidR="00F02323" w:rsidRDefault="00F02323" w:rsidP="00F02323">
      <w:pPr>
        <w:pStyle w:val="ListParagraph"/>
        <w:numPr>
          <w:ilvl w:val="0"/>
          <w:numId w:val="20"/>
        </w:numPr>
      </w:pPr>
      <w:r>
        <w:t xml:space="preserve">Switch to the Excel window that has </w:t>
      </w:r>
      <w:r w:rsidRPr="00241D2C">
        <w:rPr>
          <w:b/>
        </w:rPr>
        <w:t>Cleansed and Matched</w:t>
      </w:r>
      <w:r>
        <w:t xml:space="preserve"> </w:t>
      </w:r>
      <w:r w:rsidRPr="00A26F50">
        <w:rPr>
          <w:b/>
        </w:rPr>
        <w:t xml:space="preserve">Suppliers.xls </w:t>
      </w:r>
      <w:r>
        <w:t xml:space="preserve">file open. Switch to the </w:t>
      </w:r>
      <w:r w:rsidRPr="009873E5">
        <w:rPr>
          <w:b/>
        </w:rPr>
        <w:t>Sheet1</w:t>
      </w:r>
      <w:r>
        <w:t xml:space="preserve"> tab at the bottom. </w:t>
      </w:r>
    </w:p>
    <w:p w:rsidR="00F02323" w:rsidRDefault="00F02323" w:rsidP="00F02323">
      <w:pPr>
        <w:pStyle w:val="ListParagraph"/>
        <w:numPr>
          <w:ilvl w:val="0"/>
          <w:numId w:val="20"/>
        </w:numPr>
      </w:pPr>
      <w:r>
        <w:t xml:space="preserve">Select only the </w:t>
      </w:r>
      <w:r w:rsidRPr="00A26F50">
        <w:rPr>
          <w:b/>
        </w:rPr>
        <w:t>first row with headers</w:t>
      </w:r>
      <w:r>
        <w:t xml:space="preserve">. Don’t select any other row. You want to just create the entities based on the Excel columns but don’t want to upload any data, therefore you select only the first row with the headers. </w:t>
      </w:r>
    </w:p>
    <w:p w:rsidR="00F02323" w:rsidRDefault="00F02323" w:rsidP="00F02323">
      <w:pPr>
        <w:pStyle w:val="ListParagraph"/>
        <w:numPr>
          <w:ilvl w:val="0"/>
          <w:numId w:val="20"/>
        </w:numPr>
      </w:pPr>
      <w:r>
        <w:t xml:space="preserve">Click </w:t>
      </w:r>
      <w:r w:rsidRPr="00A26F50">
        <w:rPr>
          <w:b/>
        </w:rPr>
        <w:t>Master Data</w:t>
      </w:r>
      <w:r>
        <w:t xml:space="preserve"> on the menu bar. </w:t>
      </w:r>
    </w:p>
    <w:p w:rsidR="00F02323" w:rsidRDefault="00F02323" w:rsidP="00F02323">
      <w:pPr>
        <w:pStyle w:val="ListParagraph"/>
        <w:numPr>
          <w:ilvl w:val="0"/>
          <w:numId w:val="20"/>
        </w:numPr>
      </w:pPr>
      <w:r>
        <w:t xml:space="preserve">Click </w:t>
      </w:r>
      <w:r w:rsidRPr="00A26F50">
        <w:rPr>
          <w:b/>
        </w:rPr>
        <w:t>Create Entity</w:t>
      </w:r>
      <w:r>
        <w:t xml:space="preserve"> from the ribbon.</w:t>
      </w:r>
    </w:p>
    <w:p w:rsidR="00F02323" w:rsidRDefault="00F02323" w:rsidP="00F02323">
      <w:pPr>
        <w:pStyle w:val="ListParagraph"/>
        <w:numPr>
          <w:ilvl w:val="0"/>
          <w:numId w:val="20"/>
        </w:numPr>
      </w:pPr>
      <w:r>
        <w:t xml:space="preserve">In the </w:t>
      </w:r>
      <w:r w:rsidRPr="00FF2228">
        <w:rPr>
          <w:b/>
        </w:rPr>
        <w:t>Manage Connections</w:t>
      </w:r>
      <w:r>
        <w:t xml:space="preserve"> dialog box, if you do not see the connection to </w:t>
      </w:r>
      <w:r w:rsidRPr="00D82A16">
        <w:rPr>
          <w:b/>
        </w:rPr>
        <w:t>local MDS server</w:t>
      </w:r>
      <w:r>
        <w:t xml:space="preserve"> under </w:t>
      </w:r>
      <w:r w:rsidRPr="00D82A16">
        <w:rPr>
          <w:b/>
        </w:rPr>
        <w:t>Existing connections</w:t>
      </w:r>
      <w:r>
        <w:t>, do the following:</w:t>
      </w:r>
    </w:p>
    <w:p w:rsidR="00F02323" w:rsidRDefault="00F02323" w:rsidP="00F02323">
      <w:pPr>
        <w:pStyle w:val="ListParagraph"/>
        <w:numPr>
          <w:ilvl w:val="1"/>
          <w:numId w:val="20"/>
        </w:numPr>
      </w:pPr>
      <w:r>
        <w:lastRenderedPageBreak/>
        <w:t xml:space="preserve">Select </w:t>
      </w:r>
      <w:r w:rsidRPr="00FF2228">
        <w:rPr>
          <w:b/>
        </w:rPr>
        <w:t>Create a new connection</w:t>
      </w:r>
      <w:r>
        <w:t xml:space="preserve">, and click </w:t>
      </w:r>
      <w:r w:rsidRPr="00FF2228">
        <w:rPr>
          <w:b/>
        </w:rPr>
        <w:t>New</w:t>
      </w:r>
      <w:r>
        <w:t xml:space="preserve"> button.</w:t>
      </w:r>
    </w:p>
    <w:p w:rsidR="00F02323" w:rsidRDefault="00F02323" w:rsidP="00F02323">
      <w:pPr>
        <w:pStyle w:val="ListParagraph"/>
        <w:numPr>
          <w:ilvl w:val="1"/>
          <w:numId w:val="20"/>
        </w:numPr>
      </w:pPr>
      <w:r>
        <w:t xml:space="preserve">In the </w:t>
      </w:r>
      <w:r w:rsidRPr="00FF2228">
        <w:rPr>
          <w:b/>
        </w:rPr>
        <w:t>Add New Connection</w:t>
      </w:r>
      <w:r>
        <w:t xml:space="preserve"> dialog box, type </w:t>
      </w:r>
      <w:r w:rsidRPr="00FF2228">
        <w:rPr>
          <w:b/>
        </w:rPr>
        <w:t>Local MDS Server</w:t>
      </w:r>
      <w:r>
        <w:t xml:space="preserve"> for </w:t>
      </w:r>
      <w:r w:rsidRPr="00FF2228">
        <w:rPr>
          <w:b/>
        </w:rPr>
        <w:t>Description</w:t>
      </w:r>
      <w:r>
        <w:t xml:space="preserve"> and </w:t>
      </w:r>
      <w:r w:rsidRPr="00FF2228">
        <w:rPr>
          <w:b/>
        </w:rPr>
        <w:t>http://localhost/MDS</w:t>
      </w:r>
      <w:r>
        <w:t xml:space="preserve"> for </w:t>
      </w:r>
      <w:r w:rsidRPr="00FF2228">
        <w:rPr>
          <w:b/>
        </w:rPr>
        <w:t>MDS server address</w:t>
      </w:r>
      <w:r>
        <w:t xml:space="preserve">, and click </w:t>
      </w:r>
      <w:r w:rsidRPr="00FF2228">
        <w:rPr>
          <w:b/>
        </w:rPr>
        <w:t xml:space="preserve">OK </w:t>
      </w:r>
      <w:r>
        <w:t xml:space="preserve">to close the dialog box. </w:t>
      </w:r>
    </w:p>
    <w:p w:rsidR="00F02323" w:rsidRDefault="00F02323" w:rsidP="00F02323">
      <w:pPr>
        <w:pStyle w:val="ListParagraph"/>
        <w:numPr>
          <w:ilvl w:val="0"/>
          <w:numId w:val="20"/>
        </w:numPr>
      </w:pPr>
      <w:r>
        <w:t xml:space="preserve">In the </w:t>
      </w:r>
      <w:r w:rsidRPr="00D82A16">
        <w:rPr>
          <w:b/>
        </w:rPr>
        <w:t>Manage Connections</w:t>
      </w:r>
      <w:r>
        <w:t xml:space="preserve"> dialog box, select </w:t>
      </w:r>
      <w:r w:rsidRPr="00596BAE">
        <w:rPr>
          <w:b/>
        </w:rPr>
        <w:t>Local MDS Server</w:t>
      </w:r>
      <w:r>
        <w:t xml:space="preserve"> (</w:t>
      </w:r>
      <w:r w:rsidRPr="00FF2228">
        <w:t>http://localhost/MDS</w:t>
      </w:r>
      <w:r>
        <w:t xml:space="preserve">), click </w:t>
      </w:r>
      <w:r w:rsidRPr="00FF2228">
        <w:rPr>
          <w:b/>
        </w:rPr>
        <w:t>Test</w:t>
      </w:r>
      <w:r>
        <w:t xml:space="preserve"> to test the connection.  Click </w:t>
      </w:r>
      <w:r w:rsidRPr="00FF2228">
        <w:rPr>
          <w:b/>
        </w:rPr>
        <w:t xml:space="preserve">OK </w:t>
      </w:r>
      <w:r>
        <w:t xml:space="preserve">on the message box. </w:t>
      </w:r>
    </w:p>
    <w:p w:rsidR="00F02323" w:rsidRDefault="00F02323" w:rsidP="00F02323">
      <w:pPr>
        <w:pStyle w:val="ListParagraph"/>
        <w:numPr>
          <w:ilvl w:val="0"/>
          <w:numId w:val="20"/>
        </w:numPr>
      </w:pPr>
      <w:r>
        <w:t xml:space="preserve">Click </w:t>
      </w:r>
      <w:r w:rsidRPr="00596BAE">
        <w:rPr>
          <w:b/>
        </w:rPr>
        <w:t>Connect</w:t>
      </w:r>
      <w:r>
        <w:t xml:space="preserve"> to connect to the MDS server.</w:t>
      </w:r>
    </w:p>
    <w:p w:rsidR="00F02323" w:rsidRDefault="00F02323" w:rsidP="00F02323">
      <w:pPr>
        <w:pStyle w:val="ListParagraph"/>
        <w:numPr>
          <w:ilvl w:val="0"/>
          <w:numId w:val="20"/>
        </w:numPr>
      </w:pPr>
      <w:r>
        <w:t xml:space="preserve">In the </w:t>
      </w:r>
      <w:r w:rsidRPr="00A26F50">
        <w:rPr>
          <w:b/>
        </w:rPr>
        <w:t>Create Entity</w:t>
      </w:r>
      <w:r>
        <w:t xml:space="preserve"> dialog box, do the following: </w:t>
      </w:r>
    </w:p>
    <w:p w:rsidR="00F02323" w:rsidRDefault="00F02323" w:rsidP="00F02323">
      <w:pPr>
        <w:pStyle w:val="ListParagraph"/>
        <w:numPr>
          <w:ilvl w:val="1"/>
          <w:numId w:val="20"/>
        </w:numPr>
      </w:pPr>
      <w:r>
        <w:t xml:space="preserve">Confirm that </w:t>
      </w:r>
      <w:r w:rsidRPr="00E94DC6">
        <w:rPr>
          <w:b/>
        </w:rPr>
        <w:t>Range</w:t>
      </w:r>
      <w:r>
        <w:t xml:space="preserve"> is set to </w:t>
      </w:r>
      <w:r w:rsidRPr="00A26F50">
        <w:rPr>
          <w:b/>
        </w:rPr>
        <w:t>$1:$1</w:t>
      </w:r>
      <w:r>
        <w:t xml:space="preserve">. </w:t>
      </w:r>
    </w:p>
    <w:p w:rsidR="00F02323" w:rsidRDefault="00F02323" w:rsidP="00F02323">
      <w:pPr>
        <w:pStyle w:val="ListParagraph"/>
        <w:numPr>
          <w:ilvl w:val="1"/>
          <w:numId w:val="20"/>
        </w:numPr>
      </w:pPr>
      <w:r>
        <w:t xml:space="preserve">Select </w:t>
      </w:r>
      <w:r w:rsidRPr="00A26F50">
        <w:rPr>
          <w:b/>
        </w:rPr>
        <w:t>Suppliers</w:t>
      </w:r>
      <w:r>
        <w:t xml:space="preserve"> for </w:t>
      </w:r>
      <w:r w:rsidRPr="00A26F50">
        <w:rPr>
          <w:b/>
        </w:rPr>
        <w:t>Model</w:t>
      </w:r>
      <w:r>
        <w:t>.</w:t>
      </w:r>
    </w:p>
    <w:p w:rsidR="00F02323" w:rsidRDefault="00F02323" w:rsidP="00F02323">
      <w:pPr>
        <w:pStyle w:val="ListParagraph"/>
        <w:numPr>
          <w:ilvl w:val="1"/>
          <w:numId w:val="20"/>
        </w:numPr>
      </w:pPr>
      <w:r>
        <w:t xml:space="preserve">Select </w:t>
      </w:r>
      <w:r w:rsidRPr="00A26F50">
        <w:rPr>
          <w:b/>
        </w:rPr>
        <w:t>VERSION_1</w:t>
      </w:r>
      <w:r>
        <w:t xml:space="preserve"> for </w:t>
      </w:r>
      <w:r w:rsidRPr="00A26F50">
        <w:rPr>
          <w:b/>
        </w:rPr>
        <w:t>Version</w:t>
      </w:r>
      <w:r>
        <w:t>.</w:t>
      </w:r>
    </w:p>
    <w:p w:rsidR="00F02323" w:rsidRDefault="00F02323" w:rsidP="00F02323">
      <w:pPr>
        <w:pStyle w:val="ListParagraph"/>
        <w:numPr>
          <w:ilvl w:val="1"/>
          <w:numId w:val="20"/>
        </w:numPr>
      </w:pPr>
      <w:r>
        <w:t xml:space="preserve">Type </w:t>
      </w:r>
      <w:r w:rsidRPr="00A26F50">
        <w:rPr>
          <w:b/>
        </w:rPr>
        <w:t xml:space="preserve">Supplier </w:t>
      </w:r>
      <w:r>
        <w:t xml:space="preserve">for </w:t>
      </w:r>
      <w:r w:rsidRPr="00A26F50">
        <w:rPr>
          <w:b/>
        </w:rPr>
        <w:t>New entity name</w:t>
      </w:r>
      <w:r>
        <w:t xml:space="preserve">. </w:t>
      </w:r>
    </w:p>
    <w:p w:rsidR="00F02323" w:rsidRDefault="00F02323" w:rsidP="00F02323">
      <w:pPr>
        <w:pStyle w:val="ListParagraph"/>
        <w:numPr>
          <w:ilvl w:val="1"/>
          <w:numId w:val="20"/>
        </w:numPr>
      </w:pPr>
      <w:r>
        <w:t xml:space="preserve">Select </w:t>
      </w:r>
      <w:proofErr w:type="spellStart"/>
      <w:r w:rsidRPr="00A26F50">
        <w:rPr>
          <w:b/>
        </w:rPr>
        <w:t>SupplierID</w:t>
      </w:r>
      <w:proofErr w:type="spellEnd"/>
      <w:r>
        <w:t xml:space="preserve"> for </w:t>
      </w:r>
      <w:r w:rsidRPr="00A26F50">
        <w:rPr>
          <w:b/>
        </w:rPr>
        <w:t>Code</w:t>
      </w:r>
      <w:r>
        <w:t xml:space="preserve">. </w:t>
      </w:r>
    </w:p>
    <w:p w:rsidR="00F02323" w:rsidRDefault="00F02323" w:rsidP="00F02323">
      <w:pPr>
        <w:pStyle w:val="ListParagraph"/>
        <w:numPr>
          <w:ilvl w:val="1"/>
          <w:numId w:val="20"/>
        </w:numPr>
      </w:pPr>
      <w:r>
        <w:t xml:space="preserve">Select </w:t>
      </w:r>
      <w:r w:rsidRPr="00A26F50">
        <w:rPr>
          <w:b/>
        </w:rPr>
        <w:t>Supplier</w:t>
      </w:r>
      <w:r>
        <w:rPr>
          <w:b/>
        </w:rPr>
        <w:t xml:space="preserve"> </w:t>
      </w:r>
      <w:r w:rsidRPr="00A26F50">
        <w:rPr>
          <w:b/>
        </w:rPr>
        <w:t>Name</w:t>
      </w:r>
      <w:r>
        <w:t xml:space="preserve"> for </w:t>
      </w:r>
      <w:r w:rsidRPr="00A26F50">
        <w:rPr>
          <w:b/>
        </w:rPr>
        <w:t>Name</w:t>
      </w:r>
      <w:r>
        <w:t xml:space="preserve">. </w:t>
      </w:r>
    </w:p>
    <w:p w:rsidR="00F02323" w:rsidRDefault="00F02323" w:rsidP="00F02323">
      <w:pPr>
        <w:pStyle w:val="ListParagraph"/>
        <w:numPr>
          <w:ilvl w:val="1"/>
          <w:numId w:val="20"/>
        </w:numPr>
      </w:pPr>
      <w:r>
        <w:t xml:space="preserve">Click </w:t>
      </w:r>
      <w:r w:rsidRPr="00A26F50">
        <w:rPr>
          <w:b/>
        </w:rPr>
        <w:t>OK</w:t>
      </w:r>
      <w:r>
        <w:t xml:space="preserve"> to create the entity and close the dialog box. </w:t>
      </w:r>
    </w:p>
    <w:p w:rsidR="00F02323" w:rsidRDefault="00F02323" w:rsidP="00F02323">
      <w:pPr>
        <w:pStyle w:val="ListParagraph"/>
        <w:numPr>
          <w:ilvl w:val="0"/>
          <w:numId w:val="20"/>
        </w:numPr>
      </w:pPr>
      <w:r>
        <w:t xml:space="preserve">Close </w:t>
      </w:r>
      <w:r w:rsidRPr="00FF6426">
        <w:rPr>
          <w:b/>
        </w:rPr>
        <w:t>EXCEL</w:t>
      </w:r>
      <w:r>
        <w:t xml:space="preserve"> and </w:t>
      </w:r>
      <w:r w:rsidRPr="00FF6426">
        <w:rPr>
          <w:b/>
        </w:rPr>
        <w:t>do not save</w:t>
      </w:r>
      <w:r>
        <w:t xml:space="preserve"> the file. </w:t>
      </w:r>
    </w:p>
    <w:p w:rsidR="00F02323" w:rsidRDefault="00F02323" w:rsidP="00F02323">
      <w:pPr>
        <w:pStyle w:val="ListParagraph"/>
        <w:numPr>
          <w:ilvl w:val="0"/>
          <w:numId w:val="20"/>
        </w:numPr>
      </w:pPr>
      <w:r>
        <w:t xml:space="preserve">In </w:t>
      </w:r>
      <w:r w:rsidRPr="00A26F50">
        <w:rPr>
          <w:b/>
        </w:rPr>
        <w:t>Master Data Manager</w:t>
      </w:r>
      <w:r>
        <w:t xml:space="preserve">, refresh the internet browser and confirm that </w:t>
      </w:r>
      <w:r w:rsidRPr="00A26F50">
        <w:rPr>
          <w:b/>
        </w:rPr>
        <w:t>Supplier</w:t>
      </w:r>
      <w:r>
        <w:t xml:space="preserve"> entity is displayed in the list. </w:t>
      </w:r>
    </w:p>
    <w:p w:rsidR="00F02323" w:rsidRDefault="00F02323" w:rsidP="00F02323">
      <w:pPr>
        <w:pStyle w:val="ListParagraph"/>
        <w:numPr>
          <w:ilvl w:val="0"/>
          <w:numId w:val="20"/>
        </w:numPr>
      </w:pPr>
      <w:r>
        <w:t xml:space="preserve">Switch to the </w:t>
      </w:r>
      <w:r w:rsidRPr="00A26F50">
        <w:rPr>
          <w:b/>
        </w:rPr>
        <w:t>home</w:t>
      </w:r>
      <w:r>
        <w:t xml:space="preserve"> </w:t>
      </w:r>
      <w:r w:rsidRPr="00A26F50">
        <w:rPr>
          <w:b/>
        </w:rPr>
        <w:t>page</w:t>
      </w:r>
      <w:r>
        <w:t xml:space="preserve"> by clicking </w:t>
      </w:r>
      <w:r w:rsidRPr="00A26F50">
        <w:rPr>
          <w:b/>
        </w:rPr>
        <w:t>SQL Server 2012 Master Data Services</w:t>
      </w:r>
      <w:r>
        <w:t xml:space="preserve"> at the top. </w:t>
      </w:r>
    </w:p>
    <w:p w:rsidR="00F02323" w:rsidRDefault="00F02323" w:rsidP="00F02323">
      <w:pPr>
        <w:pStyle w:val="ListParagraph"/>
        <w:numPr>
          <w:ilvl w:val="0"/>
          <w:numId w:val="20"/>
        </w:numPr>
      </w:pPr>
      <w:r>
        <w:t xml:space="preserve">Confirm that </w:t>
      </w:r>
      <w:r w:rsidRPr="00A26F50">
        <w:rPr>
          <w:b/>
        </w:rPr>
        <w:t>Suppliers</w:t>
      </w:r>
      <w:r>
        <w:t xml:space="preserve"> is selected for </w:t>
      </w:r>
      <w:r w:rsidRPr="00A26F50">
        <w:rPr>
          <w:b/>
        </w:rPr>
        <w:t>Model</w:t>
      </w:r>
      <w:r>
        <w:t xml:space="preserve"> and </w:t>
      </w:r>
      <w:r w:rsidRPr="00A26F50">
        <w:rPr>
          <w:b/>
        </w:rPr>
        <w:t>VERSION_1</w:t>
      </w:r>
      <w:r>
        <w:t xml:space="preserve"> is selected for </w:t>
      </w:r>
      <w:r w:rsidRPr="00A26F50">
        <w:rPr>
          <w:b/>
        </w:rPr>
        <w:t>Version</w:t>
      </w:r>
      <w:r>
        <w:t>.</w:t>
      </w:r>
    </w:p>
    <w:p w:rsidR="00F02323" w:rsidRPr="00061D1E" w:rsidRDefault="00F02323" w:rsidP="00F02323">
      <w:pPr>
        <w:pStyle w:val="ListParagraph"/>
        <w:numPr>
          <w:ilvl w:val="0"/>
          <w:numId w:val="20"/>
        </w:numPr>
      </w:pPr>
      <w:r>
        <w:t xml:space="preserve">Click </w:t>
      </w:r>
      <w:r w:rsidRPr="00061D1E">
        <w:rPr>
          <w:b/>
        </w:rPr>
        <w:t>Explorer</w:t>
      </w:r>
      <w:r>
        <w:t xml:space="preserve">. Notice that the </w:t>
      </w:r>
      <w:r w:rsidRPr="00061D1E">
        <w:rPr>
          <w:b/>
        </w:rPr>
        <w:t>Supplier</w:t>
      </w:r>
      <w:r>
        <w:t xml:space="preserve"> entity with all the attributes is created with </w:t>
      </w:r>
      <w:r w:rsidRPr="00061D1E">
        <w:rPr>
          <w:b/>
        </w:rPr>
        <w:t>no values</w:t>
      </w:r>
      <w:r>
        <w:t>.</w:t>
      </w:r>
    </w:p>
    <w:p w:rsidR="00F02323" w:rsidRDefault="00F02323" w:rsidP="00F02323">
      <w:pPr>
        <w:pStyle w:val="Heading3"/>
      </w:pPr>
      <w:bookmarkStart w:id="49" w:name="_Toc338958166"/>
      <w:r>
        <w:t>Task 2 (Optional): Creating a MDS Subscription View using Master Data Manager</w:t>
      </w:r>
      <w:bookmarkEnd w:id="49"/>
    </w:p>
    <w:p w:rsidR="00F02323" w:rsidRPr="004F5CCE" w:rsidRDefault="00F02323" w:rsidP="00F02323">
      <w:r>
        <w:t xml:space="preserve">In this task, you will create a subscription view to expose the </w:t>
      </w:r>
      <w:r w:rsidRPr="00023E77">
        <w:rPr>
          <w:b/>
        </w:rPr>
        <w:t>Supplier</w:t>
      </w:r>
      <w:r>
        <w:t xml:space="preserve"> entity in the </w:t>
      </w:r>
      <w:r w:rsidRPr="00023E77">
        <w:rPr>
          <w:b/>
        </w:rPr>
        <w:t>Suppliers</w:t>
      </w:r>
      <w:r>
        <w:t xml:space="preserve"> model to other applications. You will not be consuming this view in the current version of the tutorial. </w:t>
      </w:r>
    </w:p>
    <w:p w:rsidR="00F02323" w:rsidRDefault="00F02323" w:rsidP="00F02323">
      <w:pPr>
        <w:pStyle w:val="ListParagraph"/>
        <w:numPr>
          <w:ilvl w:val="0"/>
          <w:numId w:val="17"/>
        </w:numPr>
      </w:pPr>
      <w:r>
        <w:t xml:space="preserve">Switch to the main page of </w:t>
      </w:r>
      <w:r w:rsidRPr="00DB3DD1">
        <w:rPr>
          <w:b/>
        </w:rPr>
        <w:t>Master Data Manager</w:t>
      </w:r>
      <w:r>
        <w:rPr>
          <w:b/>
        </w:rPr>
        <w:t xml:space="preserve"> </w:t>
      </w:r>
      <w:r w:rsidRPr="00DB3DD1">
        <w:t>(</w:t>
      </w:r>
      <w:hyperlink r:id="rId150" w:history="1">
        <w:r w:rsidRPr="00EB1364">
          <w:rPr>
            <w:rStyle w:val="Hyperlink"/>
          </w:rPr>
          <w:t>http://localhost/MDS</w:t>
        </w:r>
      </w:hyperlink>
      <w:r w:rsidRPr="00DB3DD1">
        <w:t>)</w:t>
      </w:r>
      <w:r>
        <w:t xml:space="preserve"> by clicking </w:t>
      </w:r>
      <w:r w:rsidRPr="00A710B4">
        <w:rPr>
          <w:b/>
        </w:rPr>
        <w:t>SQL Server 2012 Master Data Services</w:t>
      </w:r>
      <w:r>
        <w:t xml:space="preserve"> at the top.</w:t>
      </w:r>
    </w:p>
    <w:p w:rsidR="00F02323" w:rsidRDefault="00F02323" w:rsidP="00F02323">
      <w:pPr>
        <w:pStyle w:val="ListParagraph"/>
        <w:numPr>
          <w:ilvl w:val="0"/>
          <w:numId w:val="17"/>
        </w:numPr>
      </w:pPr>
      <w:r>
        <w:t xml:space="preserve">Click </w:t>
      </w:r>
      <w:r w:rsidRPr="00DB3DD1">
        <w:rPr>
          <w:b/>
        </w:rPr>
        <w:t>Integration Management</w:t>
      </w:r>
      <w:r>
        <w:rPr>
          <w:b/>
        </w:rPr>
        <w:t xml:space="preserve">. </w:t>
      </w:r>
    </w:p>
    <w:p w:rsidR="00F02323" w:rsidRDefault="00F02323" w:rsidP="00F02323">
      <w:pPr>
        <w:pStyle w:val="ListParagraph"/>
        <w:numPr>
          <w:ilvl w:val="0"/>
          <w:numId w:val="17"/>
        </w:numPr>
      </w:pPr>
      <w:r>
        <w:t xml:space="preserve">Click </w:t>
      </w:r>
      <w:r w:rsidRPr="00DB3DD1">
        <w:rPr>
          <w:b/>
        </w:rPr>
        <w:t>Create Views</w:t>
      </w:r>
      <w:r>
        <w:t xml:space="preserve"> on the menu bar. </w:t>
      </w:r>
    </w:p>
    <w:p w:rsidR="00F02323" w:rsidRDefault="00F02323" w:rsidP="00F02323">
      <w:pPr>
        <w:pStyle w:val="ListParagraph"/>
        <w:ind w:left="360"/>
      </w:pPr>
      <w:r>
        <w:rPr>
          <w:noProof/>
        </w:rPr>
        <w:drawing>
          <wp:inline distT="0" distB="0" distL="0" distR="0" wp14:anchorId="0A077060" wp14:editId="5A6EBA96">
            <wp:extent cx="2705478" cy="191479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M - Add Subscription View.png"/>
                    <pic:cNvPicPr/>
                  </pic:nvPicPr>
                  <pic:blipFill>
                    <a:blip r:embed="rId151">
                      <a:extLst>
                        <a:ext uri="{28A0092B-C50C-407E-A947-70E740481C1C}">
                          <a14:useLocalDpi xmlns:a14="http://schemas.microsoft.com/office/drawing/2010/main" val="0"/>
                        </a:ext>
                      </a:extLst>
                    </a:blip>
                    <a:stretch>
                      <a:fillRect/>
                    </a:stretch>
                  </pic:blipFill>
                  <pic:spPr>
                    <a:xfrm>
                      <a:off x="0" y="0"/>
                      <a:ext cx="2705478" cy="1914792"/>
                    </a:xfrm>
                    <a:prstGeom prst="rect">
                      <a:avLst/>
                    </a:prstGeom>
                  </pic:spPr>
                </pic:pic>
              </a:graphicData>
            </a:graphic>
          </wp:inline>
        </w:drawing>
      </w:r>
    </w:p>
    <w:p w:rsidR="00F02323" w:rsidRDefault="00F02323" w:rsidP="00F02323">
      <w:pPr>
        <w:pStyle w:val="ListParagraph"/>
        <w:numPr>
          <w:ilvl w:val="0"/>
          <w:numId w:val="17"/>
        </w:numPr>
      </w:pPr>
      <w:r>
        <w:t xml:space="preserve">Click </w:t>
      </w:r>
      <w:r w:rsidRPr="00DB3DD1">
        <w:rPr>
          <w:b/>
        </w:rPr>
        <w:t>+ (Plus)</w:t>
      </w:r>
      <w:r>
        <w:t xml:space="preserve"> icon on the toolbar to create a new subscription view. </w:t>
      </w:r>
    </w:p>
    <w:p w:rsidR="00F02323" w:rsidRDefault="00F02323" w:rsidP="00F02323">
      <w:pPr>
        <w:pStyle w:val="ListParagraph"/>
        <w:numPr>
          <w:ilvl w:val="0"/>
          <w:numId w:val="17"/>
        </w:numPr>
      </w:pPr>
      <w:r>
        <w:t xml:space="preserve">In the </w:t>
      </w:r>
      <w:r w:rsidRPr="00DB3DD1">
        <w:rPr>
          <w:b/>
        </w:rPr>
        <w:t>Create Subscription View</w:t>
      </w:r>
      <w:r>
        <w:t xml:space="preserve"> pane, type </w:t>
      </w:r>
      <w:r w:rsidRPr="00DB3DD1">
        <w:rPr>
          <w:b/>
        </w:rPr>
        <w:t>Suppliers</w:t>
      </w:r>
      <w:r>
        <w:t xml:space="preserve"> for </w:t>
      </w:r>
      <w:r w:rsidRPr="00DB3DD1">
        <w:rPr>
          <w:b/>
        </w:rPr>
        <w:t>Subscription view name</w:t>
      </w:r>
      <w:r>
        <w:t xml:space="preserve">. </w:t>
      </w:r>
    </w:p>
    <w:p w:rsidR="00F02323" w:rsidRDefault="00F02323" w:rsidP="00F02323">
      <w:pPr>
        <w:pStyle w:val="ListParagraph"/>
        <w:numPr>
          <w:ilvl w:val="0"/>
          <w:numId w:val="17"/>
        </w:numPr>
      </w:pPr>
      <w:r>
        <w:t xml:space="preserve">Select </w:t>
      </w:r>
      <w:r w:rsidRPr="00DB3DD1">
        <w:rPr>
          <w:b/>
        </w:rPr>
        <w:t>Suppliers</w:t>
      </w:r>
      <w:r>
        <w:t xml:space="preserve"> for </w:t>
      </w:r>
      <w:r w:rsidRPr="00DB3DD1">
        <w:rPr>
          <w:b/>
        </w:rPr>
        <w:t>Model</w:t>
      </w:r>
      <w:r>
        <w:t>.</w:t>
      </w:r>
    </w:p>
    <w:p w:rsidR="00F02323" w:rsidRDefault="00F02323" w:rsidP="00F02323">
      <w:pPr>
        <w:pStyle w:val="ListParagraph"/>
        <w:numPr>
          <w:ilvl w:val="0"/>
          <w:numId w:val="17"/>
        </w:numPr>
      </w:pPr>
      <w:r>
        <w:lastRenderedPageBreak/>
        <w:t xml:space="preserve">Select </w:t>
      </w:r>
      <w:r w:rsidRPr="00DB3DD1">
        <w:rPr>
          <w:b/>
        </w:rPr>
        <w:t>VERSION_1</w:t>
      </w:r>
      <w:r>
        <w:t xml:space="preserve"> for </w:t>
      </w:r>
      <w:r w:rsidRPr="00DB3DD1">
        <w:rPr>
          <w:b/>
        </w:rPr>
        <w:t>Version</w:t>
      </w:r>
      <w:r>
        <w:t xml:space="preserve">. </w:t>
      </w:r>
    </w:p>
    <w:p w:rsidR="00F02323" w:rsidRDefault="00F02323" w:rsidP="00F02323">
      <w:pPr>
        <w:pStyle w:val="ListParagraph"/>
        <w:numPr>
          <w:ilvl w:val="0"/>
          <w:numId w:val="17"/>
        </w:numPr>
      </w:pPr>
      <w:r>
        <w:t xml:space="preserve">Select </w:t>
      </w:r>
      <w:r w:rsidRPr="00DB3DD1">
        <w:rPr>
          <w:b/>
        </w:rPr>
        <w:t>Supplier</w:t>
      </w:r>
      <w:r>
        <w:t xml:space="preserve"> for </w:t>
      </w:r>
      <w:r w:rsidRPr="00DB3DD1">
        <w:rPr>
          <w:b/>
        </w:rPr>
        <w:t>Entity</w:t>
      </w:r>
      <w:r>
        <w:t>.</w:t>
      </w:r>
    </w:p>
    <w:p w:rsidR="00F02323" w:rsidRDefault="00F02323" w:rsidP="00F02323">
      <w:pPr>
        <w:pStyle w:val="ListParagraph"/>
        <w:numPr>
          <w:ilvl w:val="0"/>
          <w:numId w:val="17"/>
        </w:numPr>
      </w:pPr>
      <w:r>
        <w:t xml:space="preserve">Select </w:t>
      </w:r>
      <w:r w:rsidRPr="00DB3DD1">
        <w:rPr>
          <w:b/>
        </w:rPr>
        <w:t>Leaf members</w:t>
      </w:r>
      <w:r>
        <w:t xml:space="preserve"> for </w:t>
      </w:r>
      <w:r w:rsidRPr="00DB3DD1">
        <w:rPr>
          <w:b/>
        </w:rPr>
        <w:t>Format</w:t>
      </w:r>
      <w:r>
        <w:t xml:space="preserve">. </w:t>
      </w:r>
    </w:p>
    <w:p w:rsidR="00F02323" w:rsidRDefault="00F02323" w:rsidP="00F02323">
      <w:pPr>
        <w:pStyle w:val="ListParagraph"/>
        <w:ind w:left="360"/>
      </w:pPr>
      <w:r>
        <w:rPr>
          <w:noProof/>
        </w:rPr>
        <w:drawing>
          <wp:inline distT="0" distB="0" distL="0" distR="0" wp14:anchorId="64F8F0AB" wp14:editId="3D35CAB4">
            <wp:extent cx="5769735" cy="1254760"/>
            <wp:effectExtent l="0" t="0" r="254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M - Subscription View Details.png"/>
                    <pic:cNvPicPr/>
                  </pic:nvPicPr>
                  <pic:blipFill>
                    <a:blip r:embed="rId152">
                      <a:extLst>
                        <a:ext uri="{28A0092B-C50C-407E-A947-70E740481C1C}">
                          <a14:useLocalDpi xmlns:a14="http://schemas.microsoft.com/office/drawing/2010/main" val="0"/>
                        </a:ext>
                      </a:extLst>
                    </a:blip>
                    <a:stretch>
                      <a:fillRect/>
                    </a:stretch>
                  </pic:blipFill>
                  <pic:spPr>
                    <a:xfrm>
                      <a:off x="0" y="0"/>
                      <a:ext cx="5769735" cy="1254760"/>
                    </a:xfrm>
                    <a:prstGeom prst="rect">
                      <a:avLst/>
                    </a:prstGeom>
                  </pic:spPr>
                </pic:pic>
              </a:graphicData>
            </a:graphic>
          </wp:inline>
        </w:drawing>
      </w:r>
    </w:p>
    <w:p w:rsidR="00F02323" w:rsidRDefault="00F02323" w:rsidP="00F02323">
      <w:pPr>
        <w:pStyle w:val="ListParagraph"/>
        <w:numPr>
          <w:ilvl w:val="0"/>
          <w:numId w:val="17"/>
        </w:numPr>
      </w:pPr>
      <w:r>
        <w:t xml:space="preserve">Click </w:t>
      </w:r>
      <w:r w:rsidRPr="00DB3DD1">
        <w:rPr>
          <w:b/>
        </w:rPr>
        <w:t>Save</w:t>
      </w:r>
      <w:r>
        <w:t xml:space="preserve"> on the toolbar to save the subscription view. This actually creates a view in SQL Server named </w:t>
      </w:r>
      <w:r w:rsidRPr="00A710B4">
        <w:rPr>
          <w:b/>
        </w:rPr>
        <w:t>Suppliers</w:t>
      </w:r>
      <w:r>
        <w:t xml:space="preserve">. You can verify this using SQL Server Management Studio (SSMS). </w:t>
      </w:r>
    </w:p>
    <w:p w:rsidR="00F02323" w:rsidRDefault="00F02323" w:rsidP="00F02323">
      <w:pPr>
        <w:pStyle w:val="Heading3"/>
      </w:pPr>
      <w:bookmarkStart w:id="50" w:name="_Toc338958167"/>
      <w:r>
        <w:t>Task 3 (Optional): Reviewing the Subscription Views</w:t>
      </w:r>
      <w:bookmarkEnd w:id="50"/>
    </w:p>
    <w:p w:rsidR="00F02323" w:rsidRPr="004F5CCE" w:rsidRDefault="00F02323" w:rsidP="00F02323">
      <w:r>
        <w:t>In this task, you will confirm that the SQL views are created by using SQL Server Management Studio.</w:t>
      </w:r>
    </w:p>
    <w:p w:rsidR="00F02323" w:rsidRDefault="00F02323" w:rsidP="00F02323">
      <w:pPr>
        <w:pStyle w:val="ListParagraph"/>
        <w:numPr>
          <w:ilvl w:val="0"/>
          <w:numId w:val="31"/>
        </w:numPr>
      </w:pPr>
      <w:r>
        <w:t xml:space="preserve">Launch </w:t>
      </w:r>
      <w:r w:rsidRPr="00D00C31">
        <w:rPr>
          <w:b/>
        </w:rPr>
        <w:t>SQL Server Management Studio</w:t>
      </w:r>
      <w:r>
        <w:t xml:space="preserve">. Click the </w:t>
      </w:r>
      <w:r w:rsidRPr="00D00C31">
        <w:rPr>
          <w:b/>
        </w:rPr>
        <w:t>Start</w:t>
      </w:r>
      <w:r>
        <w:t xml:space="preserve"> button, click </w:t>
      </w:r>
      <w:r w:rsidRPr="00D00C31">
        <w:rPr>
          <w:b/>
        </w:rPr>
        <w:t>All Programs</w:t>
      </w:r>
      <w:r>
        <w:t xml:space="preserve">, click </w:t>
      </w:r>
      <w:r w:rsidRPr="00D00C31">
        <w:rPr>
          <w:b/>
        </w:rPr>
        <w:t>Microsoft SQL Server 2012</w:t>
      </w:r>
      <w:r>
        <w:t xml:space="preserve">, and then click </w:t>
      </w:r>
      <w:r w:rsidRPr="00D00C31">
        <w:rPr>
          <w:b/>
        </w:rPr>
        <w:t>SQL Server Management Studio</w:t>
      </w:r>
      <w:r>
        <w:t xml:space="preserve">. </w:t>
      </w:r>
    </w:p>
    <w:p w:rsidR="00F02323" w:rsidRDefault="00F02323" w:rsidP="00F02323">
      <w:pPr>
        <w:pStyle w:val="ListParagraph"/>
        <w:numPr>
          <w:ilvl w:val="0"/>
          <w:numId w:val="31"/>
        </w:numPr>
      </w:pPr>
      <w:r>
        <w:t xml:space="preserve">In the </w:t>
      </w:r>
      <w:r w:rsidRPr="00D00C31">
        <w:rPr>
          <w:b/>
        </w:rPr>
        <w:t>Connect to Server</w:t>
      </w:r>
      <w:r>
        <w:t xml:space="preserve"> window, set </w:t>
      </w:r>
      <w:r w:rsidRPr="00D00C31">
        <w:rPr>
          <w:b/>
        </w:rPr>
        <w:t>Server Type</w:t>
      </w:r>
      <w:r>
        <w:t xml:space="preserve"> to </w:t>
      </w:r>
      <w:r w:rsidRPr="00D00C31">
        <w:rPr>
          <w:b/>
        </w:rPr>
        <w:t>Database Engine</w:t>
      </w:r>
      <w:r>
        <w:t xml:space="preserve">, type the </w:t>
      </w:r>
      <w:r w:rsidRPr="00D00C31">
        <w:rPr>
          <w:b/>
        </w:rPr>
        <w:t>server name</w:t>
      </w:r>
      <w:r>
        <w:rPr>
          <w:b/>
        </w:rPr>
        <w:t xml:space="preserve"> (</w:t>
      </w:r>
      <w:r w:rsidRPr="0046464D">
        <w:t>or select</w:t>
      </w:r>
      <w:r>
        <w:rPr>
          <w:b/>
        </w:rPr>
        <w:t xml:space="preserve"> (local)</w:t>
      </w:r>
      <w:r>
        <w:t xml:space="preserve">, and select appropriate </w:t>
      </w:r>
      <w:r w:rsidRPr="00D00C31">
        <w:rPr>
          <w:b/>
        </w:rPr>
        <w:t>authentication</w:t>
      </w:r>
      <w:r>
        <w:t xml:space="preserve">, and click </w:t>
      </w:r>
      <w:r w:rsidRPr="00D00C31">
        <w:rPr>
          <w:b/>
        </w:rPr>
        <w:t>Connect</w:t>
      </w:r>
      <w:r>
        <w:t xml:space="preserve"> to connect to the server. </w:t>
      </w:r>
    </w:p>
    <w:p w:rsidR="00F02323" w:rsidRDefault="00F02323" w:rsidP="00F02323">
      <w:pPr>
        <w:pStyle w:val="ListParagraph"/>
        <w:numPr>
          <w:ilvl w:val="0"/>
          <w:numId w:val="31"/>
        </w:numPr>
      </w:pPr>
      <w:r>
        <w:t xml:space="preserve">In the </w:t>
      </w:r>
      <w:r w:rsidRPr="00D00C31">
        <w:rPr>
          <w:b/>
        </w:rPr>
        <w:t>Object Explorer</w:t>
      </w:r>
      <w:r>
        <w:t xml:space="preserve"> pane, expand </w:t>
      </w:r>
      <w:r w:rsidRPr="00D00C31">
        <w:rPr>
          <w:b/>
        </w:rPr>
        <w:t>Databases</w:t>
      </w:r>
      <w:r>
        <w:t xml:space="preserve">, expand </w:t>
      </w:r>
      <w:r w:rsidRPr="00D00C31">
        <w:rPr>
          <w:b/>
        </w:rPr>
        <w:t>MDS</w:t>
      </w:r>
      <w:r>
        <w:t xml:space="preserve">, and then expand </w:t>
      </w:r>
      <w:r w:rsidRPr="00D00C31">
        <w:rPr>
          <w:b/>
        </w:rPr>
        <w:t>Views</w:t>
      </w:r>
      <w:r>
        <w:t xml:space="preserve">. </w:t>
      </w:r>
    </w:p>
    <w:p w:rsidR="00F02323" w:rsidRDefault="00F02323" w:rsidP="00F02323">
      <w:pPr>
        <w:pStyle w:val="ListParagraph"/>
        <w:numPr>
          <w:ilvl w:val="0"/>
          <w:numId w:val="31"/>
        </w:numPr>
      </w:pPr>
      <w:r>
        <w:t xml:space="preserve">Confirm that you see the </w:t>
      </w:r>
      <w:proofErr w:type="spellStart"/>
      <w:r w:rsidRPr="00D00C31">
        <w:rPr>
          <w:b/>
        </w:rPr>
        <w:t>mdm.Suppliers</w:t>
      </w:r>
      <w:proofErr w:type="spellEnd"/>
      <w:r>
        <w:t xml:space="preserve"> view in the list. </w:t>
      </w:r>
    </w:p>
    <w:p w:rsidR="00F02323" w:rsidRDefault="00F02323" w:rsidP="00F02323">
      <w:r>
        <w:rPr>
          <w:noProof/>
        </w:rPr>
        <w:drawing>
          <wp:inline distT="0" distB="0" distL="0" distR="0" wp14:anchorId="53AE3B86" wp14:editId="5E2E5F3E">
            <wp:extent cx="1686160" cy="962159"/>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s View.png"/>
                    <pic:cNvPicPr/>
                  </pic:nvPicPr>
                  <pic:blipFill>
                    <a:blip r:embed="rId153">
                      <a:extLst>
                        <a:ext uri="{28A0092B-C50C-407E-A947-70E740481C1C}">
                          <a14:useLocalDpi xmlns:a14="http://schemas.microsoft.com/office/drawing/2010/main" val="0"/>
                        </a:ext>
                      </a:extLst>
                    </a:blip>
                    <a:stretch>
                      <a:fillRect/>
                    </a:stretch>
                  </pic:blipFill>
                  <pic:spPr>
                    <a:xfrm>
                      <a:off x="0" y="0"/>
                      <a:ext cx="1686160" cy="962159"/>
                    </a:xfrm>
                    <a:prstGeom prst="rect">
                      <a:avLst/>
                    </a:prstGeom>
                  </pic:spPr>
                </pic:pic>
              </a:graphicData>
            </a:graphic>
          </wp:inline>
        </w:drawing>
      </w:r>
      <w:r>
        <w:t xml:space="preserve"> </w:t>
      </w:r>
    </w:p>
    <w:p w:rsidR="00F02323" w:rsidRDefault="00F02323" w:rsidP="00F02323">
      <w:pPr>
        <w:pStyle w:val="Heading3"/>
      </w:pPr>
      <w:bookmarkStart w:id="51" w:name="_Toc338958168"/>
      <w:r>
        <w:t xml:space="preserve">Task 4: Creating an </w:t>
      </w:r>
      <w:r w:rsidRPr="001602E5">
        <w:t>SSIS</w:t>
      </w:r>
      <w:r>
        <w:t xml:space="preserve"> Project using SQL Server Data Tools</w:t>
      </w:r>
      <w:bookmarkEnd w:id="51"/>
    </w:p>
    <w:p w:rsidR="00F02323" w:rsidRPr="004F5CCE" w:rsidRDefault="00F02323" w:rsidP="00F02323">
      <w:r>
        <w:t xml:space="preserve">In this task, you will create an SSIS project using </w:t>
      </w:r>
      <w:r w:rsidRPr="00812DF4">
        <w:rPr>
          <w:b/>
        </w:rPr>
        <w:t>SQL Server Data Tools</w:t>
      </w:r>
      <w:r>
        <w:t xml:space="preserve"> to automate cleansing and matching supplier data. </w:t>
      </w:r>
    </w:p>
    <w:p w:rsidR="00F02323" w:rsidRDefault="00F02323" w:rsidP="00F02323">
      <w:pPr>
        <w:pStyle w:val="ListParagraph"/>
        <w:numPr>
          <w:ilvl w:val="0"/>
          <w:numId w:val="16"/>
        </w:numPr>
      </w:pPr>
      <w:r>
        <w:t xml:space="preserve">Launch </w:t>
      </w:r>
      <w:r>
        <w:rPr>
          <w:b/>
        </w:rPr>
        <w:t>SQL Server Data Tools</w:t>
      </w:r>
      <w:r>
        <w:t xml:space="preserve">. Click </w:t>
      </w:r>
      <w:r w:rsidRPr="00DB3DD1">
        <w:rPr>
          <w:b/>
        </w:rPr>
        <w:t>Start</w:t>
      </w:r>
      <w:r>
        <w:t xml:space="preserve">, point to </w:t>
      </w:r>
      <w:r w:rsidRPr="00DB3DD1">
        <w:rPr>
          <w:b/>
        </w:rPr>
        <w:t>All Programs</w:t>
      </w:r>
      <w:r>
        <w:t xml:space="preserve">, expand </w:t>
      </w:r>
      <w:r w:rsidRPr="00DB3DD1">
        <w:rPr>
          <w:b/>
        </w:rPr>
        <w:t xml:space="preserve">Microsoft </w:t>
      </w:r>
      <w:r>
        <w:rPr>
          <w:b/>
        </w:rPr>
        <w:t>SQL Server 2012</w:t>
      </w:r>
      <w:r>
        <w:t xml:space="preserve">, and click </w:t>
      </w:r>
      <w:r>
        <w:rPr>
          <w:b/>
        </w:rPr>
        <w:t>SQL Server Data Tools</w:t>
      </w:r>
      <w:r>
        <w:t xml:space="preserve">. </w:t>
      </w:r>
    </w:p>
    <w:p w:rsidR="00F02323" w:rsidRDefault="00F02323" w:rsidP="00F02323">
      <w:pPr>
        <w:pStyle w:val="ListParagraph"/>
        <w:numPr>
          <w:ilvl w:val="0"/>
          <w:numId w:val="16"/>
        </w:numPr>
      </w:pPr>
      <w:r>
        <w:t xml:space="preserve">Click </w:t>
      </w:r>
      <w:r w:rsidRPr="00DB3DD1">
        <w:rPr>
          <w:b/>
        </w:rPr>
        <w:t>File</w:t>
      </w:r>
      <w:r>
        <w:t xml:space="preserve"> on menu, point to </w:t>
      </w:r>
      <w:r w:rsidRPr="00DB3DD1">
        <w:rPr>
          <w:b/>
        </w:rPr>
        <w:t>New</w:t>
      </w:r>
      <w:r>
        <w:t xml:space="preserve">, and click </w:t>
      </w:r>
      <w:r w:rsidRPr="00DB3DD1">
        <w:rPr>
          <w:b/>
        </w:rPr>
        <w:t>Project</w:t>
      </w:r>
      <w:r>
        <w:t xml:space="preserve">. </w:t>
      </w:r>
    </w:p>
    <w:p w:rsidR="00F02323" w:rsidRDefault="00F02323" w:rsidP="00F02323">
      <w:pPr>
        <w:pStyle w:val="ListParagraph"/>
        <w:numPr>
          <w:ilvl w:val="0"/>
          <w:numId w:val="16"/>
        </w:numPr>
      </w:pPr>
      <w:r>
        <w:t xml:space="preserve">Expand </w:t>
      </w:r>
      <w:r w:rsidRPr="00DB3DD1">
        <w:rPr>
          <w:b/>
        </w:rPr>
        <w:t>Business Intelligence</w:t>
      </w:r>
      <w:r>
        <w:t xml:space="preserve"> in the </w:t>
      </w:r>
      <w:r w:rsidRPr="00DB3DD1">
        <w:rPr>
          <w:b/>
        </w:rPr>
        <w:t>Installed Templates</w:t>
      </w:r>
      <w:r>
        <w:t xml:space="preserve"> pane, and select </w:t>
      </w:r>
      <w:r w:rsidRPr="00DB3DD1">
        <w:rPr>
          <w:b/>
        </w:rPr>
        <w:t>Integration Services</w:t>
      </w:r>
      <w:r>
        <w:t xml:space="preserve">. </w:t>
      </w:r>
    </w:p>
    <w:p w:rsidR="00F02323" w:rsidRDefault="00F02323" w:rsidP="00F02323">
      <w:pPr>
        <w:pStyle w:val="ListParagraph"/>
        <w:ind w:left="360"/>
      </w:pPr>
      <w:r>
        <w:rPr>
          <w:noProof/>
        </w:rPr>
        <w:lastRenderedPageBreak/>
        <w:drawing>
          <wp:inline distT="0" distB="0" distL="0" distR="0" wp14:anchorId="3408A604" wp14:editId="4AD5AEC9">
            <wp:extent cx="5943600" cy="33432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 Services Project.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02323" w:rsidRDefault="00F02323" w:rsidP="00F02323">
      <w:pPr>
        <w:pStyle w:val="ListParagraph"/>
        <w:numPr>
          <w:ilvl w:val="0"/>
          <w:numId w:val="16"/>
        </w:numPr>
      </w:pPr>
      <w:r>
        <w:t xml:space="preserve">Select </w:t>
      </w:r>
      <w:r w:rsidRPr="00DB3DD1">
        <w:rPr>
          <w:b/>
        </w:rPr>
        <w:t xml:space="preserve">Integration Services Project </w:t>
      </w:r>
      <w:r>
        <w:t xml:space="preserve">in the </w:t>
      </w:r>
      <w:r w:rsidRPr="00DB3DD1">
        <w:rPr>
          <w:b/>
        </w:rPr>
        <w:t>list of project types</w:t>
      </w:r>
      <w:r>
        <w:t xml:space="preserve">. </w:t>
      </w:r>
    </w:p>
    <w:p w:rsidR="00F02323" w:rsidRDefault="00F02323" w:rsidP="00F02323">
      <w:pPr>
        <w:pStyle w:val="ListParagraph"/>
        <w:numPr>
          <w:ilvl w:val="0"/>
          <w:numId w:val="16"/>
        </w:numPr>
      </w:pPr>
      <w:r>
        <w:t xml:space="preserve">Type </w:t>
      </w:r>
      <w:proofErr w:type="spellStart"/>
      <w:r w:rsidRPr="00DB3DD1">
        <w:rPr>
          <w:b/>
        </w:rPr>
        <w:t>CleanseAndCurateSuppliers</w:t>
      </w:r>
      <w:proofErr w:type="spellEnd"/>
      <w:r>
        <w:rPr>
          <w:b/>
        </w:rPr>
        <w:t xml:space="preserve"> </w:t>
      </w:r>
      <w:r w:rsidRPr="008E7AFC">
        <w:t>for</w:t>
      </w:r>
      <w:r w:rsidRPr="00DB3DD1">
        <w:rPr>
          <w:b/>
        </w:rPr>
        <w:t xml:space="preserve"> Name</w:t>
      </w:r>
      <w:r>
        <w:t xml:space="preserve"> and click </w:t>
      </w:r>
      <w:r w:rsidRPr="00DB3DD1">
        <w:rPr>
          <w:b/>
        </w:rPr>
        <w:t>OK</w:t>
      </w:r>
      <w:r>
        <w:t xml:space="preserve">. </w:t>
      </w:r>
    </w:p>
    <w:p w:rsidR="00F02323" w:rsidRDefault="00F02323" w:rsidP="00F02323">
      <w:pPr>
        <w:pStyle w:val="ListParagraph"/>
        <w:numPr>
          <w:ilvl w:val="0"/>
          <w:numId w:val="16"/>
        </w:numPr>
      </w:pPr>
      <w:r>
        <w:t xml:space="preserve">In the </w:t>
      </w:r>
      <w:r w:rsidRPr="00FC4E5E">
        <w:rPr>
          <w:b/>
        </w:rPr>
        <w:t>Solution Explorer</w:t>
      </w:r>
      <w:r>
        <w:t xml:space="preserve"> window, right-click </w:t>
      </w:r>
      <w:proofErr w:type="spellStart"/>
      <w:r w:rsidRPr="00DB3DD1">
        <w:rPr>
          <w:b/>
        </w:rPr>
        <w:t>Package.dtsx</w:t>
      </w:r>
      <w:proofErr w:type="spellEnd"/>
      <w:r>
        <w:t xml:space="preserve"> and select </w:t>
      </w:r>
      <w:r w:rsidRPr="00DB3DD1">
        <w:rPr>
          <w:b/>
        </w:rPr>
        <w:t>Rename</w:t>
      </w:r>
      <w:r>
        <w:t xml:space="preserve">. If you don’t see the </w:t>
      </w:r>
      <w:r w:rsidRPr="00FC4E5E">
        <w:rPr>
          <w:b/>
        </w:rPr>
        <w:t>Solution Explorer</w:t>
      </w:r>
      <w:r>
        <w:t xml:space="preserve"> window, click </w:t>
      </w:r>
      <w:r w:rsidRPr="00FC4E5E">
        <w:rPr>
          <w:b/>
        </w:rPr>
        <w:t>View</w:t>
      </w:r>
      <w:r>
        <w:t xml:space="preserve"> on the menu bar and click </w:t>
      </w:r>
      <w:r w:rsidRPr="00FC4E5E">
        <w:rPr>
          <w:b/>
        </w:rPr>
        <w:t>Solution Explorer</w:t>
      </w:r>
      <w:r>
        <w:t>.</w:t>
      </w:r>
    </w:p>
    <w:p w:rsidR="00F02323" w:rsidRDefault="00F02323" w:rsidP="00F02323">
      <w:pPr>
        <w:pStyle w:val="ListParagraph"/>
        <w:ind w:left="360"/>
      </w:pPr>
      <w:r>
        <w:rPr>
          <w:noProof/>
        </w:rPr>
        <w:lastRenderedPageBreak/>
        <w:drawing>
          <wp:inline distT="0" distB="0" distL="0" distR="0" wp14:anchorId="029F2BDE" wp14:editId="2F6284C5">
            <wp:extent cx="4124901" cy="4477375"/>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 Explorer - Rename Package.png"/>
                    <pic:cNvPicPr/>
                  </pic:nvPicPr>
                  <pic:blipFill>
                    <a:blip r:embed="rId155">
                      <a:extLst>
                        <a:ext uri="{28A0092B-C50C-407E-A947-70E740481C1C}">
                          <a14:useLocalDpi xmlns:a14="http://schemas.microsoft.com/office/drawing/2010/main" val="0"/>
                        </a:ext>
                      </a:extLst>
                    </a:blip>
                    <a:stretch>
                      <a:fillRect/>
                    </a:stretch>
                  </pic:blipFill>
                  <pic:spPr>
                    <a:xfrm>
                      <a:off x="0" y="0"/>
                      <a:ext cx="4124901" cy="4477375"/>
                    </a:xfrm>
                    <a:prstGeom prst="rect">
                      <a:avLst/>
                    </a:prstGeom>
                  </pic:spPr>
                </pic:pic>
              </a:graphicData>
            </a:graphic>
          </wp:inline>
        </w:drawing>
      </w:r>
    </w:p>
    <w:p w:rsidR="00F02323" w:rsidRDefault="00F02323" w:rsidP="00F02323">
      <w:pPr>
        <w:pStyle w:val="ListParagraph"/>
        <w:numPr>
          <w:ilvl w:val="0"/>
          <w:numId w:val="16"/>
        </w:numPr>
      </w:pPr>
      <w:r>
        <w:t xml:space="preserve">Type </w:t>
      </w:r>
      <w:proofErr w:type="spellStart"/>
      <w:r w:rsidRPr="00DB3DD1">
        <w:rPr>
          <w:b/>
        </w:rPr>
        <w:t>CleanseAndCurate.dtsx</w:t>
      </w:r>
      <w:proofErr w:type="spellEnd"/>
      <w:r>
        <w:t xml:space="preserve"> and press </w:t>
      </w:r>
      <w:r w:rsidRPr="00DB3DD1">
        <w:rPr>
          <w:b/>
        </w:rPr>
        <w:t>ENTER</w:t>
      </w:r>
      <w:r>
        <w:t xml:space="preserve">. Make sure that the </w:t>
      </w:r>
      <w:r w:rsidRPr="00ED58BB">
        <w:rPr>
          <w:b/>
        </w:rPr>
        <w:t>extension</w:t>
      </w:r>
      <w:r>
        <w:t xml:space="preserve"> remains </w:t>
      </w:r>
      <w:r w:rsidRPr="00FC4E5E">
        <w:rPr>
          <w:b/>
        </w:rPr>
        <w:t>.</w:t>
      </w:r>
      <w:proofErr w:type="spellStart"/>
      <w:r w:rsidRPr="00FC4E5E">
        <w:rPr>
          <w:b/>
        </w:rPr>
        <w:t>dtsx</w:t>
      </w:r>
      <w:proofErr w:type="spellEnd"/>
      <w:r>
        <w:t xml:space="preserve">. </w:t>
      </w:r>
    </w:p>
    <w:p w:rsidR="00F02323" w:rsidRDefault="00F02323" w:rsidP="00F02323">
      <w:pPr>
        <w:pStyle w:val="Heading3"/>
      </w:pPr>
      <w:bookmarkStart w:id="52" w:name="_Toc338958169"/>
      <w:r>
        <w:t>Task 5: Adding Data Flow Task</w:t>
      </w:r>
      <w:bookmarkEnd w:id="52"/>
    </w:p>
    <w:p w:rsidR="00F02323" w:rsidRPr="00E017DE" w:rsidRDefault="00F02323" w:rsidP="00F02323">
      <w:r>
        <w:t xml:space="preserve">In this task, you will add a Data Flow Task to the control flow of SSIS package. </w:t>
      </w:r>
    </w:p>
    <w:p w:rsidR="00F02323" w:rsidRDefault="00F02323" w:rsidP="00F02323">
      <w:pPr>
        <w:pStyle w:val="ListParagraph"/>
        <w:numPr>
          <w:ilvl w:val="0"/>
          <w:numId w:val="45"/>
        </w:numPr>
      </w:pPr>
      <w:r>
        <w:t xml:space="preserve">Drag and drop </w:t>
      </w:r>
      <w:r w:rsidRPr="00452E01">
        <w:rPr>
          <w:b/>
        </w:rPr>
        <w:t>Data Flow Task</w:t>
      </w:r>
      <w:r>
        <w:t xml:space="preserve"> from </w:t>
      </w:r>
      <w:r w:rsidRPr="00452E01">
        <w:rPr>
          <w:b/>
        </w:rPr>
        <w:t>SSIS Toolbox</w:t>
      </w:r>
      <w:r>
        <w:t xml:space="preserve"> to the </w:t>
      </w:r>
      <w:r w:rsidRPr="008607C3">
        <w:rPr>
          <w:b/>
        </w:rPr>
        <w:t>Control Flow</w:t>
      </w:r>
      <w:r>
        <w:t xml:space="preserve"> tab in the </w:t>
      </w:r>
      <w:r w:rsidRPr="008607C3">
        <w:t>SSIS Designer</w:t>
      </w:r>
      <w:r>
        <w:t xml:space="preserve">. If you do not see the </w:t>
      </w:r>
      <w:r w:rsidRPr="00FC4E5E">
        <w:rPr>
          <w:b/>
        </w:rPr>
        <w:t>SSIS Toolbox</w:t>
      </w:r>
      <w:r>
        <w:t xml:space="preserve">, click anywhere in the </w:t>
      </w:r>
      <w:r>
        <w:rPr>
          <w:b/>
        </w:rPr>
        <w:t xml:space="preserve">Control Flow </w:t>
      </w:r>
      <w:r w:rsidRPr="008607C3">
        <w:t>tab</w:t>
      </w:r>
      <w:r>
        <w:t xml:space="preserve">, click </w:t>
      </w:r>
      <w:r w:rsidRPr="00FC4E5E">
        <w:rPr>
          <w:b/>
        </w:rPr>
        <w:t>SSIS</w:t>
      </w:r>
      <w:r>
        <w:t xml:space="preserve"> on the menu bar, and click </w:t>
      </w:r>
      <w:r w:rsidRPr="00FC4E5E">
        <w:rPr>
          <w:b/>
        </w:rPr>
        <w:t>SSIS Toolbox</w:t>
      </w:r>
      <w:r>
        <w:t xml:space="preserve">. </w:t>
      </w:r>
    </w:p>
    <w:p w:rsidR="00F02323" w:rsidRDefault="00F02323" w:rsidP="00F02323">
      <w:pPr>
        <w:pStyle w:val="ListParagraph"/>
        <w:ind w:left="360"/>
      </w:pPr>
      <w:r>
        <w:rPr>
          <w:noProof/>
        </w:rPr>
        <w:lastRenderedPageBreak/>
        <w:drawing>
          <wp:inline distT="0" distB="0" distL="0" distR="0" wp14:anchorId="718C37FB" wp14:editId="2B4C94CA">
            <wp:extent cx="5125166" cy="231489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Flow - SSIS Toolbox.png"/>
                    <pic:cNvPicPr/>
                  </pic:nvPicPr>
                  <pic:blipFill>
                    <a:blip r:embed="rId156">
                      <a:extLst>
                        <a:ext uri="{28A0092B-C50C-407E-A947-70E740481C1C}">
                          <a14:useLocalDpi xmlns:a14="http://schemas.microsoft.com/office/drawing/2010/main" val="0"/>
                        </a:ext>
                      </a:extLst>
                    </a:blip>
                    <a:stretch>
                      <a:fillRect/>
                    </a:stretch>
                  </pic:blipFill>
                  <pic:spPr>
                    <a:xfrm>
                      <a:off x="0" y="0"/>
                      <a:ext cx="5125166" cy="2314898"/>
                    </a:xfrm>
                    <a:prstGeom prst="rect">
                      <a:avLst/>
                    </a:prstGeom>
                  </pic:spPr>
                </pic:pic>
              </a:graphicData>
            </a:graphic>
          </wp:inline>
        </w:drawing>
      </w:r>
    </w:p>
    <w:p w:rsidR="00F02323" w:rsidRDefault="00F02323" w:rsidP="00F02323">
      <w:pPr>
        <w:pStyle w:val="ListParagraph"/>
        <w:numPr>
          <w:ilvl w:val="0"/>
          <w:numId w:val="45"/>
        </w:numPr>
      </w:pPr>
      <w:r>
        <w:t xml:space="preserve">Right-click the </w:t>
      </w:r>
      <w:r w:rsidRPr="00FC4E5E">
        <w:rPr>
          <w:b/>
        </w:rPr>
        <w:t>Data Flow Task</w:t>
      </w:r>
      <w:r>
        <w:t xml:space="preserve"> in the </w:t>
      </w:r>
      <w:r w:rsidRPr="00FC4E5E">
        <w:rPr>
          <w:b/>
        </w:rPr>
        <w:t xml:space="preserve">Control Flow </w:t>
      </w:r>
      <w:r w:rsidRPr="008607C3">
        <w:t>tab</w:t>
      </w:r>
      <w:r>
        <w:t xml:space="preserve"> and click </w:t>
      </w:r>
      <w:r w:rsidRPr="00FC4E5E">
        <w:rPr>
          <w:b/>
        </w:rPr>
        <w:t>Rename</w:t>
      </w:r>
      <w:r>
        <w:t>.</w:t>
      </w:r>
    </w:p>
    <w:p w:rsidR="00F02323" w:rsidRDefault="00F02323" w:rsidP="00F02323">
      <w:pPr>
        <w:pStyle w:val="ListParagraph"/>
        <w:numPr>
          <w:ilvl w:val="0"/>
          <w:numId w:val="45"/>
        </w:numPr>
      </w:pPr>
      <w:r>
        <w:t xml:space="preserve">Type </w:t>
      </w:r>
      <w:r w:rsidRPr="00FC4E5E">
        <w:rPr>
          <w:b/>
        </w:rPr>
        <w:t>Receive, Cleanse, Match, and Curate Supplier Data</w:t>
      </w:r>
      <w:r>
        <w:t xml:space="preserve"> and press </w:t>
      </w:r>
      <w:r w:rsidRPr="00ED58BB">
        <w:rPr>
          <w:b/>
        </w:rPr>
        <w:t>ENTER</w:t>
      </w:r>
      <w:r>
        <w:t>.</w:t>
      </w:r>
    </w:p>
    <w:p w:rsidR="00F02323" w:rsidRDefault="00F02323" w:rsidP="00F02323">
      <w:pPr>
        <w:pStyle w:val="ListParagraph"/>
        <w:numPr>
          <w:ilvl w:val="0"/>
          <w:numId w:val="45"/>
        </w:numPr>
      </w:pPr>
      <w:r>
        <w:t xml:space="preserve">Double-click on the </w:t>
      </w:r>
      <w:r w:rsidRPr="00B556D2">
        <w:rPr>
          <w:b/>
        </w:rPr>
        <w:t>Data Flow Task</w:t>
      </w:r>
      <w:r>
        <w:t xml:space="preserve"> to switch to the </w:t>
      </w:r>
      <w:r w:rsidRPr="00B556D2">
        <w:rPr>
          <w:b/>
        </w:rPr>
        <w:t xml:space="preserve">Data Flow </w:t>
      </w:r>
      <w:r w:rsidRPr="008607C3">
        <w:t>tab</w:t>
      </w:r>
      <w:r>
        <w:t xml:space="preserve">. </w:t>
      </w:r>
    </w:p>
    <w:p w:rsidR="00F02323" w:rsidRDefault="00F02323" w:rsidP="00F02323">
      <w:pPr>
        <w:pStyle w:val="Heading3"/>
      </w:pPr>
      <w:bookmarkStart w:id="53" w:name="_Toc338958170"/>
      <w:r>
        <w:t>Task 6: Adding Excel Source to the Data Flow</w:t>
      </w:r>
      <w:bookmarkEnd w:id="53"/>
    </w:p>
    <w:p w:rsidR="00F02323" w:rsidRPr="00E017DE" w:rsidRDefault="00F02323" w:rsidP="00F02323">
      <w:r>
        <w:t xml:space="preserve">In this task, you will add an Excel Source to the data flow to read supplier data from the source Excel file. The Excel Source extracts data from worksheets or ranges in Microsoft Excel workbooks. See </w:t>
      </w:r>
      <w:hyperlink r:id="rId157" w:tgtFrame="_blank" w:history="1">
        <w:r w:rsidRPr="003037CF">
          <w:rPr>
            <w:rStyle w:val="Hyperlink"/>
          </w:rPr>
          <w:t>Excel Source</w:t>
        </w:r>
      </w:hyperlink>
      <w:r>
        <w:t xml:space="preserve"> topic for more details.</w:t>
      </w:r>
    </w:p>
    <w:p w:rsidR="00F02323" w:rsidRDefault="00F02323" w:rsidP="00F02323">
      <w:pPr>
        <w:pStyle w:val="ListParagraph"/>
        <w:numPr>
          <w:ilvl w:val="0"/>
          <w:numId w:val="46"/>
        </w:numPr>
      </w:pPr>
      <w:r>
        <w:t xml:space="preserve">Drag-drop </w:t>
      </w:r>
      <w:r w:rsidRPr="00452E01">
        <w:rPr>
          <w:b/>
        </w:rPr>
        <w:t>Excel Source</w:t>
      </w:r>
      <w:r>
        <w:t xml:space="preserve"> from </w:t>
      </w:r>
      <w:r w:rsidRPr="00452E01">
        <w:rPr>
          <w:b/>
        </w:rPr>
        <w:t>Other Sources</w:t>
      </w:r>
      <w:r>
        <w:t xml:space="preserve"> in </w:t>
      </w:r>
      <w:r w:rsidRPr="00452E01">
        <w:rPr>
          <w:b/>
        </w:rPr>
        <w:t>SSIS Toolbox</w:t>
      </w:r>
      <w:r>
        <w:t xml:space="preserve"> to the </w:t>
      </w:r>
      <w:r w:rsidRPr="00452E01">
        <w:rPr>
          <w:b/>
        </w:rPr>
        <w:t xml:space="preserve">Data Flow </w:t>
      </w:r>
      <w:r w:rsidRPr="008607C3">
        <w:t>tab</w:t>
      </w:r>
      <w:r>
        <w:t xml:space="preserve">. </w:t>
      </w:r>
    </w:p>
    <w:p w:rsidR="00F02323" w:rsidRDefault="00F02323" w:rsidP="00F02323">
      <w:pPr>
        <w:pStyle w:val="ListParagraph"/>
        <w:numPr>
          <w:ilvl w:val="0"/>
          <w:numId w:val="46"/>
        </w:numPr>
      </w:pPr>
      <w:r>
        <w:t xml:space="preserve">Right-click on </w:t>
      </w:r>
      <w:r w:rsidRPr="00B556D2">
        <w:rPr>
          <w:b/>
        </w:rPr>
        <w:t>Excel Source</w:t>
      </w:r>
      <w:r>
        <w:t xml:space="preserve"> in the </w:t>
      </w:r>
      <w:r w:rsidRPr="00B556D2">
        <w:rPr>
          <w:b/>
        </w:rPr>
        <w:t>Data Flow</w:t>
      </w:r>
      <w:r>
        <w:rPr>
          <w:b/>
        </w:rPr>
        <w:t xml:space="preserve"> </w:t>
      </w:r>
      <w:r>
        <w:t xml:space="preserve">tab, and click </w:t>
      </w:r>
      <w:r w:rsidRPr="00B556D2">
        <w:rPr>
          <w:b/>
        </w:rPr>
        <w:t>Rename</w:t>
      </w:r>
      <w:r>
        <w:t xml:space="preserve">. </w:t>
      </w:r>
    </w:p>
    <w:p w:rsidR="00F02323" w:rsidRDefault="00F02323" w:rsidP="00F02323">
      <w:pPr>
        <w:pStyle w:val="ListParagraph"/>
        <w:numPr>
          <w:ilvl w:val="0"/>
          <w:numId w:val="46"/>
        </w:numPr>
      </w:pPr>
      <w:r>
        <w:t xml:space="preserve">Type </w:t>
      </w:r>
      <w:r w:rsidRPr="00B556D2">
        <w:rPr>
          <w:b/>
        </w:rPr>
        <w:t>Read Supplier Data from Excel File</w:t>
      </w:r>
      <w:r>
        <w:t xml:space="preserve"> and press </w:t>
      </w:r>
      <w:r w:rsidRPr="00B556D2">
        <w:rPr>
          <w:b/>
        </w:rPr>
        <w:t>ENTER</w:t>
      </w:r>
      <w:r>
        <w:t xml:space="preserve">. </w:t>
      </w:r>
    </w:p>
    <w:p w:rsidR="00F02323" w:rsidRDefault="00F02323" w:rsidP="00F02323">
      <w:pPr>
        <w:pStyle w:val="ListParagraph"/>
        <w:numPr>
          <w:ilvl w:val="0"/>
          <w:numId w:val="46"/>
        </w:numPr>
      </w:pPr>
      <w:r>
        <w:t xml:space="preserve">Double-click </w:t>
      </w:r>
      <w:r w:rsidRPr="00B556D2">
        <w:rPr>
          <w:b/>
        </w:rPr>
        <w:t>Read Supplier Data from Excel File</w:t>
      </w:r>
      <w:r>
        <w:t xml:space="preserve"> to launch the </w:t>
      </w:r>
      <w:r w:rsidRPr="00452E01">
        <w:rPr>
          <w:b/>
        </w:rPr>
        <w:t>Excel Source Editor</w:t>
      </w:r>
      <w:r>
        <w:t xml:space="preserve"> dialog box. </w:t>
      </w:r>
    </w:p>
    <w:p w:rsidR="00F02323" w:rsidRDefault="00F02323" w:rsidP="00F02323">
      <w:pPr>
        <w:pStyle w:val="ListParagraph"/>
        <w:numPr>
          <w:ilvl w:val="0"/>
          <w:numId w:val="46"/>
        </w:numPr>
      </w:pPr>
      <w:r>
        <w:t xml:space="preserve">In the </w:t>
      </w:r>
      <w:r w:rsidRPr="00452E01">
        <w:rPr>
          <w:b/>
        </w:rPr>
        <w:t>Excel Source Editor</w:t>
      </w:r>
      <w:r>
        <w:t xml:space="preserve"> dialog box, click </w:t>
      </w:r>
      <w:r w:rsidRPr="00452E01">
        <w:rPr>
          <w:b/>
        </w:rPr>
        <w:t>New</w:t>
      </w:r>
      <w:r>
        <w:t xml:space="preserve"> to create a new Excel connection. </w:t>
      </w:r>
    </w:p>
    <w:p w:rsidR="00F02323" w:rsidRDefault="00F02323" w:rsidP="00F02323">
      <w:pPr>
        <w:pStyle w:val="ListParagraph"/>
        <w:numPr>
          <w:ilvl w:val="0"/>
          <w:numId w:val="46"/>
        </w:numPr>
      </w:pPr>
      <w:r>
        <w:t xml:space="preserve">In the </w:t>
      </w:r>
      <w:r w:rsidRPr="00452E01">
        <w:rPr>
          <w:b/>
        </w:rPr>
        <w:t>Excel Connection Manager</w:t>
      </w:r>
      <w:r>
        <w:t xml:space="preserve"> dialog box, click </w:t>
      </w:r>
      <w:r w:rsidRPr="00312964">
        <w:rPr>
          <w:b/>
        </w:rPr>
        <w:t>Browse</w:t>
      </w:r>
      <w:r>
        <w:t xml:space="preserve">, and then select the </w:t>
      </w:r>
      <w:r w:rsidRPr="002F6D4E">
        <w:rPr>
          <w:b/>
        </w:rPr>
        <w:t>Supplier</w:t>
      </w:r>
      <w:r>
        <w:rPr>
          <w:b/>
        </w:rPr>
        <w:t>s</w:t>
      </w:r>
      <w:r w:rsidRPr="002F6D4E">
        <w:rPr>
          <w:b/>
        </w:rPr>
        <w:t>.xls</w:t>
      </w:r>
      <w:r>
        <w:t xml:space="preserve"> file in the </w:t>
      </w:r>
      <w:r w:rsidRPr="002F6D4E">
        <w:rPr>
          <w:b/>
        </w:rPr>
        <w:t>EIM Tutorial</w:t>
      </w:r>
      <w:r>
        <w:t xml:space="preserve"> folder. Confirm that </w:t>
      </w:r>
      <w:r w:rsidRPr="00166A0E">
        <w:rPr>
          <w:b/>
        </w:rPr>
        <w:t>Microsoft Excel 97-2003</w:t>
      </w:r>
      <w:r>
        <w:t xml:space="preserve"> is selected in the </w:t>
      </w:r>
      <w:r w:rsidRPr="00166A0E">
        <w:rPr>
          <w:b/>
        </w:rPr>
        <w:t>Excel Version</w:t>
      </w:r>
      <w:r>
        <w:t xml:space="preserve"> box and then click </w:t>
      </w:r>
      <w:r w:rsidRPr="00452E01">
        <w:rPr>
          <w:b/>
        </w:rPr>
        <w:t>OK</w:t>
      </w:r>
      <w:r>
        <w:t>.</w:t>
      </w:r>
    </w:p>
    <w:p w:rsidR="00F02323" w:rsidRDefault="00F02323" w:rsidP="00F02323">
      <w:pPr>
        <w:pStyle w:val="ListParagraph"/>
        <w:ind w:left="360"/>
      </w:pPr>
      <w:r>
        <w:rPr>
          <w:noProof/>
        </w:rPr>
        <w:lastRenderedPageBreak/>
        <w:drawing>
          <wp:inline distT="0" distB="0" distL="0" distR="0" wp14:anchorId="33F4E5EC" wp14:editId="55254EB9">
            <wp:extent cx="5096587" cy="3210373"/>
            <wp:effectExtent l="0" t="0" r="889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Connection Manager.PNG"/>
                    <pic:cNvPicPr/>
                  </pic:nvPicPr>
                  <pic:blipFill>
                    <a:blip r:embed="rId158">
                      <a:extLst>
                        <a:ext uri="{28A0092B-C50C-407E-A947-70E740481C1C}">
                          <a14:useLocalDpi xmlns:a14="http://schemas.microsoft.com/office/drawing/2010/main" val="0"/>
                        </a:ext>
                      </a:extLst>
                    </a:blip>
                    <a:stretch>
                      <a:fillRect/>
                    </a:stretch>
                  </pic:blipFill>
                  <pic:spPr>
                    <a:xfrm>
                      <a:off x="0" y="0"/>
                      <a:ext cx="5096587" cy="3210373"/>
                    </a:xfrm>
                    <a:prstGeom prst="rect">
                      <a:avLst/>
                    </a:prstGeom>
                  </pic:spPr>
                </pic:pic>
              </a:graphicData>
            </a:graphic>
          </wp:inline>
        </w:drawing>
      </w:r>
    </w:p>
    <w:p w:rsidR="00F02323" w:rsidRDefault="00F02323" w:rsidP="00F02323">
      <w:pPr>
        <w:pStyle w:val="ListParagraph"/>
        <w:numPr>
          <w:ilvl w:val="0"/>
          <w:numId w:val="46"/>
        </w:numPr>
      </w:pPr>
      <w:r>
        <w:t xml:space="preserve">In the </w:t>
      </w:r>
      <w:r w:rsidRPr="00B556D2">
        <w:rPr>
          <w:b/>
        </w:rPr>
        <w:t>Excel Source Editor</w:t>
      </w:r>
      <w:r>
        <w:t xml:space="preserve"> dialog box, select </w:t>
      </w:r>
      <w:proofErr w:type="spellStart"/>
      <w:r w:rsidRPr="00CC4002">
        <w:rPr>
          <w:b/>
        </w:rPr>
        <w:t>IncomingSuppliers</w:t>
      </w:r>
      <w:proofErr w:type="spellEnd"/>
      <w:r w:rsidRPr="00CC4002">
        <w:rPr>
          <w:b/>
        </w:rPr>
        <w:t>$</w:t>
      </w:r>
      <w:r>
        <w:t xml:space="preserve"> in the </w:t>
      </w:r>
      <w:r w:rsidRPr="003F6059">
        <w:rPr>
          <w:b/>
        </w:rPr>
        <w:t>Name of the Excel sheet</w:t>
      </w:r>
      <w:r>
        <w:rPr>
          <w:b/>
        </w:rPr>
        <w:t xml:space="preserve"> </w:t>
      </w:r>
      <w:r>
        <w:t>list box.</w:t>
      </w:r>
    </w:p>
    <w:p w:rsidR="00F02323" w:rsidRDefault="00F02323" w:rsidP="00F02323">
      <w:pPr>
        <w:pStyle w:val="ListParagraph"/>
        <w:ind w:left="360"/>
      </w:pPr>
      <w:r>
        <w:rPr>
          <w:noProof/>
        </w:rPr>
        <w:drawing>
          <wp:inline distT="0" distB="0" distL="0" distR="0" wp14:anchorId="1349EDB2" wp14:editId="16307B04">
            <wp:extent cx="5782614" cy="2315677"/>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Source Editor.png"/>
                    <pic:cNvPicPr/>
                  </pic:nvPicPr>
                  <pic:blipFill>
                    <a:blip r:embed="rId159">
                      <a:extLst>
                        <a:ext uri="{28A0092B-C50C-407E-A947-70E740481C1C}">
                          <a14:useLocalDpi xmlns:a14="http://schemas.microsoft.com/office/drawing/2010/main" val="0"/>
                        </a:ext>
                      </a:extLst>
                    </a:blip>
                    <a:stretch>
                      <a:fillRect/>
                    </a:stretch>
                  </pic:blipFill>
                  <pic:spPr>
                    <a:xfrm>
                      <a:off x="0" y="0"/>
                      <a:ext cx="5780668" cy="2314898"/>
                    </a:xfrm>
                    <a:prstGeom prst="rect">
                      <a:avLst/>
                    </a:prstGeom>
                  </pic:spPr>
                </pic:pic>
              </a:graphicData>
            </a:graphic>
          </wp:inline>
        </w:drawing>
      </w:r>
    </w:p>
    <w:p w:rsidR="00F02323" w:rsidRDefault="00F02323" w:rsidP="00F02323">
      <w:pPr>
        <w:pStyle w:val="ListParagraph"/>
        <w:numPr>
          <w:ilvl w:val="0"/>
          <w:numId w:val="46"/>
        </w:numPr>
      </w:pPr>
      <w:r>
        <w:t xml:space="preserve">Click </w:t>
      </w:r>
      <w:r w:rsidRPr="007708A2">
        <w:rPr>
          <w:b/>
        </w:rPr>
        <w:t>Preview</w:t>
      </w:r>
      <w:r>
        <w:t xml:space="preserve"> to preview the data in Excel file.</w:t>
      </w:r>
    </w:p>
    <w:p w:rsidR="00F02323" w:rsidRDefault="00F02323" w:rsidP="00F02323">
      <w:pPr>
        <w:pStyle w:val="ListParagraph"/>
        <w:numPr>
          <w:ilvl w:val="0"/>
          <w:numId w:val="46"/>
        </w:numPr>
      </w:pPr>
      <w:r>
        <w:t xml:space="preserve">Click </w:t>
      </w:r>
      <w:r w:rsidRPr="003F6059">
        <w:rPr>
          <w:b/>
        </w:rPr>
        <w:t>OK</w:t>
      </w:r>
      <w:r>
        <w:t xml:space="preserve"> to close the dialog box. </w:t>
      </w:r>
    </w:p>
    <w:p w:rsidR="00F02323" w:rsidRDefault="00F02323" w:rsidP="00F02323">
      <w:pPr>
        <w:pStyle w:val="ListParagraph"/>
        <w:numPr>
          <w:ilvl w:val="0"/>
          <w:numId w:val="46"/>
        </w:numPr>
      </w:pPr>
      <w:r>
        <w:t xml:space="preserve">Drag-drop </w:t>
      </w:r>
      <w:r w:rsidRPr="003F6059">
        <w:rPr>
          <w:b/>
        </w:rPr>
        <w:t>DQS Cleansing</w:t>
      </w:r>
      <w:r>
        <w:t xml:space="preserve"> transform in </w:t>
      </w:r>
      <w:r w:rsidRPr="003F6059">
        <w:rPr>
          <w:b/>
        </w:rPr>
        <w:t>Other Transforms</w:t>
      </w:r>
      <w:r>
        <w:t xml:space="preserve"> on the </w:t>
      </w:r>
      <w:r w:rsidRPr="003F6059">
        <w:rPr>
          <w:b/>
        </w:rPr>
        <w:t>SSIS Toolbox</w:t>
      </w:r>
      <w:r>
        <w:t xml:space="preserve"> to the </w:t>
      </w:r>
      <w:r w:rsidRPr="003F6059">
        <w:rPr>
          <w:b/>
        </w:rPr>
        <w:t xml:space="preserve">Data Flow </w:t>
      </w:r>
      <w:r>
        <w:t xml:space="preserve">tab under </w:t>
      </w:r>
      <w:r>
        <w:rPr>
          <w:b/>
        </w:rPr>
        <w:t>Read Supplier Data from Excel File</w:t>
      </w:r>
      <w:r>
        <w:t xml:space="preserve">. The DQS Cleansing transformation uses Data Quality Services (DQS) to correct data by applying approved rules in the knowledge base. This transform, at runtime, creates a DQS cleansing project on the DQS server. See </w:t>
      </w:r>
      <w:hyperlink r:id="rId160" w:tgtFrame="_blank" w:history="1">
        <w:r>
          <w:rPr>
            <w:rStyle w:val="Hyperlink"/>
          </w:rPr>
          <w:t>DQS Cleansing Transformation</w:t>
        </w:r>
      </w:hyperlink>
      <w:r>
        <w:t xml:space="preserve"> topic for more details. </w:t>
      </w:r>
    </w:p>
    <w:p w:rsidR="00F02323" w:rsidRDefault="00F02323" w:rsidP="00F02323">
      <w:pPr>
        <w:pStyle w:val="Heading3"/>
      </w:pPr>
      <w:bookmarkStart w:id="54" w:name="_Toc338958171"/>
      <w:r>
        <w:t>Task 7: Adding DQS Cleansing Transform to the Data Flow</w:t>
      </w:r>
      <w:bookmarkEnd w:id="54"/>
    </w:p>
    <w:p w:rsidR="00F02323" w:rsidRPr="0028500B" w:rsidRDefault="00F02323" w:rsidP="00F02323">
      <w:r>
        <w:t xml:space="preserve">In this task, you will add DQS Cleansing Transform to the data flow to cleanse the input supplier data by using DQS. See </w:t>
      </w:r>
      <w:hyperlink r:id="rId161" w:tgtFrame="_blank" w:history="1">
        <w:r w:rsidRPr="009A1FA4">
          <w:rPr>
            <w:rStyle w:val="Hyperlink"/>
            <w:b/>
          </w:rPr>
          <w:t>DQS Cleansing</w:t>
        </w:r>
        <w:r w:rsidRPr="009A1FA4">
          <w:rPr>
            <w:rStyle w:val="Hyperlink"/>
          </w:rPr>
          <w:t xml:space="preserve"> </w:t>
        </w:r>
        <w:r w:rsidRPr="009A1FA4">
          <w:rPr>
            <w:rStyle w:val="Hyperlink"/>
            <w:b/>
          </w:rPr>
          <w:t>Transform</w:t>
        </w:r>
      </w:hyperlink>
      <w:r>
        <w:rPr>
          <w:b/>
        </w:rPr>
        <w:t xml:space="preserve"> </w:t>
      </w:r>
      <w:r w:rsidRPr="0028500B">
        <w:t>for more details about the transform.</w:t>
      </w:r>
    </w:p>
    <w:p w:rsidR="00F02323" w:rsidRDefault="00F02323" w:rsidP="00F02323">
      <w:pPr>
        <w:pStyle w:val="ListParagraph"/>
        <w:numPr>
          <w:ilvl w:val="0"/>
          <w:numId w:val="47"/>
        </w:numPr>
      </w:pPr>
      <w:r>
        <w:lastRenderedPageBreak/>
        <w:t xml:space="preserve">Right-click </w:t>
      </w:r>
      <w:r w:rsidRPr="00B556D2">
        <w:rPr>
          <w:b/>
        </w:rPr>
        <w:t>DQS Cleansing</w:t>
      </w:r>
      <w:r>
        <w:t xml:space="preserve"> in the </w:t>
      </w:r>
      <w:r w:rsidRPr="00B556D2">
        <w:rPr>
          <w:b/>
        </w:rPr>
        <w:t xml:space="preserve">Data Flow </w:t>
      </w:r>
      <w:r w:rsidRPr="0046068D">
        <w:t>tab</w:t>
      </w:r>
      <w:r>
        <w:t xml:space="preserve">, and click </w:t>
      </w:r>
      <w:r w:rsidRPr="00B556D2">
        <w:rPr>
          <w:b/>
        </w:rPr>
        <w:t>Rename</w:t>
      </w:r>
      <w:r w:rsidRPr="00B556D2">
        <w:t>.</w:t>
      </w:r>
      <w:r>
        <w:rPr>
          <w:b/>
        </w:rPr>
        <w:t xml:space="preserve"> </w:t>
      </w:r>
      <w:r w:rsidRPr="00B556D2">
        <w:t>T</w:t>
      </w:r>
      <w:r>
        <w:t xml:space="preserve">ype </w:t>
      </w:r>
      <w:r w:rsidRPr="00B556D2">
        <w:rPr>
          <w:b/>
        </w:rPr>
        <w:t>Cleanse Supplier Data</w:t>
      </w:r>
      <w:r>
        <w:t xml:space="preserve">, and press </w:t>
      </w:r>
      <w:r w:rsidRPr="00B556D2">
        <w:rPr>
          <w:b/>
        </w:rPr>
        <w:t>ENTER</w:t>
      </w:r>
      <w:r>
        <w:t>.</w:t>
      </w:r>
    </w:p>
    <w:p w:rsidR="00F02323" w:rsidRDefault="00F02323" w:rsidP="00F02323">
      <w:pPr>
        <w:pStyle w:val="ListParagraph"/>
        <w:numPr>
          <w:ilvl w:val="0"/>
          <w:numId w:val="47"/>
        </w:numPr>
      </w:pPr>
      <w:r>
        <w:t xml:space="preserve">Select </w:t>
      </w:r>
      <w:r w:rsidRPr="00ED58BB">
        <w:rPr>
          <w:b/>
        </w:rPr>
        <w:t xml:space="preserve">Read Supplier Data </w:t>
      </w:r>
      <w:r>
        <w:rPr>
          <w:b/>
        </w:rPr>
        <w:t>f</w:t>
      </w:r>
      <w:r w:rsidRPr="00ED58BB">
        <w:rPr>
          <w:b/>
        </w:rPr>
        <w:t>rom Excel File</w:t>
      </w:r>
      <w:r>
        <w:t xml:space="preserve">; drag the blue connector to </w:t>
      </w:r>
      <w:r w:rsidRPr="0046068D">
        <w:rPr>
          <w:b/>
        </w:rPr>
        <w:t>Cleanse Supplier Data</w:t>
      </w:r>
      <w:r>
        <w:t xml:space="preserve">. The components are now connected. </w:t>
      </w:r>
    </w:p>
    <w:p w:rsidR="00F02323" w:rsidRDefault="00F02323" w:rsidP="00F02323">
      <w:pPr>
        <w:pStyle w:val="ListParagraph"/>
        <w:ind w:left="360"/>
      </w:pPr>
      <w:r>
        <w:rPr>
          <w:noProof/>
        </w:rPr>
        <w:drawing>
          <wp:inline distT="0" distB="0" distL="0" distR="0" wp14:anchorId="5CEC0884" wp14:editId="660F9567">
            <wp:extent cx="2561905" cy="164761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Arrow.PNG"/>
                    <pic:cNvPicPr/>
                  </pic:nvPicPr>
                  <pic:blipFill>
                    <a:blip r:embed="rId162">
                      <a:extLst>
                        <a:ext uri="{28A0092B-C50C-407E-A947-70E740481C1C}">
                          <a14:useLocalDpi xmlns:a14="http://schemas.microsoft.com/office/drawing/2010/main" val="0"/>
                        </a:ext>
                      </a:extLst>
                    </a:blip>
                    <a:stretch>
                      <a:fillRect/>
                    </a:stretch>
                  </pic:blipFill>
                  <pic:spPr>
                    <a:xfrm>
                      <a:off x="0" y="0"/>
                      <a:ext cx="2561905" cy="1647619"/>
                    </a:xfrm>
                    <a:prstGeom prst="rect">
                      <a:avLst/>
                    </a:prstGeom>
                  </pic:spPr>
                </pic:pic>
              </a:graphicData>
            </a:graphic>
          </wp:inline>
        </w:drawing>
      </w:r>
      <w:r>
        <w:t xml:space="preserve"> </w:t>
      </w:r>
    </w:p>
    <w:p w:rsidR="00F02323" w:rsidRDefault="00F02323" w:rsidP="00F02323">
      <w:pPr>
        <w:pStyle w:val="ListParagraph"/>
        <w:numPr>
          <w:ilvl w:val="0"/>
          <w:numId w:val="47"/>
        </w:numPr>
      </w:pPr>
      <w:r>
        <w:t xml:space="preserve">Double-click </w:t>
      </w:r>
      <w:r w:rsidRPr="0004748F">
        <w:rPr>
          <w:b/>
        </w:rPr>
        <w:t>Cleanse Supplier Data</w:t>
      </w:r>
      <w:r>
        <w:t xml:space="preserve">. </w:t>
      </w:r>
    </w:p>
    <w:p w:rsidR="00F02323" w:rsidRDefault="00F02323" w:rsidP="00F02323">
      <w:pPr>
        <w:pStyle w:val="ListParagraph"/>
        <w:numPr>
          <w:ilvl w:val="0"/>
          <w:numId w:val="47"/>
        </w:numPr>
      </w:pPr>
      <w:r>
        <w:t xml:space="preserve">In the </w:t>
      </w:r>
      <w:r w:rsidRPr="00B556D2">
        <w:rPr>
          <w:b/>
        </w:rPr>
        <w:t>DQS Cleansing Transformation Editor</w:t>
      </w:r>
      <w:r>
        <w:t xml:space="preserve">, click </w:t>
      </w:r>
      <w:r w:rsidRPr="00B556D2">
        <w:rPr>
          <w:b/>
        </w:rPr>
        <w:t>New</w:t>
      </w:r>
      <w:r>
        <w:t xml:space="preserve"> next to the </w:t>
      </w:r>
      <w:r w:rsidRPr="0004748F">
        <w:rPr>
          <w:b/>
        </w:rPr>
        <w:t>Data Quality Connection Manager drop-down list</w:t>
      </w:r>
      <w:r>
        <w:t xml:space="preserve">. </w:t>
      </w:r>
    </w:p>
    <w:p w:rsidR="00F02323" w:rsidRDefault="00F02323" w:rsidP="00F02323">
      <w:pPr>
        <w:pStyle w:val="ListParagraph"/>
        <w:numPr>
          <w:ilvl w:val="0"/>
          <w:numId w:val="47"/>
        </w:numPr>
      </w:pPr>
      <w:r>
        <w:t xml:space="preserve">In the </w:t>
      </w:r>
      <w:r w:rsidRPr="003F6059">
        <w:rPr>
          <w:b/>
        </w:rPr>
        <w:t>DQS Cleansing Connection Manager</w:t>
      </w:r>
      <w:r>
        <w:t xml:space="preserve"> dialog box, type </w:t>
      </w:r>
      <w:r w:rsidRPr="0004748F">
        <w:rPr>
          <w:b/>
        </w:rPr>
        <w:t>(local)</w:t>
      </w:r>
      <w:r>
        <w:t xml:space="preserve"> or </w:t>
      </w:r>
      <w:r>
        <w:rPr>
          <w:b/>
        </w:rPr>
        <w:t>period</w:t>
      </w:r>
      <w:r w:rsidRPr="0004748F">
        <w:rPr>
          <w:b/>
        </w:rPr>
        <w:t xml:space="preserve"> </w:t>
      </w:r>
      <w:r>
        <w:t xml:space="preserve">(.) to connect to the local server. This lesson assumes that you have DQS installed on a local server. </w:t>
      </w:r>
    </w:p>
    <w:p w:rsidR="00F02323" w:rsidRDefault="00F02323" w:rsidP="00F02323">
      <w:pPr>
        <w:pStyle w:val="ListParagraph"/>
        <w:numPr>
          <w:ilvl w:val="0"/>
          <w:numId w:val="47"/>
        </w:numPr>
      </w:pPr>
      <w:r>
        <w:t xml:space="preserve">Click </w:t>
      </w:r>
      <w:r w:rsidRPr="003F6059">
        <w:rPr>
          <w:b/>
        </w:rPr>
        <w:t>Test Connection</w:t>
      </w:r>
      <w:r>
        <w:t xml:space="preserve"> to test the connection to DQS server. </w:t>
      </w:r>
    </w:p>
    <w:p w:rsidR="00F02323" w:rsidRDefault="00F02323" w:rsidP="00F02323">
      <w:pPr>
        <w:pStyle w:val="ListParagraph"/>
        <w:numPr>
          <w:ilvl w:val="0"/>
          <w:numId w:val="47"/>
        </w:numPr>
      </w:pPr>
      <w:r>
        <w:t xml:space="preserve">Click </w:t>
      </w:r>
      <w:r w:rsidRPr="003F6059">
        <w:rPr>
          <w:b/>
        </w:rPr>
        <w:t>OK</w:t>
      </w:r>
      <w:r>
        <w:t xml:space="preserve"> to close the dialog box. </w:t>
      </w:r>
    </w:p>
    <w:p w:rsidR="00F02323" w:rsidRDefault="00F02323" w:rsidP="00F02323">
      <w:pPr>
        <w:pStyle w:val="ListParagraph"/>
        <w:numPr>
          <w:ilvl w:val="0"/>
          <w:numId w:val="47"/>
        </w:numPr>
      </w:pPr>
      <w:r>
        <w:t xml:space="preserve">Select </w:t>
      </w:r>
      <w:r w:rsidRPr="007708A2">
        <w:rPr>
          <w:b/>
        </w:rPr>
        <w:t xml:space="preserve">Suppliers </w:t>
      </w:r>
      <w:r>
        <w:t xml:space="preserve">for the </w:t>
      </w:r>
      <w:r w:rsidRPr="007708A2">
        <w:rPr>
          <w:b/>
        </w:rPr>
        <w:t>Data Quality Knowledge Base</w:t>
      </w:r>
      <w:r>
        <w:t xml:space="preserve">. </w:t>
      </w:r>
    </w:p>
    <w:p w:rsidR="00F02323" w:rsidRDefault="00F02323" w:rsidP="00F02323">
      <w:pPr>
        <w:pStyle w:val="ListParagraph"/>
        <w:ind w:left="360"/>
      </w:pPr>
      <w:r>
        <w:rPr>
          <w:noProof/>
        </w:rPr>
        <w:drawing>
          <wp:inline distT="0" distB="0" distL="0" distR="0" wp14:anchorId="7EE38E5E" wp14:editId="7AD9B94F">
            <wp:extent cx="5943600" cy="378269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 Editor - Connection Manager Tab.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3782695"/>
                    </a:xfrm>
                    <a:prstGeom prst="rect">
                      <a:avLst/>
                    </a:prstGeom>
                  </pic:spPr>
                </pic:pic>
              </a:graphicData>
            </a:graphic>
          </wp:inline>
        </w:drawing>
      </w:r>
    </w:p>
    <w:p w:rsidR="00F02323" w:rsidRDefault="00F02323" w:rsidP="00F02323">
      <w:pPr>
        <w:pStyle w:val="ListParagraph"/>
        <w:numPr>
          <w:ilvl w:val="0"/>
          <w:numId w:val="47"/>
        </w:numPr>
      </w:pPr>
      <w:r>
        <w:t xml:space="preserve">Switch to the </w:t>
      </w:r>
      <w:r w:rsidRPr="003F6059">
        <w:rPr>
          <w:b/>
        </w:rPr>
        <w:t>Mapping</w:t>
      </w:r>
      <w:r>
        <w:t xml:space="preserve"> tab at the top. </w:t>
      </w:r>
    </w:p>
    <w:p w:rsidR="00F02323" w:rsidRDefault="00F02323" w:rsidP="00F02323">
      <w:pPr>
        <w:pStyle w:val="ListParagraph"/>
        <w:numPr>
          <w:ilvl w:val="0"/>
          <w:numId w:val="47"/>
        </w:numPr>
      </w:pPr>
      <w:r>
        <w:lastRenderedPageBreak/>
        <w:t xml:space="preserve">From </w:t>
      </w:r>
      <w:r w:rsidRPr="003F6059">
        <w:rPr>
          <w:b/>
        </w:rPr>
        <w:t>Available Input Columns</w:t>
      </w:r>
      <w:r>
        <w:t xml:space="preserve">, select </w:t>
      </w:r>
      <w:r w:rsidRPr="003F6059">
        <w:rPr>
          <w:b/>
        </w:rPr>
        <w:t>Supplier Name</w:t>
      </w:r>
      <w:r>
        <w:t xml:space="preserve">, </w:t>
      </w:r>
      <w:proofErr w:type="spellStart"/>
      <w:r w:rsidRPr="003F6059">
        <w:rPr>
          <w:b/>
        </w:rPr>
        <w:t>ContactEmailAddress</w:t>
      </w:r>
      <w:proofErr w:type="spellEnd"/>
      <w:r>
        <w:t xml:space="preserve">, </w:t>
      </w:r>
      <w:r w:rsidRPr="00A32D35">
        <w:rPr>
          <w:b/>
        </w:rPr>
        <w:t>Address Line</w:t>
      </w:r>
      <w:r>
        <w:t xml:space="preserve">, </w:t>
      </w:r>
      <w:r w:rsidRPr="003F6059">
        <w:rPr>
          <w:b/>
        </w:rPr>
        <w:t>City</w:t>
      </w:r>
      <w:r>
        <w:t xml:space="preserve">, </w:t>
      </w:r>
      <w:r w:rsidRPr="003F6059">
        <w:rPr>
          <w:b/>
        </w:rPr>
        <w:t>State</w:t>
      </w:r>
      <w:r>
        <w:t xml:space="preserve">, </w:t>
      </w:r>
      <w:r w:rsidRPr="003F6059">
        <w:rPr>
          <w:b/>
        </w:rPr>
        <w:t>Country</w:t>
      </w:r>
      <w:r>
        <w:rPr>
          <w:b/>
        </w:rPr>
        <w:t>, and Zip Code</w:t>
      </w:r>
      <w:r>
        <w:t xml:space="preserve"> by clicking the check boxes. </w:t>
      </w:r>
    </w:p>
    <w:p w:rsidR="00F02323" w:rsidRDefault="00F02323" w:rsidP="00F02323">
      <w:pPr>
        <w:pStyle w:val="ListParagraph"/>
        <w:ind w:left="360"/>
      </w:pPr>
      <w:r>
        <w:rPr>
          <w:noProof/>
        </w:rPr>
        <w:drawing>
          <wp:inline distT="0" distB="0" distL="0" distR="0" wp14:anchorId="0DA713FF" wp14:editId="5DB6E0B2">
            <wp:extent cx="5943600" cy="4982845"/>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S - DQS Cleansing Mappings.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4982845"/>
                    </a:xfrm>
                    <a:prstGeom prst="rect">
                      <a:avLst/>
                    </a:prstGeom>
                  </pic:spPr>
                </pic:pic>
              </a:graphicData>
            </a:graphic>
          </wp:inline>
        </w:drawing>
      </w:r>
    </w:p>
    <w:p w:rsidR="00F02323" w:rsidRDefault="00F02323" w:rsidP="00F02323">
      <w:pPr>
        <w:pStyle w:val="ListParagraph"/>
        <w:numPr>
          <w:ilvl w:val="0"/>
          <w:numId w:val="47"/>
        </w:numPr>
      </w:pPr>
      <w:r>
        <w:t xml:space="preserve">In the bottom pane, map these columns using drop-down lists in the </w:t>
      </w:r>
      <w:r w:rsidRPr="00E44894">
        <w:rPr>
          <w:b/>
        </w:rPr>
        <w:t>Domain</w:t>
      </w:r>
      <w:r>
        <w:t xml:space="preserve"> column: </w:t>
      </w:r>
    </w:p>
    <w:tbl>
      <w:tblPr>
        <w:tblStyle w:val="TableGrid"/>
        <w:tblW w:w="0" w:type="auto"/>
        <w:tblInd w:w="360" w:type="dxa"/>
        <w:tblLook w:val="04A0" w:firstRow="1" w:lastRow="0" w:firstColumn="1" w:lastColumn="0" w:noHBand="0" w:noVBand="1"/>
      </w:tblPr>
      <w:tblGrid>
        <w:gridCol w:w="4640"/>
        <w:gridCol w:w="4576"/>
      </w:tblGrid>
      <w:tr w:rsidR="00F02323" w:rsidRPr="003B19B8" w:rsidTr="007858D2">
        <w:tc>
          <w:tcPr>
            <w:tcW w:w="4640" w:type="dxa"/>
          </w:tcPr>
          <w:p w:rsidR="00F02323" w:rsidRPr="003B19B8" w:rsidRDefault="00F02323" w:rsidP="007858D2">
            <w:pPr>
              <w:pStyle w:val="ListParagraph"/>
              <w:ind w:left="0"/>
              <w:rPr>
                <w:b/>
              </w:rPr>
            </w:pPr>
            <w:r w:rsidRPr="003B19B8">
              <w:rPr>
                <w:b/>
              </w:rPr>
              <w:t>Column</w:t>
            </w:r>
          </w:p>
        </w:tc>
        <w:tc>
          <w:tcPr>
            <w:tcW w:w="4576" w:type="dxa"/>
          </w:tcPr>
          <w:p w:rsidR="00F02323" w:rsidRPr="003B19B8" w:rsidRDefault="00F02323" w:rsidP="007858D2">
            <w:pPr>
              <w:pStyle w:val="ListParagraph"/>
              <w:ind w:left="0"/>
              <w:rPr>
                <w:b/>
              </w:rPr>
            </w:pPr>
            <w:r w:rsidRPr="003B19B8">
              <w:rPr>
                <w:b/>
              </w:rPr>
              <w:t>Domain</w:t>
            </w:r>
          </w:p>
        </w:tc>
      </w:tr>
      <w:tr w:rsidR="00F02323" w:rsidTr="007858D2">
        <w:tc>
          <w:tcPr>
            <w:tcW w:w="4640" w:type="dxa"/>
          </w:tcPr>
          <w:p w:rsidR="00F02323" w:rsidRDefault="00F02323" w:rsidP="007858D2">
            <w:pPr>
              <w:pStyle w:val="ListParagraph"/>
              <w:ind w:left="0"/>
            </w:pPr>
            <w:r>
              <w:t>Supplier Name</w:t>
            </w:r>
          </w:p>
        </w:tc>
        <w:tc>
          <w:tcPr>
            <w:tcW w:w="4576" w:type="dxa"/>
          </w:tcPr>
          <w:p w:rsidR="00F02323" w:rsidRDefault="00F02323" w:rsidP="007858D2">
            <w:pPr>
              <w:pStyle w:val="ListParagraph"/>
              <w:ind w:left="0"/>
            </w:pPr>
            <w:r>
              <w:t>Supplier Name</w:t>
            </w:r>
          </w:p>
        </w:tc>
      </w:tr>
      <w:tr w:rsidR="00F02323" w:rsidTr="007858D2">
        <w:tc>
          <w:tcPr>
            <w:tcW w:w="4640" w:type="dxa"/>
          </w:tcPr>
          <w:p w:rsidR="00F02323" w:rsidRDefault="00F02323" w:rsidP="007858D2">
            <w:pPr>
              <w:pStyle w:val="ListParagraph"/>
              <w:ind w:left="0"/>
            </w:pPr>
            <w:proofErr w:type="spellStart"/>
            <w:r>
              <w:t>ContactEmailAddress</w:t>
            </w:r>
            <w:proofErr w:type="spellEnd"/>
          </w:p>
        </w:tc>
        <w:tc>
          <w:tcPr>
            <w:tcW w:w="4576" w:type="dxa"/>
          </w:tcPr>
          <w:p w:rsidR="00F02323" w:rsidRDefault="00F02323" w:rsidP="007858D2">
            <w:pPr>
              <w:pStyle w:val="ListParagraph"/>
              <w:ind w:left="0"/>
            </w:pPr>
            <w:r>
              <w:t>Contact Email</w:t>
            </w:r>
          </w:p>
        </w:tc>
      </w:tr>
      <w:tr w:rsidR="00F02323" w:rsidTr="007858D2">
        <w:tc>
          <w:tcPr>
            <w:tcW w:w="4640" w:type="dxa"/>
          </w:tcPr>
          <w:p w:rsidR="00F02323" w:rsidRDefault="00F02323" w:rsidP="007858D2">
            <w:pPr>
              <w:pStyle w:val="ListParagraph"/>
              <w:ind w:left="0"/>
            </w:pPr>
            <w:r>
              <w:t>Address Line</w:t>
            </w:r>
          </w:p>
        </w:tc>
        <w:tc>
          <w:tcPr>
            <w:tcW w:w="4576" w:type="dxa"/>
          </w:tcPr>
          <w:p w:rsidR="00F02323" w:rsidRDefault="00F02323" w:rsidP="007858D2">
            <w:pPr>
              <w:pStyle w:val="ListParagraph"/>
              <w:ind w:left="0"/>
            </w:pPr>
            <w:r>
              <w:t>Address Line</w:t>
            </w:r>
          </w:p>
        </w:tc>
      </w:tr>
      <w:tr w:rsidR="00F02323" w:rsidTr="007858D2">
        <w:tc>
          <w:tcPr>
            <w:tcW w:w="4640" w:type="dxa"/>
          </w:tcPr>
          <w:p w:rsidR="00F02323" w:rsidRDefault="00F02323" w:rsidP="007858D2">
            <w:pPr>
              <w:pStyle w:val="ListParagraph"/>
              <w:ind w:left="0"/>
            </w:pPr>
            <w:r>
              <w:t>City</w:t>
            </w:r>
          </w:p>
        </w:tc>
        <w:tc>
          <w:tcPr>
            <w:tcW w:w="4576" w:type="dxa"/>
          </w:tcPr>
          <w:p w:rsidR="00F02323" w:rsidRDefault="00F02323" w:rsidP="007858D2">
            <w:pPr>
              <w:pStyle w:val="ListParagraph"/>
              <w:ind w:left="0"/>
            </w:pPr>
            <w:r>
              <w:t>City</w:t>
            </w:r>
          </w:p>
        </w:tc>
      </w:tr>
      <w:tr w:rsidR="00F02323" w:rsidTr="007858D2">
        <w:tc>
          <w:tcPr>
            <w:tcW w:w="4640" w:type="dxa"/>
          </w:tcPr>
          <w:p w:rsidR="00F02323" w:rsidRDefault="00F02323" w:rsidP="007858D2">
            <w:pPr>
              <w:pStyle w:val="ListParagraph"/>
              <w:ind w:left="0"/>
            </w:pPr>
            <w:r>
              <w:t>State</w:t>
            </w:r>
          </w:p>
        </w:tc>
        <w:tc>
          <w:tcPr>
            <w:tcW w:w="4576" w:type="dxa"/>
          </w:tcPr>
          <w:p w:rsidR="00F02323" w:rsidRDefault="00F02323" w:rsidP="007858D2">
            <w:pPr>
              <w:pStyle w:val="ListParagraph"/>
              <w:ind w:left="0"/>
            </w:pPr>
            <w:r>
              <w:t>State</w:t>
            </w:r>
          </w:p>
        </w:tc>
      </w:tr>
      <w:tr w:rsidR="00F02323" w:rsidTr="007858D2">
        <w:tc>
          <w:tcPr>
            <w:tcW w:w="4640" w:type="dxa"/>
          </w:tcPr>
          <w:p w:rsidR="00F02323" w:rsidRDefault="00F02323" w:rsidP="007858D2">
            <w:pPr>
              <w:pStyle w:val="ListParagraph"/>
              <w:ind w:left="0"/>
            </w:pPr>
            <w:r>
              <w:t>Country</w:t>
            </w:r>
          </w:p>
        </w:tc>
        <w:tc>
          <w:tcPr>
            <w:tcW w:w="4576" w:type="dxa"/>
          </w:tcPr>
          <w:p w:rsidR="00F02323" w:rsidRDefault="00F02323" w:rsidP="007858D2">
            <w:pPr>
              <w:pStyle w:val="ListParagraph"/>
              <w:ind w:left="0"/>
            </w:pPr>
            <w:r>
              <w:t>Country</w:t>
            </w:r>
          </w:p>
        </w:tc>
      </w:tr>
      <w:tr w:rsidR="00F02323" w:rsidTr="007858D2">
        <w:tc>
          <w:tcPr>
            <w:tcW w:w="4640" w:type="dxa"/>
          </w:tcPr>
          <w:p w:rsidR="00F02323" w:rsidRDefault="00F02323" w:rsidP="007858D2">
            <w:pPr>
              <w:pStyle w:val="ListParagraph"/>
              <w:ind w:left="0"/>
            </w:pPr>
            <w:r>
              <w:t>Zip Code</w:t>
            </w:r>
          </w:p>
        </w:tc>
        <w:tc>
          <w:tcPr>
            <w:tcW w:w="4576" w:type="dxa"/>
          </w:tcPr>
          <w:p w:rsidR="00F02323" w:rsidRDefault="00F02323" w:rsidP="007858D2">
            <w:pPr>
              <w:pStyle w:val="ListParagraph"/>
              <w:ind w:left="0"/>
            </w:pPr>
            <w:r>
              <w:t>Zip</w:t>
            </w:r>
          </w:p>
        </w:tc>
      </w:tr>
    </w:tbl>
    <w:p w:rsidR="00F02323" w:rsidRDefault="00F02323" w:rsidP="00F02323">
      <w:pPr>
        <w:pStyle w:val="ListParagraph"/>
        <w:ind w:left="360"/>
      </w:pPr>
      <w:r>
        <w:t xml:space="preserve"> </w:t>
      </w:r>
    </w:p>
    <w:p w:rsidR="00F02323" w:rsidRDefault="00F02323" w:rsidP="00F02323">
      <w:pPr>
        <w:pStyle w:val="ListParagraph"/>
        <w:numPr>
          <w:ilvl w:val="0"/>
          <w:numId w:val="47"/>
        </w:numPr>
      </w:pPr>
      <w:r>
        <w:t xml:space="preserve">Click </w:t>
      </w:r>
      <w:r w:rsidRPr="003F6059">
        <w:rPr>
          <w:b/>
        </w:rPr>
        <w:t>OK</w:t>
      </w:r>
      <w:r>
        <w:t xml:space="preserve"> to close the </w:t>
      </w:r>
      <w:r w:rsidRPr="009A6187">
        <w:rPr>
          <w:b/>
        </w:rPr>
        <w:t>DQS Cleansing Transformation Editor</w:t>
      </w:r>
      <w:r>
        <w:t xml:space="preserve"> dialog box. </w:t>
      </w:r>
    </w:p>
    <w:p w:rsidR="00F02323" w:rsidRDefault="00F02323" w:rsidP="00F02323">
      <w:pPr>
        <w:pStyle w:val="Heading3"/>
      </w:pPr>
      <w:bookmarkStart w:id="55" w:name="_Toc338958172"/>
      <w:r>
        <w:t>Task 8: Adding Conditional Split Transform to Split Cleansing Output</w:t>
      </w:r>
      <w:bookmarkEnd w:id="55"/>
    </w:p>
    <w:p w:rsidR="00F02323" w:rsidRPr="0028500B" w:rsidRDefault="00F02323" w:rsidP="00F02323">
      <w:r>
        <w:t xml:space="preserve">In this transform, you will add a Conditional Split Transform to the data flow. The Conditional Split transformation can route rows to different outputs depending on the content of the data. For the </w:t>
      </w:r>
      <w:r>
        <w:lastRenderedPageBreak/>
        <w:t xml:space="preserve">purpose of this tutorial, you will use the </w:t>
      </w:r>
      <w:r w:rsidRPr="00746DA2">
        <w:rPr>
          <w:b/>
        </w:rPr>
        <w:t>Record Status</w:t>
      </w:r>
      <w:r>
        <w:t xml:space="preserve"> output column from the DQS Cleansing transform. You will upload only correct or corrected records to MDS server in this tutorial. Therefore you will check if the </w:t>
      </w:r>
      <w:r w:rsidRPr="00746DA2">
        <w:rPr>
          <w:b/>
        </w:rPr>
        <w:t>Record Status</w:t>
      </w:r>
      <w:r>
        <w:t xml:space="preserve"> is </w:t>
      </w:r>
      <w:r w:rsidRPr="00746DA2">
        <w:rPr>
          <w:b/>
        </w:rPr>
        <w:t>Correct</w:t>
      </w:r>
      <w:r>
        <w:t xml:space="preserve"> or </w:t>
      </w:r>
      <w:r w:rsidRPr="00746DA2">
        <w:rPr>
          <w:b/>
        </w:rPr>
        <w:t>Corrected</w:t>
      </w:r>
      <w:r>
        <w:t>, and combine the records before uploading the records to MDS.</w:t>
      </w:r>
    </w:p>
    <w:p w:rsidR="00F02323" w:rsidRDefault="00F02323" w:rsidP="00F02323">
      <w:pPr>
        <w:pStyle w:val="ListParagraph"/>
        <w:numPr>
          <w:ilvl w:val="0"/>
          <w:numId w:val="48"/>
        </w:numPr>
      </w:pPr>
      <w:r>
        <w:t xml:space="preserve">Drag-drop </w:t>
      </w:r>
      <w:r w:rsidRPr="00E44894">
        <w:rPr>
          <w:b/>
        </w:rPr>
        <w:t>Conditional Split Transform</w:t>
      </w:r>
      <w:r>
        <w:t xml:space="preserve"> from </w:t>
      </w:r>
      <w:r w:rsidRPr="00E44894">
        <w:rPr>
          <w:b/>
        </w:rPr>
        <w:t>Common</w:t>
      </w:r>
      <w:r>
        <w:t xml:space="preserve"> section in the </w:t>
      </w:r>
      <w:r w:rsidRPr="00E44894">
        <w:rPr>
          <w:b/>
        </w:rPr>
        <w:t>SSIS Toolbox</w:t>
      </w:r>
      <w:r>
        <w:t xml:space="preserve"> to the </w:t>
      </w:r>
      <w:r w:rsidRPr="00E44894">
        <w:rPr>
          <w:b/>
        </w:rPr>
        <w:t xml:space="preserve">Data Flow </w:t>
      </w:r>
      <w:r>
        <w:t xml:space="preserve">tab below </w:t>
      </w:r>
      <w:r w:rsidRPr="00E44894">
        <w:rPr>
          <w:b/>
        </w:rPr>
        <w:t>Cleanse Supplier Data</w:t>
      </w:r>
      <w:r>
        <w:t xml:space="preserve">. </w:t>
      </w:r>
    </w:p>
    <w:p w:rsidR="00F02323" w:rsidRDefault="00F02323" w:rsidP="00F02323">
      <w:pPr>
        <w:pStyle w:val="ListParagraph"/>
        <w:numPr>
          <w:ilvl w:val="0"/>
          <w:numId w:val="48"/>
        </w:numPr>
      </w:pPr>
      <w:r>
        <w:t xml:space="preserve">Right-click </w:t>
      </w:r>
      <w:r w:rsidRPr="00F950A9">
        <w:rPr>
          <w:b/>
        </w:rPr>
        <w:t>Conditional Split</w:t>
      </w:r>
      <w:r>
        <w:t xml:space="preserve">, and click </w:t>
      </w:r>
      <w:r w:rsidRPr="00F950A9">
        <w:rPr>
          <w:b/>
        </w:rPr>
        <w:t>Rename</w:t>
      </w:r>
      <w:r>
        <w:t xml:space="preserve">. Type </w:t>
      </w:r>
      <w:r w:rsidRPr="00F950A9">
        <w:rPr>
          <w:b/>
        </w:rPr>
        <w:t>Pick Correct and Corrected Records</w:t>
      </w:r>
      <w:r>
        <w:t xml:space="preserve"> and press </w:t>
      </w:r>
      <w:r w:rsidRPr="00F950A9">
        <w:rPr>
          <w:b/>
        </w:rPr>
        <w:t>ENTER</w:t>
      </w:r>
      <w:r>
        <w:t xml:space="preserve">. </w:t>
      </w:r>
    </w:p>
    <w:p w:rsidR="00F02323" w:rsidRDefault="00F02323" w:rsidP="00F02323">
      <w:pPr>
        <w:pStyle w:val="ListParagraph"/>
        <w:numPr>
          <w:ilvl w:val="0"/>
          <w:numId w:val="48"/>
        </w:numPr>
      </w:pPr>
      <w:r>
        <w:t xml:space="preserve">Connect </w:t>
      </w:r>
      <w:r w:rsidRPr="00F950A9">
        <w:rPr>
          <w:b/>
        </w:rPr>
        <w:t>Cleanse Supplier Data</w:t>
      </w:r>
      <w:r>
        <w:t xml:space="preserve"> and </w:t>
      </w:r>
      <w:r w:rsidRPr="00F950A9">
        <w:rPr>
          <w:b/>
        </w:rPr>
        <w:t>Pick Correct and Corrected Records</w:t>
      </w:r>
      <w:r>
        <w:t xml:space="preserve"> using the blue connector. </w:t>
      </w:r>
    </w:p>
    <w:p w:rsidR="00F02323" w:rsidRDefault="00F02323" w:rsidP="00F02323">
      <w:pPr>
        <w:pStyle w:val="ListParagraph"/>
        <w:ind w:left="360"/>
      </w:pPr>
      <w:r>
        <w:rPr>
          <w:noProof/>
        </w:rPr>
        <w:drawing>
          <wp:inline distT="0" distB="0" distL="0" distR="0" wp14:anchorId="4BD6FC4F" wp14:editId="119A2EE8">
            <wp:extent cx="2628572" cy="2000000"/>
            <wp:effectExtent l="0" t="0" r="63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 Cleansing - Condition Split.PNG"/>
                    <pic:cNvPicPr/>
                  </pic:nvPicPr>
                  <pic:blipFill>
                    <a:blip r:embed="rId165">
                      <a:extLst>
                        <a:ext uri="{28A0092B-C50C-407E-A947-70E740481C1C}">
                          <a14:useLocalDpi xmlns:a14="http://schemas.microsoft.com/office/drawing/2010/main" val="0"/>
                        </a:ext>
                      </a:extLst>
                    </a:blip>
                    <a:stretch>
                      <a:fillRect/>
                    </a:stretch>
                  </pic:blipFill>
                  <pic:spPr>
                    <a:xfrm>
                      <a:off x="0" y="0"/>
                      <a:ext cx="2628572" cy="2000000"/>
                    </a:xfrm>
                    <a:prstGeom prst="rect">
                      <a:avLst/>
                    </a:prstGeom>
                  </pic:spPr>
                </pic:pic>
              </a:graphicData>
            </a:graphic>
          </wp:inline>
        </w:drawing>
      </w:r>
    </w:p>
    <w:p w:rsidR="00F02323" w:rsidRDefault="00F02323" w:rsidP="00F02323">
      <w:pPr>
        <w:pStyle w:val="ListParagraph"/>
        <w:numPr>
          <w:ilvl w:val="0"/>
          <w:numId w:val="48"/>
        </w:numPr>
      </w:pPr>
      <w:r>
        <w:t xml:space="preserve">Double-click </w:t>
      </w:r>
      <w:r w:rsidRPr="00D776F7">
        <w:rPr>
          <w:b/>
        </w:rPr>
        <w:t>Pick Correct and Corrected Records</w:t>
      </w:r>
      <w:r>
        <w:t xml:space="preserve"> in the </w:t>
      </w:r>
      <w:r w:rsidRPr="00324C5D">
        <w:rPr>
          <w:b/>
        </w:rPr>
        <w:t>Data Flow</w:t>
      </w:r>
      <w:r>
        <w:t xml:space="preserve"> tab.</w:t>
      </w:r>
    </w:p>
    <w:p w:rsidR="00F02323" w:rsidRDefault="00F02323" w:rsidP="00F02323">
      <w:pPr>
        <w:pStyle w:val="ListParagraph"/>
        <w:numPr>
          <w:ilvl w:val="0"/>
          <w:numId w:val="48"/>
        </w:numPr>
      </w:pPr>
      <w:r>
        <w:t xml:space="preserve">Change the </w:t>
      </w:r>
      <w:r w:rsidRPr="001F5AE3">
        <w:rPr>
          <w:b/>
        </w:rPr>
        <w:t>Default Output Name</w:t>
      </w:r>
      <w:r>
        <w:t xml:space="preserve"> at the bottom of the screen to </w:t>
      </w:r>
      <w:r w:rsidRPr="001F5AE3">
        <w:rPr>
          <w:b/>
        </w:rPr>
        <w:t>Correct</w:t>
      </w:r>
      <w:r>
        <w:t xml:space="preserve">. </w:t>
      </w:r>
    </w:p>
    <w:p w:rsidR="00F02323" w:rsidRDefault="00F02323" w:rsidP="00F02323">
      <w:pPr>
        <w:pStyle w:val="ListParagraph"/>
        <w:numPr>
          <w:ilvl w:val="0"/>
          <w:numId w:val="48"/>
        </w:numPr>
      </w:pPr>
      <w:r>
        <w:t xml:space="preserve">Expand </w:t>
      </w:r>
      <w:r w:rsidRPr="004039AA">
        <w:rPr>
          <w:b/>
        </w:rPr>
        <w:t>Columns</w:t>
      </w:r>
      <w:r>
        <w:t xml:space="preserve"> in the </w:t>
      </w:r>
      <w:r w:rsidRPr="004039AA">
        <w:rPr>
          <w:b/>
        </w:rPr>
        <w:t>top-left pane</w:t>
      </w:r>
      <w:r>
        <w:t>.</w:t>
      </w:r>
    </w:p>
    <w:p w:rsidR="00F02323" w:rsidRDefault="00F02323" w:rsidP="00F02323">
      <w:pPr>
        <w:pStyle w:val="ListParagraph"/>
        <w:ind w:left="360"/>
      </w:pPr>
      <w:r>
        <w:rPr>
          <w:noProof/>
        </w:rPr>
        <w:lastRenderedPageBreak/>
        <w:drawing>
          <wp:inline distT="0" distB="0" distL="0" distR="0" wp14:anchorId="63062357" wp14:editId="7D86AF1F">
            <wp:extent cx="5776174" cy="5775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76174" cy="5775960"/>
                    </a:xfrm>
                    <a:prstGeom prst="rect">
                      <a:avLst/>
                    </a:prstGeom>
                    <a:noFill/>
                    <a:ln>
                      <a:noFill/>
                    </a:ln>
                  </pic:spPr>
                </pic:pic>
              </a:graphicData>
            </a:graphic>
          </wp:inline>
        </w:drawing>
      </w:r>
    </w:p>
    <w:p w:rsidR="00F02323" w:rsidRDefault="00F02323" w:rsidP="00F02323">
      <w:pPr>
        <w:pStyle w:val="ListParagraph"/>
        <w:numPr>
          <w:ilvl w:val="0"/>
          <w:numId w:val="48"/>
        </w:numPr>
      </w:pPr>
      <w:r>
        <w:t xml:space="preserve">Drag-drop </w:t>
      </w:r>
      <w:r w:rsidRPr="001F5AE3">
        <w:rPr>
          <w:b/>
        </w:rPr>
        <w:t>Record Status</w:t>
      </w:r>
      <w:r>
        <w:t xml:space="preserve"> to the </w:t>
      </w:r>
      <w:r w:rsidRPr="001F5AE3">
        <w:rPr>
          <w:b/>
        </w:rPr>
        <w:t>Condition</w:t>
      </w:r>
      <w:r>
        <w:t xml:space="preserve"> column.</w:t>
      </w:r>
    </w:p>
    <w:p w:rsidR="00F02323" w:rsidRDefault="00F02323" w:rsidP="00F02323">
      <w:pPr>
        <w:pStyle w:val="ListParagraph"/>
        <w:numPr>
          <w:ilvl w:val="0"/>
          <w:numId w:val="48"/>
        </w:numPr>
      </w:pPr>
      <w:r>
        <w:t xml:space="preserve">Type </w:t>
      </w:r>
      <w:r w:rsidRPr="001F5AE3">
        <w:rPr>
          <w:b/>
        </w:rPr>
        <w:t>==“Corrected”</w:t>
      </w:r>
      <w:r>
        <w:t xml:space="preserve"> next to </w:t>
      </w:r>
      <w:r w:rsidRPr="001F5AE3">
        <w:rPr>
          <w:b/>
        </w:rPr>
        <w:t>[Record Status]</w:t>
      </w:r>
      <w:r>
        <w:t xml:space="preserve"> for the </w:t>
      </w:r>
      <w:r w:rsidRPr="001F5AE3">
        <w:rPr>
          <w:b/>
        </w:rPr>
        <w:t>Condition</w:t>
      </w:r>
      <w:r>
        <w:t xml:space="preserve"> column.</w:t>
      </w:r>
    </w:p>
    <w:p w:rsidR="00F02323" w:rsidRDefault="00F02323" w:rsidP="00F02323">
      <w:pPr>
        <w:pStyle w:val="ListParagraph"/>
        <w:numPr>
          <w:ilvl w:val="0"/>
          <w:numId w:val="48"/>
        </w:numPr>
      </w:pPr>
      <w:r>
        <w:t xml:space="preserve">Click </w:t>
      </w:r>
      <w:r w:rsidRPr="00F950A9">
        <w:rPr>
          <w:b/>
        </w:rPr>
        <w:t>Case 1</w:t>
      </w:r>
      <w:r>
        <w:t xml:space="preserve"> in the </w:t>
      </w:r>
      <w:r w:rsidRPr="00A32D35">
        <w:rPr>
          <w:b/>
        </w:rPr>
        <w:t xml:space="preserve">Output </w:t>
      </w:r>
      <w:r>
        <w:rPr>
          <w:b/>
        </w:rPr>
        <w:t xml:space="preserve">Name </w:t>
      </w:r>
      <w:r w:rsidRPr="00A32D35">
        <w:rPr>
          <w:b/>
        </w:rPr>
        <w:t>Column</w:t>
      </w:r>
      <w:r>
        <w:t xml:space="preserve">, and change the name to </w:t>
      </w:r>
      <w:r w:rsidRPr="00F950A9">
        <w:rPr>
          <w:b/>
        </w:rPr>
        <w:t>Corrected</w:t>
      </w:r>
      <w:r>
        <w:t xml:space="preserve">. </w:t>
      </w:r>
    </w:p>
    <w:p w:rsidR="00F02323" w:rsidRDefault="00F02323" w:rsidP="00F02323">
      <w:pPr>
        <w:pStyle w:val="ListParagraph"/>
        <w:numPr>
          <w:ilvl w:val="0"/>
          <w:numId w:val="48"/>
        </w:numPr>
      </w:pPr>
      <w:r>
        <w:t xml:space="preserve">Click </w:t>
      </w:r>
      <w:r w:rsidRPr="001F5AE3">
        <w:rPr>
          <w:b/>
        </w:rPr>
        <w:t>OK</w:t>
      </w:r>
      <w:r>
        <w:t xml:space="preserve"> to close the </w:t>
      </w:r>
      <w:r w:rsidRPr="001F5AE3">
        <w:rPr>
          <w:b/>
        </w:rPr>
        <w:t>Conditional Split Transformation</w:t>
      </w:r>
      <w:r>
        <w:t xml:space="preserve"> Editor dialog box. </w:t>
      </w:r>
    </w:p>
    <w:p w:rsidR="00F02323" w:rsidRDefault="00F02323" w:rsidP="00F02323">
      <w:pPr>
        <w:pStyle w:val="Heading3"/>
      </w:pPr>
      <w:bookmarkStart w:id="56" w:name="_Toc338958173"/>
      <w:r>
        <w:t>Task 9: Adding Union All Transform to Combine Correct and Corrected Records</w:t>
      </w:r>
      <w:bookmarkEnd w:id="56"/>
    </w:p>
    <w:p w:rsidR="00F02323" w:rsidRPr="0028500B" w:rsidRDefault="00F02323" w:rsidP="00F02323">
      <w:r>
        <w:t>In this task, you will add the Union All Transform to the data flow. The Union All transformation combines multiple inputs into one output. In our scenario, it will combine both Correct and Corrected records into one stream.</w:t>
      </w:r>
    </w:p>
    <w:p w:rsidR="00F02323" w:rsidRDefault="00F02323" w:rsidP="00F02323">
      <w:pPr>
        <w:pStyle w:val="ListParagraph"/>
        <w:numPr>
          <w:ilvl w:val="0"/>
          <w:numId w:val="49"/>
        </w:numPr>
      </w:pPr>
      <w:r>
        <w:t xml:space="preserve">Drag-drop </w:t>
      </w:r>
      <w:r w:rsidRPr="004039AA">
        <w:rPr>
          <w:b/>
        </w:rPr>
        <w:t>Union All</w:t>
      </w:r>
      <w:r>
        <w:t xml:space="preserve"> Transform from </w:t>
      </w:r>
      <w:r w:rsidRPr="004039AA">
        <w:rPr>
          <w:b/>
        </w:rPr>
        <w:t>Common</w:t>
      </w:r>
      <w:r>
        <w:t xml:space="preserve"> section of the </w:t>
      </w:r>
      <w:r w:rsidRPr="004039AA">
        <w:rPr>
          <w:b/>
        </w:rPr>
        <w:t>SSIS Toolbox</w:t>
      </w:r>
      <w:r>
        <w:t xml:space="preserve"> to the </w:t>
      </w:r>
      <w:r w:rsidRPr="004039AA">
        <w:rPr>
          <w:b/>
        </w:rPr>
        <w:t xml:space="preserve">Data Flow </w:t>
      </w:r>
      <w:r>
        <w:t xml:space="preserve">tab and place it below </w:t>
      </w:r>
      <w:r w:rsidRPr="00F950A9">
        <w:rPr>
          <w:b/>
        </w:rPr>
        <w:t>Pick Correct and Corrected Records</w:t>
      </w:r>
      <w:r>
        <w:t xml:space="preserve">. </w:t>
      </w:r>
    </w:p>
    <w:p w:rsidR="00F02323" w:rsidRDefault="00F02323" w:rsidP="00F02323">
      <w:pPr>
        <w:pStyle w:val="ListParagraph"/>
        <w:numPr>
          <w:ilvl w:val="0"/>
          <w:numId w:val="49"/>
        </w:numPr>
      </w:pPr>
      <w:r>
        <w:lastRenderedPageBreak/>
        <w:t xml:space="preserve">Right-click </w:t>
      </w:r>
      <w:r w:rsidRPr="001A61E8">
        <w:rPr>
          <w:b/>
        </w:rPr>
        <w:t>Union All</w:t>
      </w:r>
      <w:r>
        <w:t xml:space="preserve"> Transform in the </w:t>
      </w:r>
      <w:r w:rsidRPr="001A61E8">
        <w:rPr>
          <w:b/>
        </w:rPr>
        <w:t>Data Flow</w:t>
      </w:r>
      <w:r>
        <w:rPr>
          <w:b/>
        </w:rPr>
        <w:t xml:space="preserve"> </w:t>
      </w:r>
      <w:r>
        <w:t xml:space="preserve">tab, and click </w:t>
      </w:r>
      <w:r w:rsidRPr="001A61E8">
        <w:rPr>
          <w:b/>
        </w:rPr>
        <w:t>Rename</w:t>
      </w:r>
      <w:r>
        <w:t xml:space="preserve">. Type </w:t>
      </w:r>
      <w:r w:rsidRPr="001A61E8">
        <w:rPr>
          <w:b/>
        </w:rPr>
        <w:t>Combine Correct and Corrected Records</w:t>
      </w:r>
      <w:r>
        <w:t xml:space="preserve">, and press </w:t>
      </w:r>
      <w:r w:rsidRPr="001A61E8">
        <w:rPr>
          <w:b/>
        </w:rPr>
        <w:t>ENTER</w:t>
      </w:r>
      <w:r>
        <w:t>.</w:t>
      </w:r>
    </w:p>
    <w:p w:rsidR="00F02323" w:rsidRDefault="00F02323" w:rsidP="00F02323">
      <w:pPr>
        <w:pStyle w:val="ListParagraph"/>
        <w:ind w:left="360"/>
      </w:pPr>
      <w:r>
        <w:rPr>
          <w:noProof/>
        </w:rPr>
        <w:drawing>
          <wp:inline distT="0" distB="0" distL="0" distR="0" wp14:anchorId="32F93565" wp14:editId="1D82245B">
            <wp:extent cx="2742857" cy="2904762"/>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All - Drop from Toolbox.PNG"/>
                    <pic:cNvPicPr/>
                  </pic:nvPicPr>
                  <pic:blipFill>
                    <a:blip r:embed="rId167">
                      <a:extLst>
                        <a:ext uri="{28A0092B-C50C-407E-A947-70E740481C1C}">
                          <a14:useLocalDpi xmlns:a14="http://schemas.microsoft.com/office/drawing/2010/main" val="0"/>
                        </a:ext>
                      </a:extLst>
                    </a:blip>
                    <a:stretch>
                      <a:fillRect/>
                    </a:stretch>
                  </pic:blipFill>
                  <pic:spPr>
                    <a:xfrm>
                      <a:off x="0" y="0"/>
                      <a:ext cx="2742857" cy="2904762"/>
                    </a:xfrm>
                    <a:prstGeom prst="rect">
                      <a:avLst/>
                    </a:prstGeom>
                  </pic:spPr>
                </pic:pic>
              </a:graphicData>
            </a:graphic>
          </wp:inline>
        </w:drawing>
      </w:r>
    </w:p>
    <w:p w:rsidR="00F02323" w:rsidRDefault="00F02323" w:rsidP="00F02323">
      <w:pPr>
        <w:pStyle w:val="ListParagraph"/>
        <w:numPr>
          <w:ilvl w:val="0"/>
          <w:numId w:val="49"/>
        </w:numPr>
      </w:pPr>
      <w:r>
        <w:t xml:space="preserve">Connect </w:t>
      </w:r>
      <w:r w:rsidRPr="00D776F7">
        <w:rPr>
          <w:b/>
        </w:rPr>
        <w:t>Pick Correct and Corrected Records</w:t>
      </w:r>
      <w:r>
        <w:t xml:space="preserve"> to </w:t>
      </w:r>
      <w:r>
        <w:rPr>
          <w:b/>
        </w:rPr>
        <w:t xml:space="preserve">Combine Correct and Corrected Records </w:t>
      </w:r>
      <w:r>
        <w:t xml:space="preserve">in the </w:t>
      </w:r>
      <w:r w:rsidRPr="00D776F7">
        <w:rPr>
          <w:b/>
        </w:rPr>
        <w:t xml:space="preserve">Data Flow </w:t>
      </w:r>
      <w:r w:rsidRPr="0046068D">
        <w:t>tab</w:t>
      </w:r>
      <w:r>
        <w:rPr>
          <w:b/>
        </w:rPr>
        <w:t xml:space="preserve"> </w:t>
      </w:r>
      <w:r>
        <w:t xml:space="preserve">using the blue connector. You should see the </w:t>
      </w:r>
      <w:r w:rsidRPr="00D776F7">
        <w:rPr>
          <w:b/>
        </w:rPr>
        <w:t>Input Output Selection</w:t>
      </w:r>
      <w:r>
        <w:t xml:space="preserve"> dialog box.</w:t>
      </w:r>
    </w:p>
    <w:p w:rsidR="00F02323" w:rsidRDefault="00F02323" w:rsidP="00F02323">
      <w:pPr>
        <w:pStyle w:val="ListParagraph"/>
        <w:numPr>
          <w:ilvl w:val="0"/>
          <w:numId w:val="49"/>
        </w:numPr>
      </w:pPr>
      <w:r>
        <w:t xml:space="preserve">In the </w:t>
      </w:r>
      <w:r w:rsidRPr="004039AA">
        <w:rPr>
          <w:b/>
        </w:rPr>
        <w:t>Input Output</w:t>
      </w:r>
      <w:r>
        <w:t xml:space="preserve"> dialog box, select </w:t>
      </w:r>
      <w:r w:rsidRPr="004039AA">
        <w:rPr>
          <w:b/>
        </w:rPr>
        <w:t>Correct</w:t>
      </w:r>
      <w:r>
        <w:t xml:space="preserve"> for </w:t>
      </w:r>
      <w:r w:rsidRPr="004039AA">
        <w:rPr>
          <w:b/>
        </w:rPr>
        <w:t>Output</w:t>
      </w:r>
      <w:r>
        <w:t xml:space="preserve"> and click </w:t>
      </w:r>
      <w:r w:rsidRPr="004039AA">
        <w:rPr>
          <w:b/>
        </w:rPr>
        <w:t>OK</w:t>
      </w:r>
      <w:r>
        <w:t>.</w:t>
      </w:r>
    </w:p>
    <w:p w:rsidR="00F02323" w:rsidRDefault="00F02323" w:rsidP="00F02323">
      <w:pPr>
        <w:pStyle w:val="ListParagraph"/>
        <w:ind w:left="360"/>
      </w:pPr>
      <w:r>
        <w:rPr>
          <w:noProof/>
        </w:rPr>
        <w:drawing>
          <wp:inline distT="0" distB="0" distL="0" distR="0" wp14:anchorId="24B98789" wp14:editId="7C914964">
            <wp:extent cx="5334000" cy="28860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Ouput Selection 1.jpg"/>
                    <pic:cNvPicPr/>
                  </pic:nvPicPr>
                  <pic:blipFill>
                    <a:blip r:embed="rId168">
                      <a:extLst>
                        <a:ext uri="{28A0092B-C50C-407E-A947-70E740481C1C}">
                          <a14:useLocalDpi xmlns:a14="http://schemas.microsoft.com/office/drawing/2010/main" val="0"/>
                        </a:ext>
                      </a:extLst>
                    </a:blip>
                    <a:stretch>
                      <a:fillRect/>
                    </a:stretch>
                  </pic:blipFill>
                  <pic:spPr>
                    <a:xfrm>
                      <a:off x="0" y="0"/>
                      <a:ext cx="5334000" cy="2886075"/>
                    </a:xfrm>
                    <a:prstGeom prst="rect">
                      <a:avLst/>
                    </a:prstGeom>
                  </pic:spPr>
                </pic:pic>
              </a:graphicData>
            </a:graphic>
          </wp:inline>
        </w:drawing>
      </w:r>
    </w:p>
    <w:p w:rsidR="00F02323" w:rsidRDefault="00F02323" w:rsidP="00F02323">
      <w:pPr>
        <w:pStyle w:val="ListParagraph"/>
        <w:numPr>
          <w:ilvl w:val="0"/>
          <w:numId w:val="49"/>
        </w:numPr>
      </w:pPr>
      <w:r>
        <w:t xml:space="preserve">Move the connector titled </w:t>
      </w:r>
      <w:r w:rsidRPr="00D776F7">
        <w:rPr>
          <w:b/>
        </w:rPr>
        <w:t>Correct</w:t>
      </w:r>
      <w:r>
        <w:t xml:space="preserve"> to the left by dragging and dropping the dot at the end of the connector to left. </w:t>
      </w:r>
    </w:p>
    <w:p w:rsidR="00F02323" w:rsidRDefault="00F02323" w:rsidP="00F02323">
      <w:pPr>
        <w:pStyle w:val="ListParagraph"/>
        <w:ind w:left="360"/>
      </w:pPr>
      <w:r>
        <w:rPr>
          <w:noProof/>
        </w:rPr>
        <w:lastRenderedPageBreak/>
        <w:drawing>
          <wp:inline distT="0" distB="0" distL="0" distR="0" wp14:anchorId="6CB96B20" wp14:editId="204F96C0">
            <wp:extent cx="2791215" cy="1638529"/>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al Split - Correct.png"/>
                    <pic:cNvPicPr/>
                  </pic:nvPicPr>
                  <pic:blipFill>
                    <a:blip r:embed="rId169">
                      <a:extLst>
                        <a:ext uri="{28A0092B-C50C-407E-A947-70E740481C1C}">
                          <a14:useLocalDpi xmlns:a14="http://schemas.microsoft.com/office/drawing/2010/main" val="0"/>
                        </a:ext>
                      </a:extLst>
                    </a:blip>
                    <a:stretch>
                      <a:fillRect/>
                    </a:stretch>
                  </pic:blipFill>
                  <pic:spPr>
                    <a:xfrm>
                      <a:off x="0" y="0"/>
                      <a:ext cx="2791215" cy="1638529"/>
                    </a:xfrm>
                    <a:prstGeom prst="rect">
                      <a:avLst/>
                    </a:prstGeom>
                  </pic:spPr>
                </pic:pic>
              </a:graphicData>
            </a:graphic>
          </wp:inline>
        </w:drawing>
      </w:r>
    </w:p>
    <w:p w:rsidR="00F02323" w:rsidRDefault="00F02323" w:rsidP="00F02323">
      <w:pPr>
        <w:pStyle w:val="ListParagraph"/>
        <w:numPr>
          <w:ilvl w:val="0"/>
          <w:numId w:val="49"/>
        </w:numPr>
      </w:pPr>
      <w:r>
        <w:t xml:space="preserve">If you select </w:t>
      </w:r>
      <w:r>
        <w:rPr>
          <w:b/>
        </w:rPr>
        <w:t>Pick Correct and Corrected Records</w:t>
      </w:r>
      <w:r>
        <w:t xml:space="preserve"> transform, you should see another </w:t>
      </w:r>
      <w:r w:rsidRPr="004C34C2">
        <w:t>blue connector</w:t>
      </w:r>
      <w:r>
        <w:t xml:space="preserve">. Drag that </w:t>
      </w:r>
      <w:r w:rsidRPr="004C34C2">
        <w:t>blue connector</w:t>
      </w:r>
      <w:r>
        <w:t xml:space="preserve"> to </w:t>
      </w:r>
      <w:r w:rsidRPr="0046068D">
        <w:rPr>
          <w:b/>
        </w:rPr>
        <w:t>Combine Correct and Corrected Records</w:t>
      </w:r>
      <w:r>
        <w:t>.</w:t>
      </w:r>
    </w:p>
    <w:p w:rsidR="00F02323" w:rsidRDefault="00F02323" w:rsidP="00F02323">
      <w:pPr>
        <w:pStyle w:val="ListParagraph"/>
        <w:ind w:left="360"/>
      </w:pPr>
      <w:r>
        <w:rPr>
          <w:noProof/>
        </w:rPr>
        <w:drawing>
          <wp:inline distT="0" distB="0" distL="0" distR="0" wp14:anchorId="2856FB6C" wp14:editId="2BF83680">
            <wp:extent cx="2876952" cy="165758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al Split - Correct and Corrected.PNG"/>
                    <pic:cNvPicPr/>
                  </pic:nvPicPr>
                  <pic:blipFill>
                    <a:blip r:embed="rId170">
                      <a:extLst>
                        <a:ext uri="{28A0092B-C50C-407E-A947-70E740481C1C}">
                          <a14:useLocalDpi xmlns:a14="http://schemas.microsoft.com/office/drawing/2010/main" val="0"/>
                        </a:ext>
                      </a:extLst>
                    </a:blip>
                    <a:stretch>
                      <a:fillRect/>
                    </a:stretch>
                  </pic:blipFill>
                  <pic:spPr>
                    <a:xfrm>
                      <a:off x="0" y="0"/>
                      <a:ext cx="2876952" cy="1657581"/>
                    </a:xfrm>
                    <a:prstGeom prst="rect">
                      <a:avLst/>
                    </a:prstGeom>
                  </pic:spPr>
                </pic:pic>
              </a:graphicData>
            </a:graphic>
          </wp:inline>
        </w:drawing>
      </w:r>
    </w:p>
    <w:p w:rsidR="00F02323" w:rsidRDefault="00F02323" w:rsidP="00F02323">
      <w:pPr>
        <w:pStyle w:val="ListParagraph"/>
        <w:numPr>
          <w:ilvl w:val="0"/>
          <w:numId w:val="49"/>
        </w:numPr>
      </w:pPr>
      <w:r>
        <w:t xml:space="preserve">This </w:t>
      </w:r>
      <w:r w:rsidRPr="00D27AFA">
        <w:rPr>
          <w:b/>
        </w:rPr>
        <w:t>connector</w:t>
      </w:r>
      <w:r>
        <w:t xml:space="preserve"> should be titled </w:t>
      </w:r>
      <w:r w:rsidRPr="00D27AFA">
        <w:rPr>
          <w:b/>
        </w:rPr>
        <w:t>Corrected</w:t>
      </w:r>
      <w:r>
        <w:t xml:space="preserve">. Since we have only two conditions </w:t>
      </w:r>
      <w:r w:rsidRPr="00A32D35">
        <w:rPr>
          <w:b/>
        </w:rPr>
        <w:t>Correct</w:t>
      </w:r>
      <w:r>
        <w:t xml:space="preserve"> and </w:t>
      </w:r>
      <w:r w:rsidRPr="00A32D35">
        <w:rPr>
          <w:b/>
        </w:rPr>
        <w:t>Corrected</w:t>
      </w:r>
      <w:r>
        <w:t xml:space="preserve">, and one condition was already used, the </w:t>
      </w:r>
      <w:r w:rsidRPr="00A32D35">
        <w:rPr>
          <w:b/>
        </w:rPr>
        <w:t>Input Output Selection</w:t>
      </w:r>
      <w:r>
        <w:t xml:space="preserve"> dialog box is not displayed this time. If the connectors overlap, move one to left and the other one to right by dragging the connector to left or right.</w:t>
      </w:r>
    </w:p>
    <w:p w:rsidR="00F02323" w:rsidRDefault="00F02323" w:rsidP="00F02323">
      <w:pPr>
        <w:pStyle w:val="Heading3"/>
      </w:pPr>
      <w:bookmarkStart w:id="57" w:name="_Toc338958174"/>
      <w:r>
        <w:t>Task 10: Adding Fuzzy Group Transform to Identify Duplicates</w:t>
      </w:r>
      <w:bookmarkEnd w:id="57"/>
    </w:p>
    <w:p w:rsidR="00F02323" w:rsidRPr="0028500B" w:rsidRDefault="00F02323" w:rsidP="00F02323">
      <w:r>
        <w:t xml:space="preserve">In this task, you will add a Fuzzy Group Transform to the data flow. The Fuzzy Group transformation can help identify duplicates in the source data. See </w:t>
      </w:r>
      <w:hyperlink r:id="rId171" w:tgtFrame="_blank" w:history="1">
        <w:r w:rsidRPr="003F0778">
          <w:rPr>
            <w:rStyle w:val="Hyperlink"/>
          </w:rPr>
          <w:t>Fuzzy Grouping Transformation</w:t>
        </w:r>
      </w:hyperlink>
      <w:r>
        <w:t xml:space="preserve"> for more details.</w:t>
      </w:r>
    </w:p>
    <w:p w:rsidR="00F02323" w:rsidRDefault="00F02323" w:rsidP="00F02323">
      <w:pPr>
        <w:pStyle w:val="ListParagraph"/>
        <w:numPr>
          <w:ilvl w:val="0"/>
          <w:numId w:val="50"/>
        </w:numPr>
      </w:pPr>
      <w:r>
        <w:t xml:space="preserve">Drag-drop </w:t>
      </w:r>
      <w:r w:rsidRPr="001F5AE3">
        <w:rPr>
          <w:b/>
        </w:rPr>
        <w:t>Fuzzy Group</w:t>
      </w:r>
      <w:r>
        <w:t xml:space="preserve"> transform in </w:t>
      </w:r>
      <w:r w:rsidRPr="001F5AE3">
        <w:rPr>
          <w:b/>
        </w:rPr>
        <w:t>Other Transforms</w:t>
      </w:r>
      <w:r>
        <w:t xml:space="preserve"> on the </w:t>
      </w:r>
      <w:r w:rsidRPr="001F5AE3">
        <w:rPr>
          <w:b/>
        </w:rPr>
        <w:t>SSIS Toolbox</w:t>
      </w:r>
      <w:r>
        <w:t xml:space="preserve"> to the </w:t>
      </w:r>
      <w:r w:rsidRPr="001F5AE3">
        <w:rPr>
          <w:b/>
        </w:rPr>
        <w:t xml:space="preserve">Data Flow </w:t>
      </w:r>
      <w:r>
        <w:t xml:space="preserve">tab below </w:t>
      </w:r>
      <w:r w:rsidRPr="002A610F">
        <w:rPr>
          <w:b/>
        </w:rPr>
        <w:t>Combine Correct and Corrected Records</w:t>
      </w:r>
      <w:r>
        <w:t xml:space="preserve">. </w:t>
      </w:r>
    </w:p>
    <w:p w:rsidR="00F02323" w:rsidRDefault="00F02323" w:rsidP="00F02323">
      <w:pPr>
        <w:pStyle w:val="ListParagraph"/>
        <w:numPr>
          <w:ilvl w:val="0"/>
          <w:numId w:val="50"/>
        </w:numPr>
      </w:pPr>
      <w:r>
        <w:t xml:space="preserve">Right-click </w:t>
      </w:r>
      <w:r w:rsidRPr="002A610F">
        <w:rPr>
          <w:b/>
        </w:rPr>
        <w:t>Fuzzy Group</w:t>
      </w:r>
      <w:r>
        <w:t xml:space="preserve"> Transform in the </w:t>
      </w:r>
      <w:r w:rsidRPr="002A610F">
        <w:rPr>
          <w:b/>
        </w:rPr>
        <w:t>Data Flow</w:t>
      </w:r>
      <w:r>
        <w:rPr>
          <w:b/>
        </w:rPr>
        <w:t xml:space="preserve"> </w:t>
      </w:r>
      <w:r>
        <w:t xml:space="preserve">tab, and click </w:t>
      </w:r>
      <w:r w:rsidRPr="002A610F">
        <w:rPr>
          <w:b/>
        </w:rPr>
        <w:t>Rename</w:t>
      </w:r>
      <w:r>
        <w:t xml:space="preserve">. Type </w:t>
      </w:r>
      <w:r w:rsidRPr="002A610F">
        <w:rPr>
          <w:b/>
        </w:rPr>
        <w:t>Group Suppliers with matching IDs</w:t>
      </w:r>
      <w:r>
        <w:t xml:space="preserve"> and press </w:t>
      </w:r>
      <w:r w:rsidRPr="002A610F">
        <w:rPr>
          <w:b/>
        </w:rPr>
        <w:t>ENTER</w:t>
      </w:r>
      <w:r>
        <w:t xml:space="preserve">.  </w:t>
      </w:r>
    </w:p>
    <w:p w:rsidR="00F02323" w:rsidRDefault="00F02323" w:rsidP="00F02323">
      <w:pPr>
        <w:pStyle w:val="ListParagraph"/>
        <w:numPr>
          <w:ilvl w:val="0"/>
          <w:numId w:val="50"/>
        </w:numPr>
      </w:pPr>
      <w:r>
        <w:t xml:space="preserve">Connect </w:t>
      </w:r>
      <w:r w:rsidRPr="00A32D35">
        <w:rPr>
          <w:b/>
        </w:rPr>
        <w:t>Combine Correct and Corrected Records</w:t>
      </w:r>
      <w:r>
        <w:t xml:space="preserve"> to </w:t>
      </w:r>
      <w:r w:rsidRPr="002A610F">
        <w:rPr>
          <w:b/>
        </w:rPr>
        <w:t>Group Suppliers with matching IDs</w:t>
      </w:r>
      <w:r>
        <w:t xml:space="preserve"> using the </w:t>
      </w:r>
      <w:r w:rsidRPr="00514595">
        <w:t>blue connector</w:t>
      </w:r>
      <w:r>
        <w:t xml:space="preserve">. </w:t>
      </w:r>
    </w:p>
    <w:p w:rsidR="00F02323" w:rsidRDefault="00F02323" w:rsidP="00F02323">
      <w:pPr>
        <w:pStyle w:val="ListParagraph"/>
        <w:ind w:left="360"/>
      </w:pPr>
      <w:r>
        <w:rPr>
          <w:noProof/>
        </w:rPr>
        <w:drawing>
          <wp:inline distT="0" distB="0" distL="0" distR="0" wp14:anchorId="6C4FA54A" wp14:editId="4684EB16">
            <wp:extent cx="2753109" cy="1448002"/>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All - Fuzzy Grouping.PNG"/>
                    <pic:cNvPicPr/>
                  </pic:nvPicPr>
                  <pic:blipFill>
                    <a:blip r:embed="rId172">
                      <a:extLst>
                        <a:ext uri="{28A0092B-C50C-407E-A947-70E740481C1C}">
                          <a14:useLocalDpi xmlns:a14="http://schemas.microsoft.com/office/drawing/2010/main" val="0"/>
                        </a:ext>
                      </a:extLst>
                    </a:blip>
                    <a:stretch>
                      <a:fillRect/>
                    </a:stretch>
                  </pic:blipFill>
                  <pic:spPr>
                    <a:xfrm>
                      <a:off x="0" y="0"/>
                      <a:ext cx="2753109" cy="1448002"/>
                    </a:xfrm>
                    <a:prstGeom prst="rect">
                      <a:avLst/>
                    </a:prstGeom>
                  </pic:spPr>
                </pic:pic>
              </a:graphicData>
            </a:graphic>
          </wp:inline>
        </w:drawing>
      </w:r>
    </w:p>
    <w:p w:rsidR="00F02323" w:rsidRDefault="00F02323" w:rsidP="00F02323">
      <w:pPr>
        <w:pStyle w:val="ListParagraph"/>
        <w:numPr>
          <w:ilvl w:val="0"/>
          <w:numId w:val="50"/>
        </w:numPr>
      </w:pPr>
      <w:r>
        <w:t xml:space="preserve">Double-click </w:t>
      </w:r>
      <w:r w:rsidRPr="002A610F">
        <w:rPr>
          <w:b/>
        </w:rPr>
        <w:t>Group Suppliers with matching IDs</w:t>
      </w:r>
      <w:r>
        <w:t xml:space="preserve">. </w:t>
      </w:r>
    </w:p>
    <w:p w:rsidR="00F02323" w:rsidRDefault="00F02323" w:rsidP="00F02323">
      <w:pPr>
        <w:pStyle w:val="ListParagraph"/>
        <w:numPr>
          <w:ilvl w:val="0"/>
          <w:numId w:val="50"/>
        </w:numPr>
      </w:pPr>
      <w:r>
        <w:lastRenderedPageBreak/>
        <w:t xml:space="preserve">In the </w:t>
      </w:r>
      <w:r w:rsidRPr="003F6059">
        <w:rPr>
          <w:b/>
        </w:rPr>
        <w:t>Fuzzy Group Transformation Editor</w:t>
      </w:r>
      <w:r>
        <w:t xml:space="preserve">, click </w:t>
      </w:r>
      <w:r w:rsidRPr="003F6059">
        <w:rPr>
          <w:b/>
        </w:rPr>
        <w:t>New</w:t>
      </w:r>
      <w:r>
        <w:t xml:space="preserve"> next to </w:t>
      </w:r>
      <w:r w:rsidRPr="002A610F">
        <w:rPr>
          <w:b/>
        </w:rPr>
        <w:t>OLE DB Connection Manager drop-down list</w:t>
      </w:r>
      <w:r>
        <w:t xml:space="preserve"> to launch </w:t>
      </w:r>
      <w:r w:rsidRPr="003F6059">
        <w:rPr>
          <w:b/>
        </w:rPr>
        <w:t>Configure OLE DB Connection Manager</w:t>
      </w:r>
      <w:r>
        <w:t xml:space="preserve"> dialog box. </w:t>
      </w:r>
    </w:p>
    <w:p w:rsidR="00F02323" w:rsidRDefault="00F02323" w:rsidP="00F02323">
      <w:pPr>
        <w:pStyle w:val="ListParagraph"/>
        <w:numPr>
          <w:ilvl w:val="0"/>
          <w:numId w:val="50"/>
        </w:numPr>
      </w:pPr>
      <w:r>
        <w:t xml:space="preserve">In the dialog box, click </w:t>
      </w:r>
      <w:r w:rsidRPr="003F6059">
        <w:rPr>
          <w:b/>
        </w:rPr>
        <w:t>New</w:t>
      </w:r>
      <w:r>
        <w:t xml:space="preserve"> to launch </w:t>
      </w:r>
      <w:r w:rsidRPr="003F6059">
        <w:rPr>
          <w:b/>
        </w:rPr>
        <w:t xml:space="preserve">Connection Manager </w:t>
      </w:r>
      <w:r w:rsidRPr="003F6059">
        <w:t>dialog box</w:t>
      </w:r>
      <w:r>
        <w:t xml:space="preserve">. </w:t>
      </w:r>
    </w:p>
    <w:p w:rsidR="00F02323" w:rsidRDefault="00F02323" w:rsidP="00F02323">
      <w:pPr>
        <w:pStyle w:val="ListParagraph"/>
        <w:numPr>
          <w:ilvl w:val="0"/>
          <w:numId w:val="50"/>
        </w:numPr>
      </w:pPr>
      <w:r>
        <w:t xml:space="preserve">Type </w:t>
      </w:r>
      <w:r w:rsidRPr="003F6059">
        <w:rPr>
          <w:b/>
        </w:rPr>
        <w:t>(local)</w:t>
      </w:r>
      <w:r>
        <w:t xml:space="preserve"> or </w:t>
      </w:r>
      <w:r>
        <w:rPr>
          <w:b/>
        </w:rPr>
        <w:t>period</w:t>
      </w:r>
      <w:r>
        <w:t xml:space="preserve"> (.) for the Server name. </w:t>
      </w:r>
    </w:p>
    <w:p w:rsidR="00F02323" w:rsidRDefault="00F02323" w:rsidP="00F02323">
      <w:pPr>
        <w:pStyle w:val="ListParagraph"/>
        <w:numPr>
          <w:ilvl w:val="0"/>
          <w:numId w:val="50"/>
        </w:numPr>
      </w:pPr>
      <w:r>
        <w:t xml:space="preserve">Select </w:t>
      </w:r>
      <w:r w:rsidRPr="003F6059">
        <w:rPr>
          <w:b/>
        </w:rPr>
        <w:t>MDS</w:t>
      </w:r>
      <w:r>
        <w:t xml:space="preserve"> for </w:t>
      </w:r>
      <w:r w:rsidRPr="003F6059">
        <w:rPr>
          <w:b/>
        </w:rPr>
        <w:t>Select or enter a database name</w:t>
      </w:r>
      <w:r>
        <w:t xml:space="preserve"> field. We will be using MDS database as the temporary storage for the </w:t>
      </w:r>
      <w:r w:rsidRPr="002A610F">
        <w:rPr>
          <w:b/>
        </w:rPr>
        <w:t>Fuzzy Group Transform</w:t>
      </w:r>
      <w:r>
        <w:t xml:space="preserve">. </w:t>
      </w:r>
      <w:r w:rsidRPr="003F0778">
        <w:rPr>
          <w:rFonts w:cstheme="minorHAnsi"/>
          <w:color w:val="000000"/>
        </w:rPr>
        <w:t xml:space="preserve">The </w:t>
      </w:r>
      <w:r w:rsidRPr="003F0778">
        <w:rPr>
          <w:rFonts w:cstheme="minorHAnsi"/>
          <w:b/>
          <w:color w:val="000000"/>
        </w:rPr>
        <w:t>Fuzzy Grouping</w:t>
      </w:r>
      <w:r w:rsidRPr="003F0778">
        <w:rPr>
          <w:rFonts w:cstheme="minorHAnsi"/>
          <w:color w:val="000000"/>
        </w:rPr>
        <w:t xml:space="preserve"> transformation requires a connection to an instance of SQL Server to create the temporary SQL Server tables that the transformation algorithm requires to do its work.</w:t>
      </w:r>
      <w:r>
        <w:rPr>
          <w:rFonts w:cstheme="minorHAnsi"/>
          <w:color w:val="000000"/>
        </w:rPr>
        <w:t xml:space="preserve"> </w:t>
      </w:r>
      <w:r>
        <w:t>You can create a new database or use another existing database for this purpose.</w:t>
      </w:r>
    </w:p>
    <w:p w:rsidR="00F02323" w:rsidRDefault="00F02323" w:rsidP="00F02323">
      <w:pPr>
        <w:pStyle w:val="ListParagraph"/>
        <w:numPr>
          <w:ilvl w:val="0"/>
          <w:numId w:val="50"/>
        </w:numPr>
      </w:pPr>
      <w:r>
        <w:t xml:space="preserve">Click </w:t>
      </w:r>
      <w:r w:rsidRPr="003F6059">
        <w:rPr>
          <w:b/>
        </w:rPr>
        <w:t>Test Connection</w:t>
      </w:r>
      <w:r>
        <w:t xml:space="preserve"> to test the connection and click </w:t>
      </w:r>
      <w:r w:rsidRPr="003F6059">
        <w:rPr>
          <w:b/>
        </w:rPr>
        <w:t>OK</w:t>
      </w:r>
      <w:r>
        <w:t xml:space="preserve"> on the message box. </w:t>
      </w:r>
    </w:p>
    <w:p w:rsidR="00F02323" w:rsidRDefault="00F02323" w:rsidP="00F02323">
      <w:pPr>
        <w:pStyle w:val="ListParagraph"/>
        <w:numPr>
          <w:ilvl w:val="0"/>
          <w:numId w:val="50"/>
        </w:numPr>
      </w:pPr>
      <w:r>
        <w:t xml:space="preserve">In the </w:t>
      </w:r>
      <w:r w:rsidRPr="003F6059">
        <w:rPr>
          <w:b/>
        </w:rPr>
        <w:t>Connection Manager</w:t>
      </w:r>
      <w:r>
        <w:t xml:space="preserve"> dialog box, click </w:t>
      </w:r>
      <w:r w:rsidRPr="003F6059">
        <w:rPr>
          <w:b/>
        </w:rPr>
        <w:t>OK</w:t>
      </w:r>
      <w:r>
        <w:t xml:space="preserve">. </w:t>
      </w:r>
    </w:p>
    <w:p w:rsidR="00F02323" w:rsidRDefault="00F02323" w:rsidP="00F02323">
      <w:pPr>
        <w:pStyle w:val="ListParagraph"/>
        <w:numPr>
          <w:ilvl w:val="0"/>
          <w:numId w:val="50"/>
        </w:numPr>
      </w:pPr>
      <w:r>
        <w:t xml:space="preserve">Select </w:t>
      </w:r>
      <w:r w:rsidRPr="003F6059">
        <w:rPr>
          <w:b/>
        </w:rPr>
        <w:t>(local).MDS</w:t>
      </w:r>
      <w:r>
        <w:rPr>
          <w:b/>
        </w:rPr>
        <w:t xml:space="preserve"> (</w:t>
      </w:r>
      <w:r w:rsidRPr="00AE6DB6">
        <w:t>or</w:t>
      </w:r>
      <w:r>
        <w:rPr>
          <w:b/>
        </w:rPr>
        <w:t xml:space="preserve"> </w:t>
      </w:r>
      <w:proofErr w:type="spellStart"/>
      <w:r>
        <w:rPr>
          <w:b/>
        </w:rPr>
        <w:t>localhost.MDS</w:t>
      </w:r>
      <w:proofErr w:type="spellEnd"/>
      <w:r>
        <w:rPr>
          <w:b/>
        </w:rPr>
        <w:t xml:space="preserve">) </w:t>
      </w:r>
      <w:r>
        <w:t xml:space="preserve">from the </w:t>
      </w:r>
      <w:r w:rsidRPr="003F6059">
        <w:rPr>
          <w:b/>
        </w:rPr>
        <w:t xml:space="preserve">list of Data Connections </w:t>
      </w:r>
      <w:r>
        <w:t xml:space="preserve">and click </w:t>
      </w:r>
      <w:r w:rsidRPr="003F6059">
        <w:rPr>
          <w:b/>
        </w:rPr>
        <w:t>OK</w:t>
      </w:r>
      <w:r>
        <w:t xml:space="preserve">. </w:t>
      </w:r>
    </w:p>
    <w:p w:rsidR="00F02323" w:rsidRDefault="00F02323" w:rsidP="00F02323">
      <w:pPr>
        <w:pStyle w:val="ListParagraph"/>
        <w:numPr>
          <w:ilvl w:val="0"/>
          <w:numId w:val="50"/>
        </w:numPr>
      </w:pPr>
      <w:r>
        <w:t xml:space="preserve">In the </w:t>
      </w:r>
      <w:r w:rsidRPr="002A610F">
        <w:rPr>
          <w:b/>
        </w:rPr>
        <w:t>Fuzzy Grouping Transformation</w:t>
      </w:r>
      <w:r>
        <w:t xml:space="preserve"> Editor, confirm that </w:t>
      </w:r>
      <w:r w:rsidRPr="002A610F">
        <w:rPr>
          <w:b/>
        </w:rPr>
        <w:t>(local).MDS</w:t>
      </w:r>
      <w:r>
        <w:t xml:space="preserve"> or </w:t>
      </w:r>
      <w:proofErr w:type="spellStart"/>
      <w:r>
        <w:rPr>
          <w:b/>
        </w:rPr>
        <w:t>localhost.MDS</w:t>
      </w:r>
      <w:proofErr w:type="spellEnd"/>
      <w:r>
        <w:rPr>
          <w:b/>
        </w:rPr>
        <w:t xml:space="preserve"> </w:t>
      </w:r>
      <w:r>
        <w:t xml:space="preserve">is selected for the </w:t>
      </w:r>
      <w:r w:rsidRPr="002A610F">
        <w:rPr>
          <w:b/>
        </w:rPr>
        <w:t>OLE DB Connection Manager</w:t>
      </w:r>
      <w:r>
        <w:t xml:space="preserve">. </w:t>
      </w:r>
    </w:p>
    <w:p w:rsidR="00F02323" w:rsidRDefault="00F02323" w:rsidP="00F02323">
      <w:pPr>
        <w:pStyle w:val="ListParagraph"/>
        <w:numPr>
          <w:ilvl w:val="0"/>
          <w:numId w:val="50"/>
        </w:numPr>
      </w:pPr>
      <w:r>
        <w:t xml:space="preserve">Switch to the </w:t>
      </w:r>
      <w:r w:rsidRPr="003F6059">
        <w:rPr>
          <w:b/>
        </w:rPr>
        <w:t>Columns</w:t>
      </w:r>
      <w:r>
        <w:t xml:space="preserve"> tab. </w:t>
      </w:r>
    </w:p>
    <w:p w:rsidR="00F02323" w:rsidRDefault="00F02323" w:rsidP="00F02323">
      <w:pPr>
        <w:pStyle w:val="ListParagraph"/>
        <w:numPr>
          <w:ilvl w:val="0"/>
          <w:numId w:val="50"/>
        </w:numPr>
      </w:pPr>
      <w:r>
        <w:t xml:space="preserve">Select (check box) </w:t>
      </w:r>
      <w:proofErr w:type="spellStart"/>
      <w:r w:rsidRPr="003F6059">
        <w:rPr>
          <w:b/>
        </w:rPr>
        <w:t>SupplierID_Output</w:t>
      </w:r>
      <w:proofErr w:type="spellEnd"/>
      <w:r>
        <w:t xml:space="preserve"> from the list of </w:t>
      </w:r>
      <w:r w:rsidRPr="003F6059">
        <w:rPr>
          <w:b/>
        </w:rPr>
        <w:t>Available Input Columns</w:t>
      </w:r>
      <w:r>
        <w:t xml:space="preserve">. To configure the transformation, you must select the input columns to use when identifying duplicates. To keep it simple, you will only use the </w:t>
      </w:r>
      <w:proofErr w:type="spellStart"/>
      <w:r>
        <w:t>SupplierID</w:t>
      </w:r>
      <w:proofErr w:type="spellEnd"/>
      <w:r>
        <w:t xml:space="preserve"> in this step. </w:t>
      </w:r>
    </w:p>
    <w:p w:rsidR="00F02323" w:rsidRDefault="00F02323" w:rsidP="00F02323">
      <w:pPr>
        <w:pStyle w:val="ListParagraph"/>
        <w:ind w:left="360"/>
      </w:pPr>
      <w:r>
        <w:rPr>
          <w:noProof/>
        </w:rPr>
        <w:drawing>
          <wp:inline distT="0" distB="0" distL="0" distR="0" wp14:anchorId="743B97B6" wp14:editId="2D381076">
            <wp:extent cx="5943600" cy="386905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S - Fuzzy Grouping Configuration.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3869055"/>
                    </a:xfrm>
                    <a:prstGeom prst="rect">
                      <a:avLst/>
                    </a:prstGeom>
                  </pic:spPr>
                </pic:pic>
              </a:graphicData>
            </a:graphic>
          </wp:inline>
        </w:drawing>
      </w:r>
      <w:r>
        <w:t xml:space="preserve"> </w:t>
      </w:r>
    </w:p>
    <w:p w:rsidR="00F02323" w:rsidRDefault="00F02323" w:rsidP="00F02323">
      <w:pPr>
        <w:pStyle w:val="ListParagraph"/>
        <w:numPr>
          <w:ilvl w:val="0"/>
          <w:numId w:val="50"/>
        </w:numPr>
      </w:pPr>
      <w:r>
        <w:t xml:space="preserve">Click </w:t>
      </w:r>
      <w:r w:rsidRPr="003F6059">
        <w:rPr>
          <w:b/>
        </w:rPr>
        <w:t>OK</w:t>
      </w:r>
      <w:r>
        <w:t xml:space="preserve"> to close the </w:t>
      </w:r>
      <w:r w:rsidRPr="003F6059">
        <w:rPr>
          <w:b/>
        </w:rPr>
        <w:t>Fuzzy Group Transformation Editor</w:t>
      </w:r>
      <w:r>
        <w:t xml:space="preserve">. </w:t>
      </w:r>
    </w:p>
    <w:p w:rsidR="00F02323" w:rsidRDefault="00F02323" w:rsidP="00F02323">
      <w:pPr>
        <w:pStyle w:val="Heading3"/>
      </w:pPr>
      <w:bookmarkStart w:id="58" w:name="_Toc338958175"/>
      <w:r>
        <w:lastRenderedPageBreak/>
        <w:t>Task 11: Adding Conditional Split Transform to Filter Duplicates</w:t>
      </w:r>
      <w:bookmarkEnd w:id="58"/>
    </w:p>
    <w:p w:rsidR="00F02323" w:rsidRPr="006F43A6" w:rsidRDefault="00F02323" w:rsidP="00F02323">
      <w:r>
        <w:t>In this task, you will add the Conditional Split Transform to the data flow. This transform will help you filter duplicates from the incoming record set. The Fuzzy Group transform groups the records that it finds to be matches and picks one of the record as a pivot record.  All the records in a group have the same _</w:t>
      </w:r>
      <w:proofErr w:type="spellStart"/>
      <w:r>
        <w:t>key_out</w:t>
      </w:r>
      <w:proofErr w:type="spellEnd"/>
      <w:r>
        <w:t xml:space="preserve"> value. The pivot record in the group has _</w:t>
      </w:r>
      <w:proofErr w:type="spellStart"/>
      <w:r>
        <w:t>key_in</w:t>
      </w:r>
      <w:proofErr w:type="spellEnd"/>
      <w:r>
        <w:t xml:space="preserve"> same as the _</w:t>
      </w:r>
      <w:proofErr w:type="spellStart"/>
      <w:r>
        <w:t>key_out</w:t>
      </w:r>
      <w:proofErr w:type="spellEnd"/>
      <w:r>
        <w:t xml:space="preserve"> value. The other records in the group have different values for _</w:t>
      </w:r>
      <w:proofErr w:type="spellStart"/>
      <w:r>
        <w:t>key_in</w:t>
      </w:r>
      <w:proofErr w:type="spellEnd"/>
      <w:r>
        <w:t xml:space="preserve"> and _</w:t>
      </w:r>
      <w:proofErr w:type="spellStart"/>
      <w:r>
        <w:t>key_out</w:t>
      </w:r>
      <w:proofErr w:type="spellEnd"/>
      <w:r>
        <w:t>. Therefore, when you filter using the condition _</w:t>
      </w:r>
      <w:proofErr w:type="spellStart"/>
      <w:r>
        <w:t>key_in</w:t>
      </w:r>
      <w:proofErr w:type="spellEnd"/>
      <w:r>
        <w:t>==_</w:t>
      </w:r>
      <w:proofErr w:type="spellStart"/>
      <w:r>
        <w:t>key_out</w:t>
      </w:r>
      <w:proofErr w:type="spellEnd"/>
      <w:r>
        <w:t>, you only get the pivot row in the group.</w:t>
      </w:r>
    </w:p>
    <w:p w:rsidR="00F02323" w:rsidRDefault="00F02323" w:rsidP="00F02323">
      <w:pPr>
        <w:pStyle w:val="ListParagraph"/>
        <w:numPr>
          <w:ilvl w:val="0"/>
          <w:numId w:val="51"/>
        </w:numPr>
      </w:pPr>
      <w:r>
        <w:t xml:space="preserve">Drag-drop </w:t>
      </w:r>
      <w:r w:rsidRPr="003F6059">
        <w:rPr>
          <w:b/>
        </w:rPr>
        <w:t>Conditional Split</w:t>
      </w:r>
      <w:r>
        <w:t xml:space="preserve"> Transform from </w:t>
      </w:r>
      <w:r w:rsidRPr="003F6059">
        <w:rPr>
          <w:b/>
        </w:rPr>
        <w:t>Common</w:t>
      </w:r>
      <w:r>
        <w:t xml:space="preserve"> section in the </w:t>
      </w:r>
      <w:r w:rsidRPr="003F6059">
        <w:rPr>
          <w:b/>
        </w:rPr>
        <w:t>SSIS Toolbox</w:t>
      </w:r>
      <w:r>
        <w:t xml:space="preserve"> to the </w:t>
      </w:r>
      <w:r w:rsidRPr="003F6059">
        <w:rPr>
          <w:b/>
        </w:rPr>
        <w:t>Data Flow</w:t>
      </w:r>
      <w:r>
        <w:rPr>
          <w:b/>
        </w:rPr>
        <w:t xml:space="preserve"> </w:t>
      </w:r>
      <w:r>
        <w:t xml:space="preserve">tab. </w:t>
      </w:r>
    </w:p>
    <w:p w:rsidR="00F02323" w:rsidRDefault="00F02323" w:rsidP="00F02323">
      <w:pPr>
        <w:pStyle w:val="ListParagraph"/>
        <w:numPr>
          <w:ilvl w:val="0"/>
          <w:numId w:val="51"/>
        </w:numPr>
      </w:pPr>
      <w:r>
        <w:t xml:space="preserve">Right-click </w:t>
      </w:r>
      <w:r w:rsidRPr="00701D43">
        <w:rPr>
          <w:b/>
        </w:rPr>
        <w:t>Conditional Split</w:t>
      </w:r>
      <w:r>
        <w:t xml:space="preserve"> Transform in the </w:t>
      </w:r>
      <w:r w:rsidRPr="00701D43">
        <w:rPr>
          <w:b/>
        </w:rPr>
        <w:t xml:space="preserve">Data Flow </w:t>
      </w:r>
      <w:r>
        <w:t xml:space="preserve">tab, and click </w:t>
      </w:r>
      <w:r w:rsidRPr="00701D43">
        <w:rPr>
          <w:b/>
        </w:rPr>
        <w:t>Rename</w:t>
      </w:r>
      <w:r>
        <w:t xml:space="preserve">. Type </w:t>
      </w:r>
      <w:r w:rsidRPr="00701D43">
        <w:rPr>
          <w:b/>
        </w:rPr>
        <w:t>Filter Duplicates</w:t>
      </w:r>
      <w:r>
        <w:t xml:space="preserve"> and press </w:t>
      </w:r>
      <w:r w:rsidRPr="00701D43">
        <w:rPr>
          <w:b/>
        </w:rPr>
        <w:t>ENTER</w:t>
      </w:r>
      <w:r>
        <w:t xml:space="preserve">. </w:t>
      </w:r>
    </w:p>
    <w:p w:rsidR="00F02323" w:rsidRDefault="00F02323" w:rsidP="00F02323">
      <w:pPr>
        <w:pStyle w:val="ListParagraph"/>
        <w:numPr>
          <w:ilvl w:val="0"/>
          <w:numId w:val="51"/>
        </w:numPr>
      </w:pPr>
      <w:r>
        <w:t xml:space="preserve">Connect </w:t>
      </w:r>
      <w:r w:rsidRPr="002A610F">
        <w:rPr>
          <w:b/>
        </w:rPr>
        <w:t>Group Suppliers with Matching IDs</w:t>
      </w:r>
      <w:r>
        <w:t xml:space="preserve"> to </w:t>
      </w:r>
      <w:r w:rsidRPr="00701D43">
        <w:rPr>
          <w:b/>
        </w:rPr>
        <w:t>Filter Duplicates</w:t>
      </w:r>
      <w:r>
        <w:t xml:space="preserve">. </w:t>
      </w:r>
    </w:p>
    <w:p w:rsidR="00F02323" w:rsidRDefault="00F02323" w:rsidP="00F02323">
      <w:pPr>
        <w:pStyle w:val="ListParagraph"/>
        <w:numPr>
          <w:ilvl w:val="0"/>
          <w:numId w:val="51"/>
        </w:numPr>
      </w:pPr>
      <w:r>
        <w:t xml:space="preserve">Double-click </w:t>
      </w:r>
      <w:r w:rsidRPr="00701D43">
        <w:rPr>
          <w:b/>
        </w:rPr>
        <w:t>Filter Duplicates</w:t>
      </w:r>
      <w:r>
        <w:t xml:space="preserve"> to launch the </w:t>
      </w:r>
      <w:r w:rsidRPr="003F6059">
        <w:rPr>
          <w:b/>
        </w:rPr>
        <w:t>Conditional Split Transform Editor</w:t>
      </w:r>
      <w:r>
        <w:t xml:space="preserve"> dialog box. </w:t>
      </w:r>
    </w:p>
    <w:p w:rsidR="00F02323" w:rsidRDefault="00F02323" w:rsidP="00F02323">
      <w:pPr>
        <w:pStyle w:val="ListParagraph"/>
        <w:numPr>
          <w:ilvl w:val="0"/>
          <w:numId w:val="51"/>
        </w:numPr>
      </w:pPr>
      <w:r>
        <w:t xml:space="preserve">Expand </w:t>
      </w:r>
      <w:r w:rsidRPr="003F6059">
        <w:rPr>
          <w:b/>
        </w:rPr>
        <w:t>Columns</w:t>
      </w:r>
      <w:r>
        <w:t xml:space="preserve"> in the top-left pane. </w:t>
      </w:r>
    </w:p>
    <w:p w:rsidR="00F02323" w:rsidRDefault="00F02323" w:rsidP="00F02323">
      <w:pPr>
        <w:pStyle w:val="ListParagraph"/>
        <w:numPr>
          <w:ilvl w:val="0"/>
          <w:numId w:val="51"/>
        </w:numPr>
      </w:pPr>
      <w:r>
        <w:t xml:space="preserve">Drag-drop </w:t>
      </w:r>
      <w:r w:rsidRPr="003F6059">
        <w:rPr>
          <w:b/>
        </w:rPr>
        <w:t>_</w:t>
      </w:r>
      <w:proofErr w:type="spellStart"/>
      <w:r w:rsidRPr="003F6059">
        <w:rPr>
          <w:b/>
        </w:rPr>
        <w:t>key_in</w:t>
      </w:r>
      <w:proofErr w:type="spellEnd"/>
      <w:r>
        <w:t xml:space="preserve"> to the </w:t>
      </w:r>
      <w:r w:rsidRPr="003F6059">
        <w:rPr>
          <w:b/>
        </w:rPr>
        <w:t>Condition</w:t>
      </w:r>
      <w:r>
        <w:t xml:space="preserve"> column. </w:t>
      </w:r>
    </w:p>
    <w:p w:rsidR="00F02323" w:rsidRDefault="00F02323" w:rsidP="00F02323">
      <w:pPr>
        <w:pStyle w:val="ListParagraph"/>
        <w:numPr>
          <w:ilvl w:val="0"/>
          <w:numId w:val="51"/>
        </w:numPr>
      </w:pPr>
      <w:r>
        <w:t xml:space="preserve">Type </w:t>
      </w:r>
      <w:r w:rsidRPr="00D27AFA">
        <w:rPr>
          <w:b/>
        </w:rPr>
        <w:t>==</w:t>
      </w:r>
      <w:r>
        <w:t xml:space="preserve"> (equals to) next to </w:t>
      </w:r>
      <w:r w:rsidRPr="003F6059">
        <w:rPr>
          <w:b/>
        </w:rPr>
        <w:t>_</w:t>
      </w:r>
      <w:proofErr w:type="spellStart"/>
      <w:r w:rsidRPr="003F6059">
        <w:rPr>
          <w:b/>
        </w:rPr>
        <w:t>key_in</w:t>
      </w:r>
      <w:proofErr w:type="spellEnd"/>
      <w:r>
        <w:t xml:space="preserve"> and drag-drop </w:t>
      </w:r>
      <w:r w:rsidRPr="003F6059">
        <w:rPr>
          <w:b/>
        </w:rPr>
        <w:t>_</w:t>
      </w:r>
      <w:proofErr w:type="spellStart"/>
      <w:r w:rsidRPr="003F6059">
        <w:rPr>
          <w:b/>
        </w:rPr>
        <w:t>key_out</w:t>
      </w:r>
      <w:proofErr w:type="spellEnd"/>
      <w:r>
        <w:t>.</w:t>
      </w:r>
    </w:p>
    <w:p w:rsidR="00F02323" w:rsidRDefault="00F02323" w:rsidP="00F02323">
      <w:pPr>
        <w:pStyle w:val="ListParagraph"/>
        <w:numPr>
          <w:ilvl w:val="0"/>
          <w:numId w:val="51"/>
        </w:numPr>
      </w:pPr>
      <w:r>
        <w:t xml:space="preserve">Click </w:t>
      </w:r>
      <w:r w:rsidRPr="00441496">
        <w:rPr>
          <w:b/>
        </w:rPr>
        <w:t>Case 1</w:t>
      </w:r>
      <w:r>
        <w:t xml:space="preserve"> in the </w:t>
      </w:r>
      <w:r w:rsidRPr="00441496">
        <w:rPr>
          <w:b/>
        </w:rPr>
        <w:t>Output Name</w:t>
      </w:r>
      <w:r>
        <w:t xml:space="preserve"> column, type </w:t>
      </w:r>
      <w:r w:rsidRPr="00441496">
        <w:rPr>
          <w:b/>
        </w:rPr>
        <w:t>Unique Records</w:t>
      </w:r>
      <w:r>
        <w:t xml:space="preserve">, and press </w:t>
      </w:r>
      <w:r w:rsidRPr="00441496">
        <w:rPr>
          <w:b/>
        </w:rPr>
        <w:t>ENTER</w:t>
      </w:r>
      <w:r>
        <w:t xml:space="preserve">. </w:t>
      </w:r>
    </w:p>
    <w:p w:rsidR="00F02323" w:rsidRDefault="00F02323" w:rsidP="00F02323">
      <w:pPr>
        <w:pStyle w:val="ListParagraph"/>
        <w:ind w:left="360"/>
      </w:pPr>
      <w:r>
        <w:rPr>
          <w:noProof/>
        </w:rPr>
        <w:drawing>
          <wp:inline distT="0" distB="0" distL="0" distR="0" wp14:anchorId="5ADC55B5" wp14:editId="51D0EE99">
            <wp:extent cx="4821599" cy="2696665"/>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alSplitTransform.png"/>
                    <pic:cNvPicPr/>
                  </pic:nvPicPr>
                  <pic:blipFill>
                    <a:blip r:embed="rId174">
                      <a:extLst>
                        <a:ext uri="{28A0092B-C50C-407E-A947-70E740481C1C}">
                          <a14:useLocalDpi xmlns:a14="http://schemas.microsoft.com/office/drawing/2010/main" val="0"/>
                        </a:ext>
                      </a:extLst>
                    </a:blip>
                    <a:stretch>
                      <a:fillRect/>
                    </a:stretch>
                  </pic:blipFill>
                  <pic:spPr>
                    <a:xfrm>
                      <a:off x="0" y="0"/>
                      <a:ext cx="4821599" cy="2696665"/>
                    </a:xfrm>
                    <a:prstGeom prst="rect">
                      <a:avLst/>
                    </a:prstGeom>
                  </pic:spPr>
                </pic:pic>
              </a:graphicData>
            </a:graphic>
          </wp:inline>
        </w:drawing>
      </w:r>
    </w:p>
    <w:p w:rsidR="00F02323" w:rsidRDefault="00F02323" w:rsidP="00F02323">
      <w:pPr>
        <w:pStyle w:val="ListParagraph"/>
        <w:numPr>
          <w:ilvl w:val="0"/>
          <w:numId w:val="51"/>
        </w:numPr>
      </w:pPr>
      <w:r>
        <w:t xml:space="preserve">Click </w:t>
      </w:r>
      <w:r w:rsidRPr="003F6059">
        <w:rPr>
          <w:b/>
        </w:rPr>
        <w:t>OK</w:t>
      </w:r>
      <w:r>
        <w:t xml:space="preserve"> to close the </w:t>
      </w:r>
      <w:r w:rsidRPr="003F6059">
        <w:rPr>
          <w:b/>
        </w:rPr>
        <w:t>Conditional Split Transformation Editor</w:t>
      </w:r>
      <w:r>
        <w:t xml:space="preserve"> dialog box. </w:t>
      </w:r>
    </w:p>
    <w:p w:rsidR="00F02323" w:rsidRDefault="00F02323" w:rsidP="00F02323">
      <w:pPr>
        <w:pStyle w:val="Heading3"/>
      </w:pPr>
      <w:bookmarkStart w:id="59" w:name="_Toc338958176"/>
      <w:r>
        <w:t>Task 12: Adding Derived Column Transform to Add Columns Required by MDS</w:t>
      </w:r>
      <w:bookmarkEnd w:id="59"/>
    </w:p>
    <w:p w:rsidR="00F02323" w:rsidRPr="006F43A6" w:rsidRDefault="00F02323" w:rsidP="00F02323">
      <w:r>
        <w:t xml:space="preserve">In this task, you will add the Derive Column Transform to the data flow. You will add two derived columns, </w:t>
      </w:r>
      <w:proofErr w:type="spellStart"/>
      <w:r w:rsidRPr="00545595">
        <w:rPr>
          <w:b/>
        </w:rPr>
        <w:t>ImportType</w:t>
      </w:r>
      <w:proofErr w:type="spellEnd"/>
      <w:r>
        <w:t xml:space="preserve"> and </w:t>
      </w:r>
      <w:proofErr w:type="spellStart"/>
      <w:r w:rsidRPr="00545595">
        <w:rPr>
          <w:b/>
        </w:rPr>
        <w:t>BatchTag</w:t>
      </w:r>
      <w:proofErr w:type="spellEnd"/>
      <w:r>
        <w:t xml:space="preserve">, to the records passed to this transform. You need to add these columns before uploading the data to staging tables in MDS. These two are required columns for the staging tables in MDS. See </w:t>
      </w:r>
      <w:hyperlink r:id="rId175" w:history="1">
        <w:r w:rsidRPr="00545595">
          <w:rPr>
            <w:rStyle w:val="Hyperlink"/>
          </w:rPr>
          <w:t>Leaf Member Staging Tables</w:t>
        </w:r>
      </w:hyperlink>
      <w:r>
        <w:t xml:space="preserve"> for more details.</w:t>
      </w:r>
    </w:p>
    <w:p w:rsidR="00F02323" w:rsidRDefault="00F02323" w:rsidP="00F02323">
      <w:pPr>
        <w:pStyle w:val="ListParagraph"/>
        <w:numPr>
          <w:ilvl w:val="0"/>
          <w:numId w:val="52"/>
        </w:numPr>
      </w:pPr>
      <w:r>
        <w:t xml:space="preserve">Drag-drop </w:t>
      </w:r>
      <w:r w:rsidRPr="003F6059">
        <w:rPr>
          <w:b/>
        </w:rPr>
        <w:t>Derived Column transform</w:t>
      </w:r>
      <w:r>
        <w:t xml:space="preserve"> from </w:t>
      </w:r>
      <w:r w:rsidRPr="003F6059">
        <w:rPr>
          <w:b/>
        </w:rPr>
        <w:t>Common</w:t>
      </w:r>
      <w:r>
        <w:t xml:space="preserve"> section in the </w:t>
      </w:r>
      <w:r w:rsidRPr="003F6059">
        <w:rPr>
          <w:b/>
        </w:rPr>
        <w:t>SSIS Toolbox</w:t>
      </w:r>
      <w:r>
        <w:t xml:space="preserve"> to the </w:t>
      </w:r>
      <w:r w:rsidRPr="003F6059">
        <w:rPr>
          <w:b/>
        </w:rPr>
        <w:t>Data Flow</w:t>
      </w:r>
      <w:r>
        <w:rPr>
          <w:b/>
        </w:rPr>
        <w:t xml:space="preserve"> </w:t>
      </w:r>
      <w:r>
        <w:t xml:space="preserve">tab. </w:t>
      </w:r>
    </w:p>
    <w:p w:rsidR="00F02323" w:rsidRDefault="00F02323" w:rsidP="00F02323">
      <w:pPr>
        <w:pStyle w:val="ListParagraph"/>
        <w:numPr>
          <w:ilvl w:val="0"/>
          <w:numId w:val="52"/>
        </w:numPr>
      </w:pPr>
      <w:r>
        <w:lastRenderedPageBreak/>
        <w:t xml:space="preserve">Right-click </w:t>
      </w:r>
      <w:r w:rsidRPr="00701D43">
        <w:rPr>
          <w:b/>
        </w:rPr>
        <w:t>Derived Column</w:t>
      </w:r>
      <w:r>
        <w:t xml:space="preserve"> Transform in the </w:t>
      </w:r>
      <w:r w:rsidRPr="00701D43">
        <w:rPr>
          <w:b/>
        </w:rPr>
        <w:t>Data Flow</w:t>
      </w:r>
      <w:r>
        <w:rPr>
          <w:b/>
        </w:rPr>
        <w:t xml:space="preserve"> </w:t>
      </w:r>
      <w:r>
        <w:t xml:space="preserve">tab, and click </w:t>
      </w:r>
      <w:r w:rsidRPr="00701D43">
        <w:rPr>
          <w:b/>
        </w:rPr>
        <w:t>Rename</w:t>
      </w:r>
      <w:r>
        <w:t xml:space="preserve">. Type </w:t>
      </w:r>
      <w:r w:rsidRPr="00701D43">
        <w:rPr>
          <w:b/>
        </w:rPr>
        <w:t>Add Columns Required by MDS</w:t>
      </w:r>
      <w:r>
        <w:t xml:space="preserve"> and press </w:t>
      </w:r>
      <w:r w:rsidRPr="00701D43">
        <w:rPr>
          <w:b/>
        </w:rPr>
        <w:t>ENTER</w:t>
      </w:r>
      <w:r>
        <w:t xml:space="preserve">. </w:t>
      </w:r>
    </w:p>
    <w:p w:rsidR="00F02323" w:rsidRDefault="00F02323" w:rsidP="00F02323">
      <w:pPr>
        <w:pStyle w:val="ListParagraph"/>
        <w:numPr>
          <w:ilvl w:val="0"/>
          <w:numId w:val="52"/>
        </w:numPr>
      </w:pPr>
      <w:r>
        <w:t xml:space="preserve">Connect </w:t>
      </w:r>
      <w:r w:rsidRPr="00701D43">
        <w:rPr>
          <w:b/>
        </w:rPr>
        <w:t xml:space="preserve">Filter </w:t>
      </w:r>
      <w:r>
        <w:rPr>
          <w:b/>
        </w:rPr>
        <w:t>Duplicates</w:t>
      </w:r>
      <w:r>
        <w:t xml:space="preserve"> to </w:t>
      </w:r>
      <w:r w:rsidRPr="00701D43">
        <w:rPr>
          <w:b/>
        </w:rPr>
        <w:t>Add Columns Required by MDS</w:t>
      </w:r>
      <w:r>
        <w:t xml:space="preserve"> using the </w:t>
      </w:r>
      <w:r w:rsidRPr="00514595">
        <w:t>blue connector</w:t>
      </w:r>
      <w:r>
        <w:t xml:space="preserve">. This will launch the </w:t>
      </w:r>
      <w:r w:rsidRPr="003F6059">
        <w:rPr>
          <w:b/>
        </w:rPr>
        <w:t>Input Output Selection</w:t>
      </w:r>
      <w:r>
        <w:t xml:space="preserve"> dialog box. </w:t>
      </w:r>
    </w:p>
    <w:p w:rsidR="00F02323" w:rsidRDefault="00F02323" w:rsidP="00F02323">
      <w:pPr>
        <w:pStyle w:val="ListParagraph"/>
        <w:numPr>
          <w:ilvl w:val="0"/>
          <w:numId w:val="52"/>
        </w:numPr>
      </w:pPr>
      <w:r>
        <w:t xml:space="preserve">In the </w:t>
      </w:r>
      <w:r w:rsidRPr="00701D43">
        <w:rPr>
          <w:b/>
        </w:rPr>
        <w:t>Input Output Selection</w:t>
      </w:r>
      <w:r>
        <w:t xml:space="preserve"> dialog box, select </w:t>
      </w:r>
      <w:r>
        <w:rPr>
          <w:b/>
        </w:rPr>
        <w:t>Unique Records</w:t>
      </w:r>
      <w:r>
        <w:t xml:space="preserve">, and click </w:t>
      </w:r>
      <w:r w:rsidRPr="00701D43">
        <w:rPr>
          <w:b/>
        </w:rPr>
        <w:t>OK</w:t>
      </w:r>
      <w:r>
        <w:t>.</w:t>
      </w:r>
    </w:p>
    <w:p w:rsidR="00F02323" w:rsidRDefault="00F02323" w:rsidP="00F02323">
      <w:pPr>
        <w:pStyle w:val="ListParagraph"/>
        <w:ind w:left="360"/>
      </w:pPr>
      <w:r>
        <w:rPr>
          <w:noProof/>
        </w:rPr>
        <w:drawing>
          <wp:inline distT="0" distB="0" distL="0" distR="0" wp14:anchorId="575E485C" wp14:editId="570AD706">
            <wp:extent cx="5943600" cy="2400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Output Selection.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rsidR="00F02323" w:rsidRDefault="00F02323" w:rsidP="00F02323">
      <w:pPr>
        <w:pStyle w:val="ListParagraph"/>
        <w:numPr>
          <w:ilvl w:val="0"/>
          <w:numId w:val="52"/>
        </w:numPr>
      </w:pPr>
      <w:r>
        <w:t xml:space="preserve">Click </w:t>
      </w:r>
      <w:r w:rsidRPr="003F6059">
        <w:rPr>
          <w:b/>
        </w:rPr>
        <w:t>SSIS</w:t>
      </w:r>
      <w:r>
        <w:t xml:space="preserve"> on the menu bar and click </w:t>
      </w:r>
      <w:r w:rsidRPr="003F6059">
        <w:rPr>
          <w:b/>
        </w:rPr>
        <w:t>Variables</w:t>
      </w:r>
      <w:r>
        <w:t xml:space="preserve">. </w:t>
      </w:r>
    </w:p>
    <w:p w:rsidR="00F02323" w:rsidRDefault="00F02323" w:rsidP="00F02323">
      <w:pPr>
        <w:pStyle w:val="ListParagraph"/>
        <w:numPr>
          <w:ilvl w:val="0"/>
          <w:numId w:val="52"/>
        </w:numPr>
      </w:pPr>
      <w:r>
        <w:t xml:space="preserve">In the </w:t>
      </w:r>
      <w:r w:rsidRPr="003F6059">
        <w:rPr>
          <w:b/>
        </w:rPr>
        <w:t>Variables</w:t>
      </w:r>
      <w:r>
        <w:t xml:space="preserve"> window, click </w:t>
      </w:r>
      <w:r w:rsidRPr="003F6059">
        <w:rPr>
          <w:b/>
        </w:rPr>
        <w:t>Add Variable</w:t>
      </w:r>
      <w:r>
        <w:t xml:space="preserve"> button on the toolbar. </w:t>
      </w:r>
    </w:p>
    <w:p w:rsidR="00F02323" w:rsidRPr="003F6059" w:rsidRDefault="00F02323" w:rsidP="00F02323">
      <w:pPr>
        <w:pStyle w:val="ListParagraph"/>
        <w:ind w:left="360"/>
      </w:pPr>
      <w:r>
        <w:rPr>
          <w:noProof/>
        </w:rPr>
        <w:drawing>
          <wp:inline distT="0" distB="0" distL="0" distR="0" wp14:anchorId="55E7E6B5" wp14:editId="3C8A8C50">
            <wp:extent cx="4267796" cy="11050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bles Windows.png"/>
                    <pic:cNvPicPr/>
                  </pic:nvPicPr>
                  <pic:blipFill>
                    <a:blip r:embed="rId177">
                      <a:extLst>
                        <a:ext uri="{28A0092B-C50C-407E-A947-70E740481C1C}">
                          <a14:useLocalDpi xmlns:a14="http://schemas.microsoft.com/office/drawing/2010/main" val="0"/>
                        </a:ext>
                      </a:extLst>
                    </a:blip>
                    <a:stretch>
                      <a:fillRect/>
                    </a:stretch>
                  </pic:blipFill>
                  <pic:spPr>
                    <a:xfrm>
                      <a:off x="0" y="0"/>
                      <a:ext cx="4267796" cy="1105054"/>
                    </a:xfrm>
                    <a:prstGeom prst="rect">
                      <a:avLst/>
                    </a:prstGeom>
                  </pic:spPr>
                </pic:pic>
              </a:graphicData>
            </a:graphic>
          </wp:inline>
        </w:drawing>
      </w:r>
    </w:p>
    <w:p w:rsidR="00F02323" w:rsidRDefault="00F02323" w:rsidP="00F02323">
      <w:pPr>
        <w:pStyle w:val="ListParagraph"/>
        <w:numPr>
          <w:ilvl w:val="0"/>
          <w:numId w:val="52"/>
        </w:numPr>
      </w:pPr>
      <w:r>
        <w:t xml:space="preserve">Type </w:t>
      </w:r>
      <w:proofErr w:type="spellStart"/>
      <w:r w:rsidRPr="003F6059">
        <w:rPr>
          <w:b/>
        </w:rPr>
        <w:t>ImportType</w:t>
      </w:r>
      <w:proofErr w:type="spellEnd"/>
      <w:r>
        <w:t xml:space="preserve"> for the </w:t>
      </w:r>
      <w:r w:rsidRPr="003F6059">
        <w:rPr>
          <w:b/>
        </w:rPr>
        <w:t>Name</w:t>
      </w:r>
      <w:r>
        <w:t xml:space="preserve"> and </w:t>
      </w:r>
      <w:r w:rsidRPr="003F6059">
        <w:rPr>
          <w:b/>
        </w:rPr>
        <w:t>2</w:t>
      </w:r>
      <w:r>
        <w:t xml:space="preserve"> for the </w:t>
      </w:r>
      <w:r w:rsidRPr="003F6059">
        <w:rPr>
          <w:b/>
        </w:rPr>
        <w:t>value</w:t>
      </w:r>
      <w:r>
        <w:t xml:space="preserve">. You specify the value as 2 because you want to add new members to an entity in MDS. For details about this parameter, see </w:t>
      </w:r>
      <w:hyperlink r:id="rId178" w:history="1">
        <w:r w:rsidRPr="00304AB9">
          <w:rPr>
            <w:rStyle w:val="Hyperlink"/>
          </w:rPr>
          <w:t>Leaf Member Staging Table</w:t>
        </w:r>
      </w:hyperlink>
      <w:r>
        <w:t xml:space="preserve">. </w:t>
      </w:r>
    </w:p>
    <w:p w:rsidR="00F02323" w:rsidRDefault="00F02323" w:rsidP="00F02323">
      <w:pPr>
        <w:pStyle w:val="ListParagraph"/>
        <w:numPr>
          <w:ilvl w:val="0"/>
          <w:numId w:val="52"/>
        </w:numPr>
      </w:pPr>
      <w:r w:rsidRPr="00804ADB">
        <w:t xml:space="preserve">Click </w:t>
      </w:r>
      <w:r w:rsidRPr="003F6059">
        <w:rPr>
          <w:b/>
        </w:rPr>
        <w:t>Add Variable</w:t>
      </w:r>
      <w:r>
        <w:t xml:space="preserve"> toolbar button again. </w:t>
      </w:r>
    </w:p>
    <w:p w:rsidR="00F02323" w:rsidRDefault="00F02323" w:rsidP="00F02323">
      <w:pPr>
        <w:pStyle w:val="ListParagraph"/>
        <w:numPr>
          <w:ilvl w:val="0"/>
          <w:numId w:val="52"/>
        </w:numPr>
      </w:pPr>
      <w:r>
        <w:t xml:space="preserve">Type </w:t>
      </w:r>
      <w:proofErr w:type="spellStart"/>
      <w:r w:rsidRPr="003F6059">
        <w:rPr>
          <w:b/>
        </w:rPr>
        <w:t>BatchTag</w:t>
      </w:r>
      <w:proofErr w:type="spellEnd"/>
      <w:r>
        <w:t xml:space="preserve"> for the </w:t>
      </w:r>
      <w:r w:rsidRPr="003F6059">
        <w:rPr>
          <w:b/>
        </w:rPr>
        <w:t>Name</w:t>
      </w:r>
      <w:r>
        <w:t xml:space="preserve">, select </w:t>
      </w:r>
      <w:r w:rsidRPr="003F6059">
        <w:rPr>
          <w:b/>
        </w:rPr>
        <w:t>String</w:t>
      </w:r>
      <w:r>
        <w:t xml:space="preserve"> for the </w:t>
      </w:r>
      <w:r w:rsidRPr="003F6059">
        <w:rPr>
          <w:b/>
        </w:rPr>
        <w:t>Data type</w:t>
      </w:r>
      <w:r>
        <w:t xml:space="preserve">, and </w:t>
      </w:r>
      <w:proofErr w:type="spellStart"/>
      <w:r w:rsidRPr="003F6059">
        <w:rPr>
          <w:b/>
        </w:rPr>
        <w:t>EIMBatch</w:t>
      </w:r>
      <w:proofErr w:type="spellEnd"/>
      <w:r>
        <w:t xml:space="preserve"> for the Value. </w:t>
      </w:r>
      <w:proofErr w:type="spellStart"/>
      <w:r w:rsidRPr="00304AB9">
        <w:rPr>
          <w:b/>
        </w:rPr>
        <w:t>BatchTag</w:t>
      </w:r>
      <w:proofErr w:type="spellEnd"/>
      <w:r>
        <w:t xml:space="preserve"> is just a unique name for the batch you will be submitting to MDS.</w:t>
      </w:r>
    </w:p>
    <w:p w:rsidR="00F02323" w:rsidRDefault="00F02323" w:rsidP="00F02323">
      <w:pPr>
        <w:pStyle w:val="ListParagraph"/>
        <w:numPr>
          <w:ilvl w:val="0"/>
          <w:numId w:val="52"/>
        </w:numPr>
      </w:pPr>
      <w:r>
        <w:t xml:space="preserve">In the </w:t>
      </w:r>
      <w:r w:rsidRPr="003D4EEC">
        <w:rPr>
          <w:b/>
        </w:rPr>
        <w:t>Data Flow</w:t>
      </w:r>
      <w:r>
        <w:rPr>
          <w:b/>
        </w:rPr>
        <w:t xml:space="preserve"> </w:t>
      </w:r>
      <w:r>
        <w:t xml:space="preserve">tab, double-click </w:t>
      </w:r>
      <w:r w:rsidRPr="003D4EEC">
        <w:rPr>
          <w:b/>
        </w:rPr>
        <w:t>Add Columns Required by MDS</w:t>
      </w:r>
      <w:r>
        <w:t xml:space="preserve">. </w:t>
      </w:r>
    </w:p>
    <w:p w:rsidR="00F02323" w:rsidRDefault="00F02323" w:rsidP="00F02323">
      <w:pPr>
        <w:pStyle w:val="ListParagraph"/>
        <w:numPr>
          <w:ilvl w:val="0"/>
          <w:numId w:val="52"/>
        </w:numPr>
      </w:pPr>
      <w:r>
        <w:t xml:space="preserve">In the </w:t>
      </w:r>
      <w:r w:rsidRPr="003F6059">
        <w:rPr>
          <w:b/>
        </w:rPr>
        <w:t>Derived Column Transformation</w:t>
      </w:r>
      <w:r>
        <w:t xml:space="preserve"> </w:t>
      </w:r>
      <w:r w:rsidRPr="003D4EEC">
        <w:rPr>
          <w:b/>
        </w:rPr>
        <w:t>Editor</w:t>
      </w:r>
      <w:r>
        <w:t xml:space="preserve"> dialog box, in the </w:t>
      </w:r>
      <w:r w:rsidRPr="003D4EEC">
        <w:rPr>
          <w:b/>
        </w:rPr>
        <w:t>list box in the bottom pane</w:t>
      </w:r>
      <w:r>
        <w:t xml:space="preserve">, type </w:t>
      </w:r>
      <w:proofErr w:type="spellStart"/>
      <w:r w:rsidRPr="003F6059">
        <w:rPr>
          <w:b/>
        </w:rPr>
        <w:t>ImportType</w:t>
      </w:r>
      <w:proofErr w:type="spellEnd"/>
      <w:r>
        <w:t xml:space="preserve"> for the </w:t>
      </w:r>
      <w:r>
        <w:rPr>
          <w:b/>
        </w:rPr>
        <w:t>D</w:t>
      </w:r>
      <w:r w:rsidRPr="003F6059">
        <w:rPr>
          <w:b/>
        </w:rPr>
        <w:t xml:space="preserve">erived </w:t>
      </w:r>
      <w:r>
        <w:rPr>
          <w:b/>
        </w:rPr>
        <w:t>C</w:t>
      </w:r>
      <w:r w:rsidRPr="003F6059">
        <w:rPr>
          <w:b/>
        </w:rPr>
        <w:t xml:space="preserve">olumn </w:t>
      </w:r>
      <w:r>
        <w:rPr>
          <w:b/>
        </w:rPr>
        <w:t>N</w:t>
      </w:r>
      <w:r w:rsidRPr="003F6059">
        <w:rPr>
          <w:b/>
        </w:rPr>
        <w:t>ame</w:t>
      </w:r>
      <w:r>
        <w:t>.</w:t>
      </w:r>
    </w:p>
    <w:p w:rsidR="00F02323" w:rsidRDefault="00F02323" w:rsidP="00F02323">
      <w:pPr>
        <w:pStyle w:val="ListParagraph"/>
        <w:numPr>
          <w:ilvl w:val="0"/>
          <w:numId w:val="52"/>
        </w:numPr>
      </w:pPr>
      <w:r>
        <w:t xml:space="preserve">Expand </w:t>
      </w:r>
      <w:r w:rsidRPr="003F6059">
        <w:rPr>
          <w:b/>
        </w:rPr>
        <w:t>Variables and Parameters</w:t>
      </w:r>
      <w:r>
        <w:t xml:space="preserve"> in the top-left pane, drag-drop </w:t>
      </w:r>
      <w:r w:rsidRPr="003F6059">
        <w:rPr>
          <w:b/>
        </w:rPr>
        <w:t>User::</w:t>
      </w:r>
      <w:proofErr w:type="spellStart"/>
      <w:r w:rsidRPr="003F6059">
        <w:rPr>
          <w:b/>
        </w:rPr>
        <w:t>ImportType</w:t>
      </w:r>
      <w:proofErr w:type="spellEnd"/>
      <w:r>
        <w:t xml:space="preserve"> to the </w:t>
      </w:r>
      <w:r w:rsidRPr="003F6059">
        <w:rPr>
          <w:b/>
        </w:rPr>
        <w:t>Expression</w:t>
      </w:r>
      <w:r>
        <w:t xml:space="preserve"> column.</w:t>
      </w:r>
    </w:p>
    <w:p w:rsidR="00F02323" w:rsidRDefault="00F02323" w:rsidP="00F02323">
      <w:pPr>
        <w:pStyle w:val="ListParagraph"/>
        <w:ind w:left="360"/>
      </w:pPr>
      <w:r>
        <w:rPr>
          <w:noProof/>
        </w:rPr>
        <w:lastRenderedPageBreak/>
        <w:drawing>
          <wp:inline distT="0" distB="0" distL="0" distR="0" wp14:anchorId="2A35BBBF" wp14:editId="6A704A54">
            <wp:extent cx="5756856" cy="33775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 Column Editor.png"/>
                    <pic:cNvPicPr/>
                  </pic:nvPicPr>
                  <pic:blipFill>
                    <a:blip r:embed="rId179">
                      <a:extLst>
                        <a:ext uri="{28A0092B-C50C-407E-A947-70E740481C1C}">
                          <a14:useLocalDpi xmlns:a14="http://schemas.microsoft.com/office/drawing/2010/main" val="0"/>
                        </a:ext>
                      </a:extLst>
                    </a:blip>
                    <a:stretch>
                      <a:fillRect/>
                    </a:stretch>
                  </pic:blipFill>
                  <pic:spPr>
                    <a:xfrm>
                      <a:off x="0" y="0"/>
                      <a:ext cx="5756856" cy="3377565"/>
                    </a:xfrm>
                    <a:prstGeom prst="rect">
                      <a:avLst/>
                    </a:prstGeom>
                  </pic:spPr>
                </pic:pic>
              </a:graphicData>
            </a:graphic>
          </wp:inline>
        </w:drawing>
      </w:r>
    </w:p>
    <w:p w:rsidR="00F02323" w:rsidRDefault="00F02323" w:rsidP="00F02323">
      <w:pPr>
        <w:pStyle w:val="ListParagraph"/>
        <w:numPr>
          <w:ilvl w:val="0"/>
          <w:numId w:val="52"/>
        </w:numPr>
      </w:pPr>
      <w:r>
        <w:t xml:space="preserve">Type </w:t>
      </w:r>
      <w:proofErr w:type="spellStart"/>
      <w:r w:rsidRPr="003F6059">
        <w:rPr>
          <w:b/>
        </w:rPr>
        <w:t>BatchTag</w:t>
      </w:r>
      <w:proofErr w:type="spellEnd"/>
      <w:r>
        <w:t xml:space="preserve"> in the next row for the </w:t>
      </w:r>
      <w:r w:rsidRPr="003F6059">
        <w:rPr>
          <w:b/>
        </w:rPr>
        <w:t xml:space="preserve">Derived Column </w:t>
      </w:r>
      <w:r>
        <w:rPr>
          <w:b/>
        </w:rPr>
        <w:t>N</w:t>
      </w:r>
      <w:r w:rsidRPr="003F6059">
        <w:rPr>
          <w:b/>
        </w:rPr>
        <w:t>ame</w:t>
      </w:r>
      <w:r>
        <w:t xml:space="preserve">. </w:t>
      </w:r>
    </w:p>
    <w:p w:rsidR="00F02323" w:rsidRDefault="00F02323" w:rsidP="00F02323">
      <w:pPr>
        <w:pStyle w:val="ListParagraph"/>
        <w:numPr>
          <w:ilvl w:val="0"/>
          <w:numId w:val="52"/>
        </w:numPr>
      </w:pPr>
      <w:r>
        <w:t xml:space="preserve">Drag-drop </w:t>
      </w:r>
      <w:r w:rsidRPr="003F6059">
        <w:rPr>
          <w:b/>
        </w:rPr>
        <w:t>User::</w:t>
      </w:r>
      <w:proofErr w:type="spellStart"/>
      <w:r w:rsidRPr="003F6059">
        <w:rPr>
          <w:b/>
        </w:rPr>
        <w:t>BatchTag</w:t>
      </w:r>
      <w:proofErr w:type="spellEnd"/>
      <w:r>
        <w:t xml:space="preserve"> from </w:t>
      </w:r>
      <w:r w:rsidRPr="003F6059">
        <w:rPr>
          <w:b/>
        </w:rPr>
        <w:t>Variables and Parameters</w:t>
      </w:r>
      <w:r>
        <w:t xml:space="preserve"> to the </w:t>
      </w:r>
      <w:r w:rsidRPr="003F6059">
        <w:rPr>
          <w:b/>
        </w:rPr>
        <w:t>Expression</w:t>
      </w:r>
      <w:r>
        <w:t xml:space="preserve"> column. </w:t>
      </w:r>
    </w:p>
    <w:p w:rsidR="00F02323" w:rsidRDefault="00F02323" w:rsidP="00F02323">
      <w:pPr>
        <w:pStyle w:val="ListParagraph"/>
        <w:numPr>
          <w:ilvl w:val="0"/>
          <w:numId w:val="52"/>
        </w:numPr>
      </w:pPr>
      <w:r>
        <w:t xml:space="preserve">Click </w:t>
      </w:r>
      <w:r w:rsidRPr="003F6059">
        <w:rPr>
          <w:b/>
        </w:rPr>
        <w:t>OK</w:t>
      </w:r>
      <w:r>
        <w:t xml:space="preserve"> to close the </w:t>
      </w:r>
      <w:r w:rsidRPr="003F6059">
        <w:rPr>
          <w:b/>
        </w:rPr>
        <w:t xml:space="preserve">Derived Column Transformation </w:t>
      </w:r>
      <w:r>
        <w:t xml:space="preserve">dialog box. </w:t>
      </w:r>
    </w:p>
    <w:p w:rsidR="00F02323" w:rsidRDefault="00F02323" w:rsidP="00F02323">
      <w:pPr>
        <w:pStyle w:val="Heading3"/>
      </w:pPr>
      <w:bookmarkStart w:id="60" w:name="_Toc338958177"/>
      <w:r>
        <w:t>Task 13: Adding OLE DB Destination to Write Data to MDS Staging Table</w:t>
      </w:r>
      <w:bookmarkEnd w:id="60"/>
    </w:p>
    <w:p w:rsidR="00F02323" w:rsidRPr="006F43A6" w:rsidRDefault="00F02323" w:rsidP="00F02323">
      <w:r>
        <w:t xml:space="preserve">Now that you have added </w:t>
      </w:r>
      <w:proofErr w:type="spellStart"/>
      <w:r w:rsidRPr="00304AB9">
        <w:rPr>
          <w:b/>
        </w:rPr>
        <w:t>ImportType</w:t>
      </w:r>
      <w:proofErr w:type="spellEnd"/>
      <w:r>
        <w:t xml:space="preserve"> and </w:t>
      </w:r>
      <w:proofErr w:type="spellStart"/>
      <w:r w:rsidRPr="00304AB9">
        <w:rPr>
          <w:b/>
        </w:rPr>
        <w:t>BatchTag</w:t>
      </w:r>
      <w:proofErr w:type="spellEnd"/>
      <w:r>
        <w:t xml:space="preserve"> values to all records, you are ready to send them over to MDS for staging. In this task, you will use the OLE DB Destination to write the data into </w:t>
      </w:r>
      <w:proofErr w:type="spellStart"/>
      <w:r w:rsidRPr="00304AB9">
        <w:rPr>
          <w:b/>
        </w:rPr>
        <w:t>stg.supplier_Leaf</w:t>
      </w:r>
      <w:proofErr w:type="spellEnd"/>
      <w:r>
        <w:t xml:space="preserve"> staging table. </w:t>
      </w:r>
    </w:p>
    <w:p w:rsidR="00F02323" w:rsidRDefault="00F02323" w:rsidP="00F02323">
      <w:pPr>
        <w:pStyle w:val="ListParagraph"/>
        <w:numPr>
          <w:ilvl w:val="0"/>
          <w:numId w:val="53"/>
        </w:numPr>
      </w:pPr>
      <w:r>
        <w:t xml:space="preserve">Drag </w:t>
      </w:r>
      <w:r w:rsidRPr="003F6059">
        <w:rPr>
          <w:b/>
        </w:rPr>
        <w:t>OLE DB Destination</w:t>
      </w:r>
      <w:r>
        <w:t xml:space="preserve"> from </w:t>
      </w:r>
      <w:r w:rsidRPr="003F6059">
        <w:rPr>
          <w:b/>
        </w:rPr>
        <w:t>Other Destinations</w:t>
      </w:r>
      <w:r>
        <w:t xml:space="preserve"> section in the </w:t>
      </w:r>
      <w:r w:rsidRPr="003F6059">
        <w:rPr>
          <w:b/>
        </w:rPr>
        <w:t>SSIS Toolbox</w:t>
      </w:r>
      <w:r>
        <w:t xml:space="preserve"> to the </w:t>
      </w:r>
      <w:r w:rsidRPr="003F6059">
        <w:rPr>
          <w:b/>
        </w:rPr>
        <w:t xml:space="preserve">Data Flow </w:t>
      </w:r>
      <w:r>
        <w:t xml:space="preserve">tab and drop it below </w:t>
      </w:r>
      <w:r w:rsidRPr="003D4EEC">
        <w:rPr>
          <w:b/>
        </w:rPr>
        <w:t>Add Columns Required by MDS</w:t>
      </w:r>
      <w:r>
        <w:t xml:space="preserve">. </w:t>
      </w:r>
    </w:p>
    <w:p w:rsidR="00F02323" w:rsidRDefault="00F02323" w:rsidP="00F02323">
      <w:pPr>
        <w:pStyle w:val="ListParagraph"/>
        <w:numPr>
          <w:ilvl w:val="0"/>
          <w:numId w:val="53"/>
        </w:numPr>
      </w:pPr>
      <w:r>
        <w:t xml:space="preserve">Right-click </w:t>
      </w:r>
      <w:r w:rsidRPr="003D4EEC">
        <w:rPr>
          <w:b/>
        </w:rPr>
        <w:t>OLE DB Destination</w:t>
      </w:r>
      <w:r>
        <w:t xml:space="preserve"> in the </w:t>
      </w:r>
      <w:r w:rsidRPr="003D4EEC">
        <w:rPr>
          <w:b/>
        </w:rPr>
        <w:t>Data Flow</w:t>
      </w:r>
      <w:r>
        <w:rPr>
          <w:b/>
        </w:rPr>
        <w:t xml:space="preserve"> </w:t>
      </w:r>
      <w:r>
        <w:t xml:space="preserve">tab, and click </w:t>
      </w:r>
      <w:r w:rsidRPr="003D4EEC">
        <w:rPr>
          <w:b/>
        </w:rPr>
        <w:t>Rename</w:t>
      </w:r>
      <w:r>
        <w:t xml:space="preserve">. Type </w:t>
      </w:r>
      <w:r w:rsidRPr="003D4EEC">
        <w:rPr>
          <w:b/>
        </w:rPr>
        <w:t>Write Supplier Data to MDS Staging Table</w:t>
      </w:r>
      <w:r>
        <w:t xml:space="preserve"> and press </w:t>
      </w:r>
      <w:r w:rsidRPr="003D4EEC">
        <w:rPr>
          <w:b/>
        </w:rPr>
        <w:t>ENTER</w:t>
      </w:r>
      <w:r>
        <w:t xml:space="preserve">. </w:t>
      </w:r>
    </w:p>
    <w:p w:rsidR="00F02323" w:rsidRDefault="00F02323" w:rsidP="00F02323">
      <w:pPr>
        <w:pStyle w:val="ListParagraph"/>
        <w:numPr>
          <w:ilvl w:val="0"/>
          <w:numId w:val="53"/>
        </w:numPr>
      </w:pPr>
      <w:r>
        <w:t xml:space="preserve">Connect the </w:t>
      </w:r>
      <w:r w:rsidRPr="003D4EEC">
        <w:rPr>
          <w:b/>
        </w:rPr>
        <w:t>Add Columns Required by MDS</w:t>
      </w:r>
      <w:r>
        <w:t xml:space="preserve"> to </w:t>
      </w:r>
      <w:r w:rsidRPr="003D4EEC">
        <w:rPr>
          <w:b/>
        </w:rPr>
        <w:t>Write Supplier Data to MDS Staging Table</w:t>
      </w:r>
      <w:r>
        <w:t xml:space="preserve"> using the </w:t>
      </w:r>
      <w:r w:rsidRPr="00514595">
        <w:t>blue connector</w:t>
      </w:r>
      <w:r>
        <w:t xml:space="preserve">. </w:t>
      </w:r>
    </w:p>
    <w:p w:rsidR="00F02323" w:rsidRDefault="00F02323" w:rsidP="00F02323">
      <w:pPr>
        <w:pStyle w:val="ListParagraph"/>
        <w:numPr>
          <w:ilvl w:val="0"/>
          <w:numId w:val="53"/>
        </w:numPr>
      </w:pPr>
      <w:r>
        <w:t xml:space="preserve">Double-click </w:t>
      </w:r>
      <w:r w:rsidRPr="003D4EEC">
        <w:rPr>
          <w:b/>
        </w:rPr>
        <w:t>Write Supplier Data to MDS Staging Table</w:t>
      </w:r>
      <w:r>
        <w:t xml:space="preserve"> in the </w:t>
      </w:r>
      <w:r w:rsidRPr="00324C5D">
        <w:rPr>
          <w:b/>
        </w:rPr>
        <w:t>Data Flow</w:t>
      </w:r>
      <w:r>
        <w:t xml:space="preserve"> tab. </w:t>
      </w:r>
    </w:p>
    <w:p w:rsidR="00F02323" w:rsidRDefault="00F02323" w:rsidP="00F02323">
      <w:pPr>
        <w:pStyle w:val="ListParagraph"/>
        <w:numPr>
          <w:ilvl w:val="0"/>
          <w:numId w:val="53"/>
        </w:numPr>
      </w:pPr>
      <w:r>
        <w:t xml:space="preserve">In the </w:t>
      </w:r>
      <w:r w:rsidRPr="003F6059">
        <w:rPr>
          <w:b/>
        </w:rPr>
        <w:t>OLE DB Destination Editor</w:t>
      </w:r>
      <w:r>
        <w:t xml:space="preserve"> dialog box, make sure that </w:t>
      </w:r>
      <w:r w:rsidRPr="003F6059">
        <w:rPr>
          <w:b/>
        </w:rPr>
        <w:t>(local).MDS</w:t>
      </w:r>
      <w:r>
        <w:t xml:space="preserve"> (or </w:t>
      </w:r>
      <w:proofErr w:type="spellStart"/>
      <w:r w:rsidRPr="000C0B39">
        <w:rPr>
          <w:b/>
        </w:rPr>
        <w:t>localhost.MDS</w:t>
      </w:r>
      <w:proofErr w:type="spellEnd"/>
      <w:r>
        <w:t xml:space="preserve">) is selected for the </w:t>
      </w:r>
      <w:r w:rsidRPr="003F6059">
        <w:rPr>
          <w:b/>
        </w:rPr>
        <w:t>OLE DB Connection Manager</w:t>
      </w:r>
      <w:r>
        <w:t xml:space="preserve"> field.</w:t>
      </w:r>
    </w:p>
    <w:p w:rsidR="00F02323" w:rsidRDefault="00F02323" w:rsidP="00F02323">
      <w:pPr>
        <w:pStyle w:val="ListParagraph"/>
        <w:numPr>
          <w:ilvl w:val="0"/>
          <w:numId w:val="53"/>
        </w:numPr>
      </w:pPr>
      <w:r>
        <w:t xml:space="preserve">Select </w:t>
      </w:r>
      <w:proofErr w:type="spellStart"/>
      <w:r w:rsidRPr="003F6059">
        <w:rPr>
          <w:b/>
        </w:rPr>
        <w:t>stg.Supplier_Leaf</w:t>
      </w:r>
      <w:proofErr w:type="spellEnd"/>
      <w:r>
        <w:t xml:space="preserve"> table from the list of </w:t>
      </w:r>
      <w:r>
        <w:rPr>
          <w:b/>
        </w:rPr>
        <w:t>Name of the table or the view</w:t>
      </w:r>
      <w:r>
        <w:t xml:space="preserve">. </w:t>
      </w:r>
    </w:p>
    <w:p w:rsidR="00F02323" w:rsidRDefault="00F02323" w:rsidP="00F02323">
      <w:pPr>
        <w:pStyle w:val="ListParagraph"/>
        <w:ind w:left="360"/>
      </w:pPr>
      <w:r>
        <w:rPr>
          <w:noProof/>
        </w:rPr>
        <w:lastRenderedPageBreak/>
        <w:drawing>
          <wp:inline distT="0" distB="0" distL="0" distR="0" wp14:anchorId="70E05E57" wp14:editId="6A902A09">
            <wp:extent cx="5024593" cy="2706624"/>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 DB Destination - Connection Manager.png"/>
                    <pic:cNvPicPr/>
                  </pic:nvPicPr>
                  <pic:blipFill>
                    <a:blip r:embed="rId180">
                      <a:extLst>
                        <a:ext uri="{28A0092B-C50C-407E-A947-70E740481C1C}">
                          <a14:useLocalDpi xmlns:a14="http://schemas.microsoft.com/office/drawing/2010/main" val="0"/>
                        </a:ext>
                      </a:extLst>
                    </a:blip>
                    <a:stretch>
                      <a:fillRect/>
                    </a:stretch>
                  </pic:blipFill>
                  <pic:spPr>
                    <a:xfrm>
                      <a:off x="0" y="0"/>
                      <a:ext cx="5026587" cy="2707698"/>
                    </a:xfrm>
                    <a:prstGeom prst="rect">
                      <a:avLst/>
                    </a:prstGeom>
                  </pic:spPr>
                </pic:pic>
              </a:graphicData>
            </a:graphic>
          </wp:inline>
        </w:drawing>
      </w:r>
    </w:p>
    <w:p w:rsidR="00F02323" w:rsidRDefault="00F02323" w:rsidP="00F02323">
      <w:pPr>
        <w:pStyle w:val="ListParagraph"/>
        <w:numPr>
          <w:ilvl w:val="0"/>
          <w:numId w:val="53"/>
        </w:numPr>
      </w:pPr>
      <w:r>
        <w:t xml:space="preserve">Switch to the </w:t>
      </w:r>
      <w:r w:rsidRPr="00CF3CF3">
        <w:rPr>
          <w:b/>
        </w:rPr>
        <w:t>Mappings</w:t>
      </w:r>
      <w:r>
        <w:t xml:space="preserve"> page by clicking </w:t>
      </w:r>
      <w:r w:rsidRPr="00CF3CF3">
        <w:rPr>
          <w:b/>
        </w:rPr>
        <w:t>Mapping</w:t>
      </w:r>
      <w:r>
        <w:t xml:space="preserve"> in the menu on left. </w:t>
      </w:r>
    </w:p>
    <w:p w:rsidR="00F02323" w:rsidRDefault="00F02323" w:rsidP="00F02323">
      <w:pPr>
        <w:pStyle w:val="ListParagraph"/>
        <w:numPr>
          <w:ilvl w:val="0"/>
          <w:numId w:val="53"/>
        </w:numPr>
      </w:pPr>
      <w:r>
        <w:t xml:space="preserve">Map </w:t>
      </w:r>
      <w:r w:rsidRPr="00CF3CF3">
        <w:rPr>
          <w:b/>
        </w:rPr>
        <w:t>input</w:t>
      </w:r>
      <w:r>
        <w:t xml:space="preserve"> and </w:t>
      </w:r>
      <w:r w:rsidRPr="00CF3CF3">
        <w:rPr>
          <w:b/>
        </w:rPr>
        <w:t>destination</w:t>
      </w:r>
      <w:r>
        <w:t xml:space="preserve"> columns as shown in the following table. </w:t>
      </w:r>
    </w:p>
    <w:p w:rsidR="00F02323" w:rsidRDefault="00F02323" w:rsidP="00F02323">
      <w:pPr>
        <w:pStyle w:val="ListParagraph"/>
        <w:ind w:left="360"/>
      </w:pPr>
      <w:r>
        <w:rPr>
          <w:noProof/>
        </w:rPr>
        <w:drawing>
          <wp:inline distT="0" distB="0" distL="0" distR="0" wp14:anchorId="37A993FB" wp14:editId="7F9ECF8F">
            <wp:extent cx="4991797" cy="3743848"/>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S - OLEDB Destination Mappings.png"/>
                    <pic:cNvPicPr/>
                  </pic:nvPicPr>
                  <pic:blipFill>
                    <a:blip r:embed="rId181">
                      <a:extLst>
                        <a:ext uri="{28A0092B-C50C-407E-A947-70E740481C1C}">
                          <a14:useLocalDpi xmlns:a14="http://schemas.microsoft.com/office/drawing/2010/main" val="0"/>
                        </a:ext>
                      </a:extLst>
                    </a:blip>
                    <a:stretch>
                      <a:fillRect/>
                    </a:stretch>
                  </pic:blipFill>
                  <pic:spPr>
                    <a:xfrm>
                      <a:off x="0" y="0"/>
                      <a:ext cx="4991797" cy="3743848"/>
                    </a:xfrm>
                    <a:prstGeom prst="rect">
                      <a:avLst/>
                    </a:prstGeom>
                  </pic:spPr>
                </pic:pic>
              </a:graphicData>
            </a:graphic>
          </wp:inline>
        </w:drawing>
      </w:r>
    </w:p>
    <w:p w:rsidR="00F02323" w:rsidRDefault="00F02323" w:rsidP="00F02323">
      <w:pPr>
        <w:pStyle w:val="ListParagraph"/>
        <w:numPr>
          <w:ilvl w:val="0"/>
          <w:numId w:val="53"/>
        </w:numPr>
      </w:pPr>
      <w:r>
        <w:t xml:space="preserve">Confirm that you are using </w:t>
      </w:r>
      <w:r w:rsidRPr="003D4EEC">
        <w:rPr>
          <w:b/>
        </w:rPr>
        <w:t>_Output</w:t>
      </w:r>
      <w:r>
        <w:t xml:space="preserve"> columns for Input Columns, not the </w:t>
      </w:r>
      <w:r w:rsidRPr="003D4EEC">
        <w:rPr>
          <w:b/>
        </w:rPr>
        <w:t>_Status</w:t>
      </w:r>
      <w:r>
        <w:t xml:space="preserve"> or </w:t>
      </w:r>
      <w:r w:rsidRPr="003D4EEC">
        <w:rPr>
          <w:b/>
        </w:rPr>
        <w:t>_Source</w:t>
      </w:r>
      <w:r>
        <w:t xml:space="preserve"> columns. </w:t>
      </w:r>
      <w:r w:rsidRPr="005B1167">
        <w:rPr>
          <w:b/>
        </w:rPr>
        <w:t>_Output</w:t>
      </w:r>
      <w:r>
        <w:t xml:space="preserve"> columns contain the output values from DQS Cleansing. </w:t>
      </w:r>
    </w:p>
    <w:p w:rsidR="00F02323" w:rsidRDefault="00F02323" w:rsidP="00F02323">
      <w:pPr>
        <w:pStyle w:val="ListParagraph"/>
        <w:numPr>
          <w:ilvl w:val="0"/>
          <w:numId w:val="53"/>
        </w:numPr>
      </w:pPr>
      <w:r>
        <w:t xml:space="preserve">Click </w:t>
      </w:r>
      <w:r w:rsidRPr="00CF3CF3">
        <w:rPr>
          <w:b/>
        </w:rPr>
        <w:t>OK</w:t>
      </w:r>
      <w:r>
        <w:t xml:space="preserve"> to close the </w:t>
      </w:r>
      <w:r w:rsidRPr="00CF3CF3">
        <w:rPr>
          <w:b/>
        </w:rPr>
        <w:t>OLE DB Destination Editor</w:t>
      </w:r>
      <w:r>
        <w:t xml:space="preserve"> dialog box. </w:t>
      </w:r>
    </w:p>
    <w:p w:rsidR="00F02323" w:rsidRDefault="00F02323" w:rsidP="00F02323">
      <w:pPr>
        <w:pStyle w:val="ListParagraph"/>
        <w:numPr>
          <w:ilvl w:val="0"/>
          <w:numId w:val="53"/>
        </w:numPr>
      </w:pPr>
      <w:r>
        <w:t xml:space="preserve">The data flow should like the following image. </w:t>
      </w:r>
    </w:p>
    <w:p w:rsidR="00F02323" w:rsidRDefault="00F02323" w:rsidP="00F02323">
      <w:pPr>
        <w:pStyle w:val="ListParagraph"/>
        <w:ind w:left="360"/>
      </w:pPr>
      <w:r>
        <w:rPr>
          <w:noProof/>
        </w:rPr>
        <w:lastRenderedPageBreak/>
        <w:drawing>
          <wp:inline distT="0" distB="0" distL="0" distR="0" wp14:anchorId="0A8D96D1" wp14:editId="74DF78C2">
            <wp:extent cx="2857899" cy="60206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e with SSIS - VS Full Data Flow.png"/>
                    <pic:cNvPicPr/>
                  </pic:nvPicPr>
                  <pic:blipFill>
                    <a:blip r:embed="rId182">
                      <a:extLst>
                        <a:ext uri="{28A0092B-C50C-407E-A947-70E740481C1C}">
                          <a14:useLocalDpi xmlns:a14="http://schemas.microsoft.com/office/drawing/2010/main" val="0"/>
                        </a:ext>
                      </a:extLst>
                    </a:blip>
                    <a:stretch>
                      <a:fillRect/>
                    </a:stretch>
                  </pic:blipFill>
                  <pic:spPr>
                    <a:xfrm>
                      <a:off x="0" y="0"/>
                      <a:ext cx="2857899" cy="6020641"/>
                    </a:xfrm>
                    <a:prstGeom prst="rect">
                      <a:avLst/>
                    </a:prstGeom>
                  </pic:spPr>
                </pic:pic>
              </a:graphicData>
            </a:graphic>
          </wp:inline>
        </w:drawing>
      </w:r>
    </w:p>
    <w:p w:rsidR="00F02323" w:rsidRDefault="00F02323" w:rsidP="00F02323">
      <w:pPr>
        <w:pStyle w:val="Heading3"/>
      </w:pPr>
      <w:bookmarkStart w:id="61" w:name="_Toc338958178"/>
      <w:r>
        <w:t>Task 14: Adding Execute SQL Task to Control Flow to Run the Stored Procedure for MDS</w:t>
      </w:r>
      <w:bookmarkEnd w:id="61"/>
    </w:p>
    <w:p w:rsidR="00F02323" w:rsidRDefault="00F02323" w:rsidP="00F02323">
      <w:r>
        <w:t xml:space="preserve">After loading data into the staging tables of MDS, you need to run a stored procedure associated with that table to load the data from staging into the appropriate tables in the MDS database. This stored procedure has two required parameters that you need to pass: </w:t>
      </w:r>
      <w:proofErr w:type="spellStart"/>
      <w:r>
        <w:t>LogFlag</w:t>
      </w:r>
      <w:proofErr w:type="spellEnd"/>
      <w:r>
        <w:t xml:space="preserve"> and </w:t>
      </w:r>
      <w:proofErr w:type="spellStart"/>
      <w:r>
        <w:t>VersionName</w:t>
      </w:r>
      <w:proofErr w:type="spellEnd"/>
      <w:r>
        <w:t xml:space="preserve">. </w:t>
      </w:r>
      <w:proofErr w:type="spellStart"/>
      <w:r>
        <w:t>LogFlag</w:t>
      </w:r>
      <w:proofErr w:type="spellEnd"/>
      <w:r>
        <w:t xml:space="preserve"> specifies whether transactions are logged during the staging process and </w:t>
      </w:r>
      <w:proofErr w:type="spellStart"/>
      <w:r>
        <w:t>VersionName</w:t>
      </w:r>
      <w:proofErr w:type="spellEnd"/>
      <w:r>
        <w:t xml:space="preserve"> represents the version of the model. See </w:t>
      </w:r>
      <w:hyperlink r:id="rId183" w:tgtFrame="_blank" w:history="1">
        <w:r w:rsidRPr="00554E30">
          <w:rPr>
            <w:rStyle w:val="Hyperlink"/>
          </w:rPr>
          <w:t>Staged Stored Procedure</w:t>
        </w:r>
      </w:hyperlink>
      <w:r>
        <w:t xml:space="preserve"> topic for more details.</w:t>
      </w:r>
    </w:p>
    <w:p w:rsidR="00F02323" w:rsidRPr="006F43A6" w:rsidRDefault="00F02323" w:rsidP="00F02323">
      <w:r>
        <w:t xml:space="preserve">In this task, you will add the Execute SQL Task to the control flow to invoke the stored procedure to load the staged data into appropriate MDS tables. </w:t>
      </w:r>
    </w:p>
    <w:p w:rsidR="00F02323" w:rsidRDefault="00F02323" w:rsidP="00F02323">
      <w:pPr>
        <w:pStyle w:val="ListParagraph"/>
        <w:numPr>
          <w:ilvl w:val="0"/>
          <w:numId w:val="54"/>
        </w:numPr>
      </w:pPr>
      <w:r>
        <w:t xml:space="preserve">Now, switch to the </w:t>
      </w:r>
      <w:r w:rsidRPr="00CF3CF3">
        <w:rPr>
          <w:b/>
        </w:rPr>
        <w:t>Control Flow</w:t>
      </w:r>
      <w:r>
        <w:t xml:space="preserve"> tab. </w:t>
      </w:r>
    </w:p>
    <w:p w:rsidR="00F02323" w:rsidRDefault="00F02323" w:rsidP="00F02323">
      <w:pPr>
        <w:pStyle w:val="ListParagraph"/>
        <w:numPr>
          <w:ilvl w:val="0"/>
          <w:numId w:val="54"/>
        </w:numPr>
      </w:pPr>
      <w:r>
        <w:lastRenderedPageBreak/>
        <w:t xml:space="preserve">Drag-drop </w:t>
      </w:r>
      <w:r w:rsidRPr="00CF3CF3">
        <w:rPr>
          <w:b/>
        </w:rPr>
        <w:t>Execute SQL Task</w:t>
      </w:r>
      <w:r>
        <w:t xml:space="preserve"> from the </w:t>
      </w:r>
      <w:r w:rsidRPr="00CF3CF3">
        <w:rPr>
          <w:b/>
        </w:rPr>
        <w:t>SSIS Toolbox</w:t>
      </w:r>
      <w:r>
        <w:t xml:space="preserve"> to the </w:t>
      </w:r>
      <w:r w:rsidRPr="00CF3CF3">
        <w:rPr>
          <w:b/>
        </w:rPr>
        <w:t>Control Flow</w:t>
      </w:r>
      <w:r>
        <w:rPr>
          <w:b/>
        </w:rPr>
        <w:t xml:space="preserve"> </w:t>
      </w:r>
      <w:r>
        <w:t>t</w:t>
      </w:r>
      <w:r w:rsidRPr="00324C5D">
        <w:t>ab</w:t>
      </w:r>
      <w:r>
        <w:t xml:space="preserve">. </w:t>
      </w:r>
    </w:p>
    <w:p w:rsidR="00F02323" w:rsidRDefault="00F02323" w:rsidP="00F02323">
      <w:pPr>
        <w:pStyle w:val="ListParagraph"/>
        <w:numPr>
          <w:ilvl w:val="0"/>
          <w:numId w:val="54"/>
        </w:numPr>
      </w:pPr>
      <w:r>
        <w:t xml:space="preserve">Right-click </w:t>
      </w:r>
      <w:r w:rsidRPr="00071345">
        <w:rPr>
          <w:b/>
        </w:rPr>
        <w:t>Execute SQL Task</w:t>
      </w:r>
      <w:r>
        <w:t xml:space="preserve"> in the </w:t>
      </w:r>
      <w:r w:rsidRPr="00071345">
        <w:rPr>
          <w:b/>
        </w:rPr>
        <w:t xml:space="preserve">Control </w:t>
      </w:r>
      <w:proofErr w:type="spellStart"/>
      <w:r w:rsidRPr="00071345">
        <w:rPr>
          <w:b/>
        </w:rPr>
        <w:t>Flow</w:t>
      </w:r>
      <w:r>
        <w:t>tab</w:t>
      </w:r>
      <w:proofErr w:type="spellEnd"/>
      <w:r>
        <w:t xml:space="preserve">, and click </w:t>
      </w:r>
      <w:r w:rsidRPr="00071345">
        <w:rPr>
          <w:b/>
        </w:rPr>
        <w:t>Rename</w:t>
      </w:r>
      <w:r>
        <w:t xml:space="preserve">. Type </w:t>
      </w:r>
      <w:r w:rsidRPr="00071345">
        <w:rPr>
          <w:b/>
        </w:rPr>
        <w:t>Trigger Stored Procedure to Load Data into MDS</w:t>
      </w:r>
      <w:r>
        <w:t xml:space="preserve"> and press ENTER. </w:t>
      </w:r>
    </w:p>
    <w:p w:rsidR="00F02323" w:rsidRDefault="00F02323" w:rsidP="00F02323">
      <w:pPr>
        <w:pStyle w:val="ListParagraph"/>
        <w:numPr>
          <w:ilvl w:val="0"/>
          <w:numId w:val="54"/>
        </w:numPr>
      </w:pPr>
      <w:r>
        <w:t xml:space="preserve">Connect </w:t>
      </w:r>
      <w:r w:rsidRPr="00071345">
        <w:rPr>
          <w:b/>
        </w:rPr>
        <w:t>Receive, Cleanse, Match, and Curate Supplier Data</w:t>
      </w:r>
      <w:r>
        <w:t xml:space="preserve"> to </w:t>
      </w:r>
      <w:r w:rsidRPr="00071345">
        <w:rPr>
          <w:b/>
        </w:rPr>
        <w:t>Trigger Stored Procedure to Load Data</w:t>
      </w:r>
      <w:r>
        <w:t xml:space="preserve"> using the </w:t>
      </w:r>
      <w:r w:rsidRPr="00514595">
        <w:t>green connector</w:t>
      </w:r>
      <w:r>
        <w:t>.</w:t>
      </w:r>
    </w:p>
    <w:p w:rsidR="00F02323" w:rsidRDefault="00F02323" w:rsidP="00F02323">
      <w:pPr>
        <w:pStyle w:val="ListParagraph"/>
        <w:ind w:left="360"/>
      </w:pPr>
      <w:r>
        <w:rPr>
          <w:noProof/>
        </w:rPr>
        <w:drawing>
          <wp:inline distT="0" distB="0" distL="0" distR="0" wp14:anchorId="3C28AA74" wp14:editId="7F200744">
            <wp:extent cx="3315163" cy="167663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Flow - Connect to Execute SQL.PNG"/>
                    <pic:cNvPicPr/>
                  </pic:nvPicPr>
                  <pic:blipFill>
                    <a:blip r:embed="rId184">
                      <a:extLst>
                        <a:ext uri="{28A0092B-C50C-407E-A947-70E740481C1C}">
                          <a14:useLocalDpi xmlns:a14="http://schemas.microsoft.com/office/drawing/2010/main" val="0"/>
                        </a:ext>
                      </a:extLst>
                    </a:blip>
                    <a:stretch>
                      <a:fillRect/>
                    </a:stretch>
                  </pic:blipFill>
                  <pic:spPr>
                    <a:xfrm>
                      <a:off x="0" y="0"/>
                      <a:ext cx="3315163" cy="1676634"/>
                    </a:xfrm>
                    <a:prstGeom prst="rect">
                      <a:avLst/>
                    </a:prstGeom>
                  </pic:spPr>
                </pic:pic>
              </a:graphicData>
            </a:graphic>
          </wp:inline>
        </w:drawing>
      </w:r>
    </w:p>
    <w:p w:rsidR="00F02323" w:rsidRDefault="00F02323" w:rsidP="00F02323">
      <w:pPr>
        <w:pStyle w:val="ListParagraph"/>
        <w:numPr>
          <w:ilvl w:val="0"/>
          <w:numId w:val="54"/>
        </w:numPr>
      </w:pPr>
      <w:r>
        <w:t xml:space="preserve">Using the </w:t>
      </w:r>
      <w:r w:rsidRPr="00CF3CF3">
        <w:rPr>
          <w:b/>
        </w:rPr>
        <w:t>Variables</w:t>
      </w:r>
      <w:r>
        <w:t xml:space="preserve"> window, add two new variables with the following settings. If you do not see the </w:t>
      </w:r>
      <w:r w:rsidRPr="00CF3CF3">
        <w:rPr>
          <w:b/>
        </w:rPr>
        <w:t>Variables</w:t>
      </w:r>
      <w:r>
        <w:t xml:space="preserve"> window, click </w:t>
      </w:r>
      <w:r w:rsidRPr="00CF3CF3">
        <w:rPr>
          <w:b/>
        </w:rPr>
        <w:t>SSIS</w:t>
      </w:r>
      <w:r>
        <w:t xml:space="preserve"> on the menu bar and click </w:t>
      </w:r>
      <w:r w:rsidRPr="00CF3CF3">
        <w:rPr>
          <w:b/>
        </w:rPr>
        <w:t>Variables</w:t>
      </w:r>
      <w:r>
        <w:t xml:space="preserve">. </w:t>
      </w:r>
    </w:p>
    <w:tbl>
      <w:tblPr>
        <w:tblStyle w:val="TableGrid"/>
        <w:tblW w:w="0" w:type="auto"/>
        <w:tblInd w:w="360" w:type="dxa"/>
        <w:tblLook w:val="04A0" w:firstRow="1" w:lastRow="0" w:firstColumn="1" w:lastColumn="0" w:noHBand="0" w:noVBand="1"/>
      </w:tblPr>
      <w:tblGrid>
        <w:gridCol w:w="3089"/>
        <w:gridCol w:w="3049"/>
        <w:gridCol w:w="3078"/>
      </w:tblGrid>
      <w:tr w:rsidR="00F02323" w:rsidRPr="00CF3CF3" w:rsidTr="007858D2">
        <w:tc>
          <w:tcPr>
            <w:tcW w:w="3192" w:type="dxa"/>
          </w:tcPr>
          <w:p w:rsidR="00F02323" w:rsidRPr="00CF3CF3" w:rsidRDefault="00F02323" w:rsidP="007858D2">
            <w:pPr>
              <w:pStyle w:val="ListParagraph"/>
              <w:ind w:left="0"/>
              <w:rPr>
                <w:b/>
              </w:rPr>
            </w:pPr>
            <w:r w:rsidRPr="00CF3CF3">
              <w:rPr>
                <w:b/>
              </w:rPr>
              <w:t>Name</w:t>
            </w:r>
          </w:p>
        </w:tc>
        <w:tc>
          <w:tcPr>
            <w:tcW w:w="3192" w:type="dxa"/>
          </w:tcPr>
          <w:p w:rsidR="00F02323" w:rsidRPr="00CF3CF3" w:rsidRDefault="00F02323" w:rsidP="007858D2">
            <w:pPr>
              <w:pStyle w:val="ListParagraph"/>
              <w:ind w:left="0"/>
              <w:rPr>
                <w:b/>
              </w:rPr>
            </w:pPr>
            <w:r w:rsidRPr="00CF3CF3">
              <w:rPr>
                <w:b/>
              </w:rPr>
              <w:t>Data Type</w:t>
            </w:r>
          </w:p>
        </w:tc>
        <w:tc>
          <w:tcPr>
            <w:tcW w:w="3192" w:type="dxa"/>
          </w:tcPr>
          <w:p w:rsidR="00F02323" w:rsidRPr="00CF3CF3" w:rsidRDefault="00F02323" w:rsidP="007858D2">
            <w:pPr>
              <w:pStyle w:val="ListParagraph"/>
              <w:ind w:left="0"/>
              <w:rPr>
                <w:b/>
              </w:rPr>
            </w:pPr>
            <w:r w:rsidRPr="00CF3CF3">
              <w:rPr>
                <w:b/>
              </w:rPr>
              <w:t>Value</w:t>
            </w:r>
          </w:p>
        </w:tc>
      </w:tr>
      <w:tr w:rsidR="00F02323" w:rsidTr="007858D2">
        <w:tc>
          <w:tcPr>
            <w:tcW w:w="3192" w:type="dxa"/>
          </w:tcPr>
          <w:p w:rsidR="00F02323" w:rsidRDefault="00F02323" w:rsidP="007858D2">
            <w:pPr>
              <w:pStyle w:val="ListParagraph"/>
              <w:ind w:left="0"/>
            </w:pPr>
            <w:proofErr w:type="spellStart"/>
            <w:r>
              <w:t>LogFlag</w:t>
            </w:r>
            <w:proofErr w:type="spellEnd"/>
          </w:p>
        </w:tc>
        <w:tc>
          <w:tcPr>
            <w:tcW w:w="3192" w:type="dxa"/>
          </w:tcPr>
          <w:p w:rsidR="00F02323" w:rsidRDefault="00F02323" w:rsidP="007858D2">
            <w:pPr>
              <w:pStyle w:val="ListParagraph"/>
              <w:ind w:left="0"/>
            </w:pPr>
            <w:r>
              <w:t>Int32</w:t>
            </w:r>
          </w:p>
        </w:tc>
        <w:tc>
          <w:tcPr>
            <w:tcW w:w="3192" w:type="dxa"/>
          </w:tcPr>
          <w:p w:rsidR="00F02323" w:rsidRDefault="00F02323" w:rsidP="007858D2">
            <w:pPr>
              <w:pStyle w:val="ListParagraph"/>
              <w:ind w:left="0"/>
            </w:pPr>
            <w:r>
              <w:t>1</w:t>
            </w:r>
          </w:p>
        </w:tc>
      </w:tr>
      <w:tr w:rsidR="00F02323" w:rsidTr="007858D2">
        <w:tc>
          <w:tcPr>
            <w:tcW w:w="3192" w:type="dxa"/>
          </w:tcPr>
          <w:p w:rsidR="00F02323" w:rsidRDefault="00F02323" w:rsidP="007858D2">
            <w:pPr>
              <w:pStyle w:val="ListParagraph"/>
              <w:ind w:left="0"/>
            </w:pPr>
            <w:proofErr w:type="spellStart"/>
            <w:r>
              <w:t>VersionName</w:t>
            </w:r>
            <w:proofErr w:type="spellEnd"/>
          </w:p>
        </w:tc>
        <w:tc>
          <w:tcPr>
            <w:tcW w:w="3192" w:type="dxa"/>
          </w:tcPr>
          <w:p w:rsidR="00F02323" w:rsidRDefault="00F02323" w:rsidP="007858D2">
            <w:pPr>
              <w:pStyle w:val="ListParagraph"/>
              <w:ind w:left="0"/>
            </w:pPr>
            <w:r>
              <w:t>String</w:t>
            </w:r>
          </w:p>
        </w:tc>
        <w:tc>
          <w:tcPr>
            <w:tcW w:w="3192" w:type="dxa"/>
          </w:tcPr>
          <w:p w:rsidR="00F02323" w:rsidRDefault="00F02323" w:rsidP="007858D2">
            <w:pPr>
              <w:pStyle w:val="ListParagraph"/>
              <w:ind w:left="0"/>
            </w:pPr>
            <w:r>
              <w:t>VERSION_1</w:t>
            </w:r>
          </w:p>
        </w:tc>
      </w:tr>
    </w:tbl>
    <w:p w:rsidR="00F02323" w:rsidRDefault="00F02323" w:rsidP="00F02323">
      <w:pPr>
        <w:pStyle w:val="ListParagraph"/>
        <w:ind w:left="360"/>
      </w:pPr>
    </w:p>
    <w:p w:rsidR="00F02323" w:rsidRDefault="00F02323" w:rsidP="00F02323">
      <w:pPr>
        <w:pStyle w:val="ListParagraph"/>
        <w:ind w:left="360"/>
      </w:pPr>
      <w:r>
        <w:rPr>
          <w:noProof/>
        </w:rPr>
        <w:drawing>
          <wp:inline distT="0" distB="0" distL="0" distR="0" wp14:anchorId="0AC3C7D3" wp14:editId="13D5908B">
            <wp:extent cx="4963218" cy="1648055"/>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e with SSIS - VS All Variables.png"/>
                    <pic:cNvPicPr/>
                  </pic:nvPicPr>
                  <pic:blipFill>
                    <a:blip r:embed="rId185">
                      <a:extLst>
                        <a:ext uri="{28A0092B-C50C-407E-A947-70E740481C1C}">
                          <a14:useLocalDpi xmlns:a14="http://schemas.microsoft.com/office/drawing/2010/main" val="0"/>
                        </a:ext>
                      </a:extLst>
                    </a:blip>
                    <a:stretch>
                      <a:fillRect/>
                    </a:stretch>
                  </pic:blipFill>
                  <pic:spPr>
                    <a:xfrm>
                      <a:off x="0" y="0"/>
                      <a:ext cx="4963218" cy="1648055"/>
                    </a:xfrm>
                    <a:prstGeom prst="rect">
                      <a:avLst/>
                    </a:prstGeom>
                  </pic:spPr>
                </pic:pic>
              </a:graphicData>
            </a:graphic>
          </wp:inline>
        </w:drawing>
      </w:r>
    </w:p>
    <w:p w:rsidR="00F02323" w:rsidRDefault="00F02323" w:rsidP="00F02323">
      <w:pPr>
        <w:pStyle w:val="ListParagraph"/>
        <w:numPr>
          <w:ilvl w:val="0"/>
          <w:numId w:val="54"/>
        </w:numPr>
      </w:pPr>
      <w:r>
        <w:t xml:space="preserve">Double-click </w:t>
      </w:r>
      <w:r w:rsidRPr="00071345">
        <w:rPr>
          <w:b/>
        </w:rPr>
        <w:t>Trigger Stored Procedure to Load Data into MDS</w:t>
      </w:r>
      <w:r>
        <w:t>.</w:t>
      </w:r>
    </w:p>
    <w:p w:rsidR="00F02323" w:rsidRDefault="00F02323" w:rsidP="00F02323">
      <w:pPr>
        <w:pStyle w:val="ListParagraph"/>
        <w:numPr>
          <w:ilvl w:val="0"/>
          <w:numId w:val="54"/>
        </w:numPr>
      </w:pPr>
      <w:r>
        <w:t xml:space="preserve">In the Execute </w:t>
      </w:r>
      <w:r w:rsidRPr="00CF3CF3">
        <w:rPr>
          <w:b/>
        </w:rPr>
        <w:t>SQL Task Editor</w:t>
      </w:r>
      <w:r>
        <w:t xml:space="preserve"> dialog box, select </w:t>
      </w:r>
      <w:r w:rsidRPr="00CF3CF3">
        <w:rPr>
          <w:b/>
        </w:rPr>
        <w:t>(local).MDS</w:t>
      </w:r>
      <w:r>
        <w:t xml:space="preserve"> (or </w:t>
      </w:r>
      <w:proofErr w:type="spellStart"/>
      <w:r w:rsidRPr="000C0B39">
        <w:rPr>
          <w:b/>
        </w:rPr>
        <w:t>localhost.MDS</w:t>
      </w:r>
      <w:proofErr w:type="spellEnd"/>
      <w:r>
        <w:t xml:space="preserve">) for </w:t>
      </w:r>
      <w:r w:rsidRPr="0079400B">
        <w:rPr>
          <w:b/>
        </w:rPr>
        <w:t>Connection</w:t>
      </w:r>
      <w:r>
        <w:t>.</w:t>
      </w:r>
    </w:p>
    <w:p w:rsidR="00F02323" w:rsidRDefault="00F02323" w:rsidP="00F02323">
      <w:pPr>
        <w:pStyle w:val="ListParagraph"/>
        <w:numPr>
          <w:ilvl w:val="0"/>
          <w:numId w:val="54"/>
        </w:numPr>
      </w:pPr>
      <w:r>
        <w:t xml:space="preserve">Type </w:t>
      </w:r>
      <w:r w:rsidRPr="00CF3CF3">
        <w:rPr>
          <w:b/>
        </w:rPr>
        <w:t>EXEC [</w:t>
      </w:r>
      <w:proofErr w:type="spellStart"/>
      <w:r w:rsidRPr="00CF3CF3">
        <w:rPr>
          <w:b/>
        </w:rPr>
        <w:t>stg</w:t>
      </w:r>
      <w:proofErr w:type="spellEnd"/>
      <w:r w:rsidRPr="00CF3CF3">
        <w:rPr>
          <w:b/>
        </w:rPr>
        <w:t>].[</w:t>
      </w:r>
      <w:proofErr w:type="spellStart"/>
      <w:r w:rsidRPr="00CF3CF3">
        <w:rPr>
          <w:b/>
        </w:rPr>
        <w:t>udp_Supplier_Leaf</w:t>
      </w:r>
      <w:proofErr w:type="spellEnd"/>
      <w:r w:rsidRPr="00CF3CF3">
        <w:rPr>
          <w:b/>
        </w:rPr>
        <w:t>] ?, ?, ?</w:t>
      </w:r>
      <w:r>
        <w:t xml:space="preserve"> for </w:t>
      </w:r>
      <w:r w:rsidRPr="00CF3CF3">
        <w:rPr>
          <w:b/>
        </w:rPr>
        <w:t>SQL Statement</w:t>
      </w:r>
      <w:r>
        <w:t xml:space="preserve">. You can verify the name using SQL Server Management Studio. </w:t>
      </w:r>
    </w:p>
    <w:p w:rsidR="00F02323" w:rsidRDefault="00F02323" w:rsidP="00F02323">
      <w:pPr>
        <w:pStyle w:val="ListParagraph"/>
        <w:ind w:left="360"/>
      </w:pPr>
      <w:r>
        <w:rPr>
          <w:noProof/>
        </w:rPr>
        <w:lastRenderedPageBreak/>
        <w:drawing>
          <wp:inline distT="0" distB="0" distL="0" distR="0" wp14:anchorId="0316E264" wp14:editId="1FF7CB28">
            <wp:extent cx="5793542" cy="272525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e SQL - General.png"/>
                    <pic:cNvPicPr/>
                  </pic:nvPicPr>
                  <pic:blipFill>
                    <a:blip r:embed="rId186">
                      <a:extLst>
                        <a:ext uri="{28A0092B-C50C-407E-A947-70E740481C1C}">
                          <a14:useLocalDpi xmlns:a14="http://schemas.microsoft.com/office/drawing/2010/main" val="0"/>
                        </a:ext>
                      </a:extLst>
                    </a:blip>
                    <a:stretch>
                      <a:fillRect/>
                    </a:stretch>
                  </pic:blipFill>
                  <pic:spPr>
                    <a:xfrm>
                      <a:off x="0" y="0"/>
                      <a:ext cx="5793542" cy="2725252"/>
                    </a:xfrm>
                    <a:prstGeom prst="rect">
                      <a:avLst/>
                    </a:prstGeom>
                  </pic:spPr>
                </pic:pic>
              </a:graphicData>
            </a:graphic>
          </wp:inline>
        </w:drawing>
      </w:r>
    </w:p>
    <w:p w:rsidR="00F02323" w:rsidRDefault="00F02323" w:rsidP="00F02323">
      <w:pPr>
        <w:pStyle w:val="ListParagraph"/>
        <w:numPr>
          <w:ilvl w:val="0"/>
          <w:numId w:val="54"/>
        </w:numPr>
      </w:pPr>
      <w:r>
        <w:t xml:space="preserve">Click </w:t>
      </w:r>
      <w:r w:rsidRPr="00CF3CF3">
        <w:rPr>
          <w:b/>
        </w:rPr>
        <w:t>Parameter Mapping</w:t>
      </w:r>
      <w:r>
        <w:t xml:space="preserve"> from the menu on left. </w:t>
      </w:r>
    </w:p>
    <w:p w:rsidR="00F02323" w:rsidRDefault="00F02323" w:rsidP="00F02323">
      <w:pPr>
        <w:pStyle w:val="ListParagraph"/>
        <w:numPr>
          <w:ilvl w:val="0"/>
          <w:numId w:val="54"/>
        </w:numPr>
      </w:pPr>
      <w:r>
        <w:t xml:space="preserve">In the </w:t>
      </w:r>
      <w:r w:rsidRPr="00CF3CF3">
        <w:rPr>
          <w:b/>
        </w:rPr>
        <w:t>Parameter Mapping</w:t>
      </w:r>
      <w:r>
        <w:t xml:space="preserve"> page, click </w:t>
      </w:r>
      <w:r w:rsidRPr="00CF3CF3">
        <w:rPr>
          <w:b/>
        </w:rPr>
        <w:t>Add</w:t>
      </w:r>
      <w:r>
        <w:t xml:space="preserve"> to add a new mapping. Maximize the window and resize columns so that you can see values in drop-down lists properly. </w:t>
      </w:r>
    </w:p>
    <w:p w:rsidR="00F02323" w:rsidRDefault="00F02323" w:rsidP="00F02323">
      <w:pPr>
        <w:pStyle w:val="ListParagraph"/>
        <w:numPr>
          <w:ilvl w:val="0"/>
          <w:numId w:val="54"/>
        </w:numPr>
      </w:pPr>
      <w:r>
        <w:t xml:space="preserve">Select </w:t>
      </w:r>
      <w:r w:rsidRPr="00CF3CF3">
        <w:rPr>
          <w:b/>
        </w:rPr>
        <w:t>User::</w:t>
      </w:r>
      <w:proofErr w:type="spellStart"/>
      <w:r w:rsidRPr="00CF3CF3">
        <w:rPr>
          <w:b/>
        </w:rPr>
        <w:t>VersionName</w:t>
      </w:r>
      <w:proofErr w:type="spellEnd"/>
      <w:r>
        <w:t xml:space="preserve"> from the drop-down list for the </w:t>
      </w:r>
      <w:r w:rsidRPr="00CF3CF3">
        <w:rPr>
          <w:b/>
        </w:rPr>
        <w:t>Variable Name</w:t>
      </w:r>
      <w:r>
        <w:t xml:space="preserve">. </w:t>
      </w:r>
    </w:p>
    <w:p w:rsidR="00F02323" w:rsidRDefault="00F02323" w:rsidP="00F02323">
      <w:pPr>
        <w:pStyle w:val="ListParagraph"/>
        <w:numPr>
          <w:ilvl w:val="0"/>
          <w:numId w:val="54"/>
        </w:numPr>
      </w:pPr>
      <w:r>
        <w:t xml:space="preserve">Select </w:t>
      </w:r>
      <w:r w:rsidRPr="00CF3CF3">
        <w:rPr>
          <w:b/>
        </w:rPr>
        <w:t>NVARCHAR</w:t>
      </w:r>
      <w:r>
        <w:t xml:space="preserve"> for Data Type.</w:t>
      </w:r>
    </w:p>
    <w:p w:rsidR="00F02323" w:rsidRDefault="00F02323" w:rsidP="00F02323">
      <w:pPr>
        <w:pStyle w:val="ListParagraph"/>
        <w:numPr>
          <w:ilvl w:val="0"/>
          <w:numId w:val="54"/>
        </w:numPr>
      </w:pPr>
      <w:r>
        <w:t xml:space="preserve">Type </w:t>
      </w:r>
      <w:r w:rsidRPr="00CF3CF3">
        <w:rPr>
          <w:b/>
        </w:rPr>
        <w:t xml:space="preserve">0 </w:t>
      </w:r>
      <w:r w:rsidRPr="000C0B39">
        <w:t>(zero)</w:t>
      </w:r>
      <w:r>
        <w:t xml:space="preserve"> for </w:t>
      </w:r>
      <w:r w:rsidRPr="00CF3CF3">
        <w:rPr>
          <w:b/>
        </w:rPr>
        <w:t>Parameter Name</w:t>
      </w:r>
      <w:r>
        <w:t xml:space="preserve">. </w:t>
      </w:r>
    </w:p>
    <w:p w:rsidR="00F02323" w:rsidRDefault="00F02323" w:rsidP="00F02323">
      <w:pPr>
        <w:pStyle w:val="ListParagraph"/>
        <w:numPr>
          <w:ilvl w:val="0"/>
          <w:numId w:val="54"/>
        </w:numPr>
      </w:pPr>
      <w:r>
        <w:t xml:space="preserve">Repeat the previous four steps to add two more variables. </w:t>
      </w:r>
    </w:p>
    <w:tbl>
      <w:tblPr>
        <w:tblStyle w:val="TableGrid"/>
        <w:tblW w:w="0" w:type="auto"/>
        <w:tblInd w:w="360" w:type="dxa"/>
        <w:tblLook w:val="04A0" w:firstRow="1" w:lastRow="0" w:firstColumn="1" w:lastColumn="0" w:noHBand="0" w:noVBand="1"/>
      </w:tblPr>
      <w:tblGrid>
        <w:gridCol w:w="3086"/>
        <w:gridCol w:w="3068"/>
        <w:gridCol w:w="3062"/>
      </w:tblGrid>
      <w:tr w:rsidR="00F02323" w:rsidRPr="007029D0" w:rsidTr="007858D2">
        <w:tc>
          <w:tcPr>
            <w:tcW w:w="3192" w:type="dxa"/>
          </w:tcPr>
          <w:p w:rsidR="00F02323" w:rsidRPr="007029D0" w:rsidRDefault="00F02323" w:rsidP="007858D2">
            <w:pPr>
              <w:pStyle w:val="ListParagraph"/>
              <w:ind w:left="0"/>
              <w:rPr>
                <w:b/>
              </w:rPr>
            </w:pPr>
            <w:r w:rsidRPr="007029D0">
              <w:rPr>
                <w:b/>
              </w:rPr>
              <w:t>Variable Name</w:t>
            </w:r>
          </w:p>
        </w:tc>
        <w:tc>
          <w:tcPr>
            <w:tcW w:w="3192" w:type="dxa"/>
          </w:tcPr>
          <w:p w:rsidR="00F02323" w:rsidRPr="007029D0" w:rsidRDefault="00F02323" w:rsidP="007858D2">
            <w:pPr>
              <w:pStyle w:val="ListParagraph"/>
              <w:ind w:left="0"/>
              <w:rPr>
                <w:b/>
              </w:rPr>
            </w:pPr>
            <w:r w:rsidRPr="007029D0">
              <w:rPr>
                <w:b/>
              </w:rPr>
              <w:t>Data Type</w:t>
            </w:r>
            <w:r>
              <w:rPr>
                <w:b/>
              </w:rPr>
              <w:t xml:space="preserve"> (important)</w:t>
            </w:r>
          </w:p>
        </w:tc>
        <w:tc>
          <w:tcPr>
            <w:tcW w:w="3192" w:type="dxa"/>
          </w:tcPr>
          <w:p w:rsidR="00F02323" w:rsidRPr="007029D0" w:rsidRDefault="00F02323" w:rsidP="007858D2">
            <w:pPr>
              <w:pStyle w:val="ListParagraph"/>
              <w:ind w:left="0"/>
              <w:rPr>
                <w:b/>
              </w:rPr>
            </w:pPr>
            <w:r w:rsidRPr="007029D0">
              <w:rPr>
                <w:b/>
              </w:rPr>
              <w:t>Parameter Name</w:t>
            </w:r>
          </w:p>
        </w:tc>
      </w:tr>
      <w:tr w:rsidR="00F02323" w:rsidTr="007858D2">
        <w:tc>
          <w:tcPr>
            <w:tcW w:w="3192" w:type="dxa"/>
          </w:tcPr>
          <w:p w:rsidR="00F02323" w:rsidRDefault="00F02323" w:rsidP="007858D2">
            <w:pPr>
              <w:pStyle w:val="ListParagraph"/>
              <w:ind w:left="0"/>
            </w:pPr>
            <w:r>
              <w:t>User::</w:t>
            </w:r>
            <w:proofErr w:type="spellStart"/>
            <w:r>
              <w:t>LogFlag</w:t>
            </w:r>
            <w:proofErr w:type="spellEnd"/>
          </w:p>
        </w:tc>
        <w:tc>
          <w:tcPr>
            <w:tcW w:w="3192" w:type="dxa"/>
          </w:tcPr>
          <w:p w:rsidR="00F02323" w:rsidRDefault="00F02323" w:rsidP="007858D2">
            <w:pPr>
              <w:pStyle w:val="ListParagraph"/>
              <w:ind w:left="0"/>
            </w:pPr>
            <w:r>
              <w:t>LONG</w:t>
            </w:r>
          </w:p>
        </w:tc>
        <w:tc>
          <w:tcPr>
            <w:tcW w:w="3192" w:type="dxa"/>
          </w:tcPr>
          <w:p w:rsidR="00F02323" w:rsidRDefault="00F02323" w:rsidP="007858D2">
            <w:pPr>
              <w:pStyle w:val="ListParagraph"/>
              <w:ind w:left="0"/>
            </w:pPr>
            <w:r>
              <w:t>1</w:t>
            </w:r>
          </w:p>
        </w:tc>
      </w:tr>
      <w:tr w:rsidR="00F02323" w:rsidTr="007858D2">
        <w:tc>
          <w:tcPr>
            <w:tcW w:w="3192" w:type="dxa"/>
          </w:tcPr>
          <w:p w:rsidR="00F02323" w:rsidRDefault="00F02323" w:rsidP="007858D2">
            <w:pPr>
              <w:pStyle w:val="ListParagraph"/>
              <w:ind w:left="0"/>
            </w:pPr>
            <w:r>
              <w:t>User::</w:t>
            </w:r>
            <w:proofErr w:type="spellStart"/>
            <w:r>
              <w:t>BatchTag</w:t>
            </w:r>
            <w:proofErr w:type="spellEnd"/>
          </w:p>
        </w:tc>
        <w:tc>
          <w:tcPr>
            <w:tcW w:w="3192" w:type="dxa"/>
          </w:tcPr>
          <w:p w:rsidR="00F02323" w:rsidRDefault="00F02323" w:rsidP="007858D2">
            <w:pPr>
              <w:pStyle w:val="ListParagraph"/>
              <w:ind w:left="0"/>
            </w:pPr>
            <w:r>
              <w:t>NVARCHAR</w:t>
            </w:r>
          </w:p>
        </w:tc>
        <w:tc>
          <w:tcPr>
            <w:tcW w:w="3192" w:type="dxa"/>
          </w:tcPr>
          <w:p w:rsidR="00F02323" w:rsidRDefault="00F02323" w:rsidP="007858D2">
            <w:pPr>
              <w:pStyle w:val="ListParagraph"/>
              <w:ind w:left="0"/>
            </w:pPr>
            <w:r>
              <w:t>2</w:t>
            </w:r>
          </w:p>
        </w:tc>
      </w:tr>
    </w:tbl>
    <w:p w:rsidR="00F02323" w:rsidRDefault="00F02323" w:rsidP="00F02323">
      <w:pPr>
        <w:pStyle w:val="ListParagraph"/>
        <w:ind w:left="360"/>
      </w:pPr>
    </w:p>
    <w:p w:rsidR="00F02323" w:rsidRDefault="00F02323" w:rsidP="00F02323">
      <w:pPr>
        <w:pStyle w:val="ListParagraph"/>
        <w:ind w:left="360"/>
      </w:pPr>
      <w:r>
        <w:rPr>
          <w:noProof/>
        </w:rPr>
        <w:drawing>
          <wp:inline distT="0" distB="0" distL="0" distR="0" wp14:anchorId="00397330" wp14:editId="37049EA7">
            <wp:extent cx="5506219" cy="194337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e SQL - Mapping.png"/>
                    <pic:cNvPicPr/>
                  </pic:nvPicPr>
                  <pic:blipFill>
                    <a:blip r:embed="rId187">
                      <a:extLst>
                        <a:ext uri="{28A0092B-C50C-407E-A947-70E740481C1C}">
                          <a14:useLocalDpi xmlns:a14="http://schemas.microsoft.com/office/drawing/2010/main" val="0"/>
                        </a:ext>
                      </a:extLst>
                    </a:blip>
                    <a:stretch>
                      <a:fillRect/>
                    </a:stretch>
                  </pic:blipFill>
                  <pic:spPr>
                    <a:xfrm>
                      <a:off x="0" y="0"/>
                      <a:ext cx="5506219" cy="1943371"/>
                    </a:xfrm>
                    <a:prstGeom prst="rect">
                      <a:avLst/>
                    </a:prstGeom>
                  </pic:spPr>
                </pic:pic>
              </a:graphicData>
            </a:graphic>
          </wp:inline>
        </w:drawing>
      </w:r>
    </w:p>
    <w:p w:rsidR="00F02323" w:rsidRDefault="00F02323" w:rsidP="00F02323">
      <w:pPr>
        <w:pStyle w:val="ListParagraph"/>
        <w:numPr>
          <w:ilvl w:val="0"/>
          <w:numId w:val="54"/>
        </w:numPr>
      </w:pPr>
      <w:r>
        <w:t xml:space="preserve">Click </w:t>
      </w:r>
      <w:r w:rsidRPr="00CF3CF3">
        <w:rPr>
          <w:b/>
        </w:rPr>
        <w:t>OK</w:t>
      </w:r>
      <w:r>
        <w:t xml:space="preserve"> to close the </w:t>
      </w:r>
      <w:r w:rsidRPr="00CF3CF3">
        <w:rPr>
          <w:b/>
        </w:rPr>
        <w:t>Execute SQL Editor</w:t>
      </w:r>
      <w:r>
        <w:t xml:space="preserve"> dialog box. </w:t>
      </w:r>
    </w:p>
    <w:p w:rsidR="00F02323" w:rsidRDefault="00F02323" w:rsidP="00F02323">
      <w:pPr>
        <w:pStyle w:val="Heading3"/>
      </w:pPr>
      <w:bookmarkStart w:id="62" w:name="_Toc338958179"/>
      <w:r>
        <w:t>Task 15: Building and Running the SSIS Project</w:t>
      </w:r>
      <w:bookmarkEnd w:id="62"/>
    </w:p>
    <w:p w:rsidR="00F02323" w:rsidRPr="00C2125C" w:rsidRDefault="00F02323" w:rsidP="00F02323">
      <w:r>
        <w:t xml:space="preserve">In this task, you will build and run the SSIS project. If you have the 64-bit version of Excel 2010 installed on your computer, you need to set the value of </w:t>
      </w:r>
      <w:r w:rsidRPr="00C2125C">
        <w:rPr>
          <w:b/>
        </w:rPr>
        <w:t>Run64BitRuntime</w:t>
      </w:r>
      <w:r>
        <w:t xml:space="preserve"> to </w:t>
      </w:r>
      <w:r w:rsidRPr="00C2125C">
        <w:rPr>
          <w:b/>
        </w:rPr>
        <w:t>False</w:t>
      </w:r>
      <w:r>
        <w:t xml:space="preserve"> for the Excel source to work. This is a known issue. </w:t>
      </w:r>
    </w:p>
    <w:p w:rsidR="00F02323" w:rsidRDefault="00F02323" w:rsidP="00F02323">
      <w:pPr>
        <w:pStyle w:val="ListParagraph"/>
        <w:numPr>
          <w:ilvl w:val="0"/>
          <w:numId w:val="55"/>
        </w:numPr>
      </w:pPr>
      <w:r>
        <w:lastRenderedPageBreak/>
        <w:t xml:space="preserve">In the </w:t>
      </w:r>
      <w:r w:rsidRPr="00071345">
        <w:rPr>
          <w:b/>
        </w:rPr>
        <w:t>Solution Explorer</w:t>
      </w:r>
      <w:r>
        <w:t xml:space="preserve"> window, Click </w:t>
      </w:r>
      <w:r w:rsidRPr="00CF3CF3">
        <w:rPr>
          <w:b/>
        </w:rPr>
        <w:t>Project</w:t>
      </w:r>
      <w:r>
        <w:t xml:space="preserve"> on the menu, and click </w:t>
      </w:r>
      <w:proofErr w:type="spellStart"/>
      <w:r w:rsidRPr="00CF3CF3">
        <w:rPr>
          <w:b/>
        </w:rPr>
        <w:t>CleanseAndCurateSuppliers</w:t>
      </w:r>
      <w:proofErr w:type="spellEnd"/>
      <w:r>
        <w:t xml:space="preserve"> </w:t>
      </w:r>
      <w:r w:rsidRPr="00CF3CF3">
        <w:rPr>
          <w:b/>
        </w:rPr>
        <w:t>Properties</w:t>
      </w:r>
      <w:r>
        <w:t xml:space="preserve">. </w:t>
      </w:r>
    </w:p>
    <w:p w:rsidR="00F02323" w:rsidRDefault="00F02323" w:rsidP="00F02323">
      <w:pPr>
        <w:pStyle w:val="ListParagraph"/>
        <w:numPr>
          <w:ilvl w:val="0"/>
          <w:numId w:val="55"/>
        </w:numPr>
      </w:pPr>
      <w:r>
        <w:t xml:space="preserve">In the </w:t>
      </w:r>
      <w:r w:rsidRPr="00CF3CF3">
        <w:rPr>
          <w:b/>
        </w:rPr>
        <w:t>Properties</w:t>
      </w:r>
      <w:r>
        <w:t xml:space="preserve"> dialog box, expand </w:t>
      </w:r>
      <w:r w:rsidRPr="00CF3CF3">
        <w:rPr>
          <w:b/>
        </w:rPr>
        <w:t>Configuration Properties</w:t>
      </w:r>
      <w:r>
        <w:t xml:space="preserve"> on left, and click </w:t>
      </w:r>
      <w:r w:rsidRPr="00CF3CF3">
        <w:rPr>
          <w:b/>
        </w:rPr>
        <w:t>Debugging</w:t>
      </w:r>
      <w:r>
        <w:t xml:space="preserve">. </w:t>
      </w:r>
    </w:p>
    <w:p w:rsidR="00F02323" w:rsidRDefault="00F02323" w:rsidP="00F02323">
      <w:pPr>
        <w:pStyle w:val="ListParagraph"/>
        <w:numPr>
          <w:ilvl w:val="0"/>
          <w:numId w:val="55"/>
        </w:numPr>
      </w:pPr>
      <w:r>
        <w:t xml:space="preserve">Set </w:t>
      </w:r>
      <w:r w:rsidRPr="00CF3CF3">
        <w:rPr>
          <w:b/>
        </w:rPr>
        <w:t>Run64BitRuntime</w:t>
      </w:r>
      <w:r>
        <w:t xml:space="preserve"> to </w:t>
      </w:r>
      <w:r w:rsidRPr="00CF3CF3">
        <w:rPr>
          <w:b/>
        </w:rPr>
        <w:t>False</w:t>
      </w:r>
      <w:r>
        <w:t>.</w:t>
      </w:r>
    </w:p>
    <w:p w:rsidR="00F02323" w:rsidRDefault="00F02323" w:rsidP="00F02323">
      <w:pPr>
        <w:pStyle w:val="ListParagraph"/>
        <w:ind w:left="360"/>
      </w:pPr>
      <w:r>
        <w:rPr>
          <w:noProof/>
        </w:rPr>
        <w:drawing>
          <wp:inline distT="0" distB="0" distL="0" distR="0" wp14:anchorId="47473892" wp14:editId="12522158">
            <wp:extent cx="5814811" cy="3895859"/>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64BitRuntime.png"/>
                    <pic:cNvPicPr/>
                  </pic:nvPicPr>
                  <pic:blipFill>
                    <a:blip r:embed="rId188">
                      <a:extLst>
                        <a:ext uri="{28A0092B-C50C-407E-A947-70E740481C1C}">
                          <a14:useLocalDpi xmlns:a14="http://schemas.microsoft.com/office/drawing/2010/main" val="0"/>
                        </a:ext>
                      </a:extLst>
                    </a:blip>
                    <a:stretch>
                      <a:fillRect/>
                    </a:stretch>
                  </pic:blipFill>
                  <pic:spPr>
                    <a:xfrm>
                      <a:off x="0" y="0"/>
                      <a:ext cx="5819350" cy="3898900"/>
                    </a:xfrm>
                    <a:prstGeom prst="rect">
                      <a:avLst/>
                    </a:prstGeom>
                  </pic:spPr>
                </pic:pic>
              </a:graphicData>
            </a:graphic>
          </wp:inline>
        </w:drawing>
      </w:r>
    </w:p>
    <w:p w:rsidR="00F02323" w:rsidRDefault="00F02323" w:rsidP="00F02323">
      <w:pPr>
        <w:pStyle w:val="ListParagraph"/>
        <w:numPr>
          <w:ilvl w:val="0"/>
          <w:numId w:val="55"/>
        </w:numPr>
      </w:pPr>
      <w:r>
        <w:t xml:space="preserve">Click </w:t>
      </w:r>
      <w:r w:rsidRPr="00CF3CF3">
        <w:rPr>
          <w:b/>
        </w:rPr>
        <w:t>OK</w:t>
      </w:r>
      <w:r>
        <w:t xml:space="preserve"> to close the </w:t>
      </w:r>
      <w:r w:rsidRPr="00CF3CF3">
        <w:rPr>
          <w:b/>
        </w:rPr>
        <w:t>Properties</w:t>
      </w:r>
      <w:r>
        <w:t xml:space="preserve"> dialog box. </w:t>
      </w:r>
    </w:p>
    <w:p w:rsidR="00F02323" w:rsidRDefault="00F02323" w:rsidP="00F02323">
      <w:pPr>
        <w:pStyle w:val="ListParagraph"/>
        <w:numPr>
          <w:ilvl w:val="0"/>
          <w:numId w:val="55"/>
        </w:numPr>
      </w:pPr>
      <w:r>
        <w:t xml:space="preserve">Click </w:t>
      </w:r>
      <w:r w:rsidRPr="00CF3CF3">
        <w:rPr>
          <w:b/>
        </w:rPr>
        <w:t>Build</w:t>
      </w:r>
      <w:r>
        <w:t xml:space="preserve"> on menu bar and click </w:t>
      </w:r>
      <w:r w:rsidRPr="00CF3CF3">
        <w:rPr>
          <w:b/>
        </w:rPr>
        <w:t xml:space="preserve">Build </w:t>
      </w:r>
      <w:proofErr w:type="spellStart"/>
      <w:r>
        <w:rPr>
          <w:b/>
        </w:rPr>
        <w:t>CleanseAndCurateSuppliers</w:t>
      </w:r>
      <w:proofErr w:type="spellEnd"/>
      <w:r>
        <w:t xml:space="preserve">. Make sure that there are no build errors. </w:t>
      </w:r>
    </w:p>
    <w:p w:rsidR="00F02323" w:rsidRDefault="00F02323" w:rsidP="00F02323">
      <w:pPr>
        <w:pStyle w:val="ListParagraph"/>
        <w:numPr>
          <w:ilvl w:val="0"/>
          <w:numId w:val="55"/>
        </w:numPr>
      </w:pPr>
      <w:r>
        <w:t xml:space="preserve">Click </w:t>
      </w:r>
      <w:r w:rsidRPr="00CF3CF3">
        <w:rPr>
          <w:b/>
        </w:rPr>
        <w:t>Debug</w:t>
      </w:r>
      <w:r>
        <w:t xml:space="preserve"> on the menu bar and click </w:t>
      </w:r>
      <w:r w:rsidRPr="00CF3CF3">
        <w:rPr>
          <w:b/>
        </w:rPr>
        <w:t>Start Debugging</w:t>
      </w:r>
      <w:r>
        <w:t xml:space="preserve">. </w:t>
      </w:r>
    </w:p>
    <w:p w:rsidR="00F02323" w:rsidRDefault="00F02323" w:rsidP="00F02323">
      <w:pPr>
        <w:pStyle w:val="ListParagraph"/>
        <w:numPr>
          <w:ilvl w:val="0"/>
          <w:numId w:val="55"/>
        </w:numPr>
      </w:pPr>
      <w:r>
        <w:t xml:space="preserve">Review messages in the </w:t>
      </w:r>
      <w:r w:rsidRPr="00CF3CF3">
        <w:rPr>
          <w:b/>
        </w:rPr>
        <w:t>Progress</w:t>
      </w:r>
      <w:r>
        <w:t xml:space="preserve"> window and verify that package executed and ended successfully. </w:t>
      </w:r>
    </w:p>
    <w:p w:rsidR="00F02323" w:rsidRDefault="00F02323" w:rsidP="00F02323">
      <w:pPr>
        <w:pStyle w:val="ListParagraph"/>
        <w:ind w:left="360"/>
      </w:pPr>
      <w:r>
        <w:rPr>
          <w:noProof/>
        </w:rPr>
        <w:drawing>
          <wp:inline distT="0" distB="0" distL="0" distR="0" wp14:anchorId="73D5DA73" wp14:editId="6E2A516E">
            <wp:extent cx="5789053" cy="531495"/>
            <wp:effectExtent l="0" t="0" r="254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789053" cy="531495"/>
                    </a:xfrm>
                    <a:prstGeom prst="rect">
                      <a:avLst/>
                    </a:prstGeom>
                  </pic:spPr>
                </pic:pic>
              </a:graphicData>
            </a:graphic>
          </wp:inline>
        </w:drawing>
      </w:r>
    </w:p>
    <w:p w:rsidR="00F02323" w:rsidRDefault="00F02323" w:rsidP="00F02323">
      <w:pPr>
        <w:pStyle w:val="ListParagraph"/>
        <w:ind w:left="360"/>
      </w:pPr>
    </w:p>
    <w:p w:rsidR="00F02323" w:rsidRDefault="00F02323" w:rsidP="00F02323">
      <w:pPr>
        <w:pStyle w:val="ListParagraph"/>
        <w:ind w:left="360"/>
      </w:pPr>
      <w:r>
        <w:rPr>
          <w:noProof/>
        </w:rPr>
        <w:drawing>
          <wp:inline distT="0" distB="0" distL="0" distR="0" wp14:anchorId="6882D947" wp14:editId="7ED65D6B">
            <wp:extent cx="4991100" cy="1390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991100" cy="1390650"/>
                    </a:xfrm>
                    <a:prstGeom prst="rect">
                      <a:avLst/>
                    </a:prstGeom>
                  </pic:spPr>
                </pic:pic>
              </a:graphicData>
            </a:graphic>
          </wp:inline>
        </w:drawing>
      </w:r>
    </w:p>
    <w:p w:rsidR="00F02323" w:rsidRDefault="00F02323" w:rsidP="00F02323">
      <w:pPr>
        <w:pStyle w:val="ListParagraph"/>
        <w:numPr>
          <w:ilvl w:val="0"/>
          <w:numId w:val="55"/>
        </w:numPr>
      </w:pPr>
      <w:r>
        <w:lastRenderedPageBreak/>
        <w:t xml:space="preserve">Click </w:t>
      </w:r>
      <w:r w:rsidRPr="00213BBA">
        <w:rPr>
          <w:b/>
        </w:rPr>
        <w:t>Debug</w:t>
      </w:r>
      <w:r>
        <w:t xml:space="preserve"> on menu bar and click </w:t>
      </w:r>
      <w:r w:rsidRPr="00213BBA">
        <w:rPr>
          <w:b/>
        </w:rPr>
        <w:t>Stop Debugging</w:t>
      </w:r>
      <w:r>
        <w:t xml:space="preserve"> to stop the debugging session. If the package fails, you may want to enable data viewers and see how the data flows between components. </w:t>
      </w:r>
    </w:p>
    <w:p w:rsidR="00F02323" w:rsidRDefault="00F02323" w:rsidP="00F02323">
      <w:pPr>
        <w:pStyle w:val="Heading3"/>
      </w:pPr>
      <w:bookmarkStart w:id="63" w:name="_Toc338958180"/>
      <w:r>
        <w:t>Task 16: Verifying with Master Data Manager</w:t>
      </w:r>
      <w:bookmarkEnd w:id="63"/>
      <w:r>
        <w:t xml:space="preserve"> </w:t>
      </w:r>
    </w:p>
    <w:p w:rsidR="00F02323" w:rsidRPr="00A45195" w:rsidRDefault="00F02323" w:rsidP="00F02323">
      <w:r>
        <w:t xml:space="preserve">In this task, you will check the status of the batch job submitted by the SSIS package and verify that the data was uploaded to MDS server using Master Data Manager. </w:t>
      </w:r>
    </w:p>
    <w:p w:rsidR="00F02323" w:rsidRDefault="00F02323" w:rsidP="00F02323">
      <w:pPr>
        <w:pStyle w:val="ListParagraph"/>
        <w:numPr>
          <w:ilvl w:val="0"/>
          <w:numId w:val="18"/>
        </w:numPr>
      </w:pPr>
      <w:r>
        <w:t xml:space="preserve">Launch </w:t>
      </w:r>
      <w:r w:rsidRPr="00CF3CF3">
        <w:rPr>
          <w:b/>
        </w:rPr>
        <w:t>Master Data Manager</w:t>
      </w:r>
      <w:r>
        <w:t xml:space="preserve"> (</w:t>
      </w:r>
      <w:hyperlink r:id="rId191" w:history="1">
        <w:r w:rsidRPr="00FD75F5">
          <w:rPr>
            <w:rStyle w:val="Hyperlink"/>
          </w:rPr>
          <w:t>http://localhost/MDS</w:t>
        </w:r>
      </w:hyperlink>
      <w:r>
        <w:t xml:space="preserve">). If it is already open, click </w:t>
      </w:r>
      <w:r w:rsidRPr="00CF3CF3">
        <w:rPr>
          <w:b/>
        </w:rPr>
        <w:t>Microsoft SQL Server Master Data Services</w:t>
      </w:r>
      <w:r>
        <w:t xml:space="preserve"> at the top to switch to the </w:t>
      </w:r>
      <w:r w:rsidRPr="00CF3CF3">
        <w:rPr>
          <w:b/>
        </w:rPr>
        <w:t>home page</w:t>
      </w:r>
      <w:r>
        <w:t xml:space="preserve">. </w:t>
      </w:r>
    </w:p>
    <w:p w:rsidR="00F02323" w:rsidRDefault="00F02323" w:rsidP="00F02323">
      <w:pPr>
        <w:pStyle w:val="ListParagraph"/>
        <w:numPr>
          <w:ilvl w:val="0"/>
          <w:numId w:val="18"/>
        </w:numPr>
      </w:pPr>
      <w:r>
        <w:t xml:space="preserve">Click </w:t>
      </w:r>
      <w:r w:rsidRPr="00CF3CF3">
        <w:rPr>
          <w:b/>
        </w:rPr>
        <w:t>Integration Management</w:t>
      </w:r>
      <w:r>
        <w:t xml:space="preserve">. </w:t>
      </w:r>
    </w:p>
    <w:p w:rsidR="00F02323" w:rsidRDefault="00F02323" w:rsidP="00F02323">
      <w:pPr>
        <w:pStyle w:val="ListParagraph"/>
        <w:numPr>
          <w:ilvl w:val="0"/>
          <w:numId w:val="18"/>
        </w:numPr>
      </w:pPr>
      <w:r>
        <w:t xml:space="preserve">Notice that there is a batch with named </w:t>
      </w:r>
      <w:proofErr w:type="spellStart"/>
      <w:r w:rsidRPr="00CF3CF3">
        <w:rPr>
          <w:b/>
        </w:rPr>
        <w:t>EIMBatch</w:t>
      </w:r>
      <w:proofErr w:type="spellEnd"/>
      <w:r>
        <w:t xml:space="preserve"> that you submitted in the list. Click </w:t>
      </w:r>
      <w:r w:rsidRPr="0079400B">
        <w:rPr>
          <w:b/>
        </w:rPr>
        <w:t>Import Data</w:t>
      </w:r>
      <w:r>
        <w:t xml:space="preserve"> on the menu bar if you do not see the following screen. </w:t>
      </w:r>
    </w:p>
    <w:p w:rsidR="00F02323" w:rsidRDefault="00F02323" w:rsidP="00F02323">
      <w:pPr>
        <w:pStyle w:val="ListParagraph"/>
        <w:ind w:left="360"/>
      </w:pPr>
      <w:r>
        <w:rPr>
          <w:noProof/>
        </w:rPr>
        <w:drawing>
          <wp:inline distT="0" distB="0" distL="0" distR="0" wp14:anchorId="00CACFE8" wp14:editId="7F969879">
            <wp:extent cx="5718219" cy="1371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8219" cy="1371600"/>
                    </a:xfrm>
                    <a:prstGeom prst="rect">
                      <a:avLst/>
                    </a:prstGeom>
                    <a:noFill/>
                    <a:ln>
                      <a:noFill/>
                    </a:ln>
                  </pic:spPr>
                </pic:pic>
              </a:graphicData>
            </a:graphic>
          </wp:inline>
        </w:drawing>
      </w:r>
    </w:p>
    <w:p w:rsidR="00F02323" w:rsidRDefault="00F02323" w:rsidP="00F02323">
      <w:pPr>
        <w:pStyle w:val="ListParagraph"/>
        <w:numPr>
          <w:ilvl w:val="0"/>
          <w:numId w:val="18"/>
        </w:numPr>
      </w:pPr>
      <w:r>
        <w:t xml:space="preserve">Switch back to the home page by click </w:t>
      </w:r>
      <w:r w:rsidRPr="004B258D">
        <w:rPr>
          <w:b/>
        </w:rPr>
        <w:t>SQL Server 2012</w:t>
      </w:r>
      <w:r>
        <w:t xml:space="preserve"> </w:t>
      </w:r>
      <w:r w:rsidRPr="00CF3CF3">
        <w:rPr>
          <w:b/>
        </w:rPr>
        <w:t>Master Data Services</w:t>
      </w:r>
      <w:r>
        <w:t xml:space="preserve"> at the top.</w:t>
      </w:r>
    </w:p>
    <w:p w:rsidR="00F02323" w:rsidRDefault="00F02323" w:rsidP="00F02323">
      <w:pPr>
        <w:pStyle w:val="ListParagraph"/>
        <w:numPr>
          <w:ilvl w:val="0"/>
          <w:numId w:val="18"/>
        </w:numPr>
      </w:pPr>
      <w:r>
        <w:t xml:space="preserve">Make sure that </w:t>
      </w:r>
      <w:r w:rsidRPr="00CF3CF3">
        <w:rPr>
          <w:b/>
        </w:rPr>
        <w:t>Suppliers</w:t>
      </w:r>
      <w:r>
        <w:t xml:space="preserve"> is selected for </w:t>
      </w:r>
      <w:r w:rsidRPr="00CF3CF3">
        <w:rPr>
          <w:b/>
        </w:rPr>
        <w:t>Model</w:t>
      </w:r>
      <w:r>
        <w:t xml:space="preserve"> and </w:t>
      </w:r>
      <w:r w:rsidRPr="00CF3CF3">
        <w:rPr>
          <w:b/>
        </w:rPr>
        <w:t>VERSION_1</w:t>
      </w:r>
      <w:r>
        <w:t xml:space="preserve"> is selected for </w:t>
      </w:r>
      <w:r w:rsidRPr="00CF3CF3">
        <w:rPr>
          <w:b/>
        </w:rPr>
        <w:t>Version</w:t>
      </w:r>
      <w:r>
        <w:t xml:space="preserve">, and click </w:t>
      </w:r>
      <w:r w:rsidRPr="00CF3CF3">
        <w:rPr>
          <w:b/>
        </w:rPr>
        <w:t>Explorer</w:t>
      </w:r>
      <w:r>
        <w:t xml:space="preserve">. </w:t>
      </w:r>
    </w:p>
    <w:p w:rsidR="00F02323" w:rsidRDefault="00F02323" w:rsidP="00F02323">
      <w:pPr>
        <w:pStyle w:val="ListParagraph"/>
        <w:numPr>
          <w:ilvl w:val="0"/>
          <w:numId w:val="18"/>
        </w:numPr>
      </w:pPr>
      <w:r>
        <w:t xml:space="preserve">You can see the data SSIS package imported into MDS. The data should be cleansed and have no duplicates </w:t>
      </w:r>
      <w:r w:rsidRPr="000C0B39">
        <w:rPr>
          <w:b/>
        </w:rPr>
        <w:t>Code</w:t>
      </w:r>
      <w:r>
        <w:t xml:space="preserve"> values (Note: </w:t>
      </w:r>
      <w:proofErr w:type="spellStart"/>
      <w:r w:rsidRPr="007C5A8D">
        <w:rPr>
          <w:b/>
        </w:rPr>
        <w:t>SupplierID</w:t>
      </w:r>
      <w:proofErr w:type="spellEnd"/>
      <w:r>
        <w:t xml:space="preserve"> column in Excel corresponds to </w:t>
      </w:r>
      <w:r w:rsidRPr="007C5A8D">
        <w:rPr>
          <w:b/>
        </w:rPr>
        <w:t>Code</w:t>
      </w:r>
      <w:r>
        <w:t xml:space="preserve"> attribute of Supplier entity in MDS). </w:t>
      </w:r>
    </w:p>
    <w:p w:rsidR="00F02323" w:rsidRDefault="00F02323" w:rsidP="00F02323">
      <w:pPr>
        <w:pStyle w:val="Heading3"/>
      </w:pPr>
      <w:bookmarkStart w:id="64" w:name="_Toc338958181"/>
      <w:r>
        <w:t>Task 17: Reviewing DQS Cleansing Project Created by the SSIS package</w:t>
      </w:r>
      <w:bookmarkEnd w:id="64"/>
    </w:p>
    <w:p w:rsidR="00F02323" w:rsidRPr="00B11FB7" w:rsidRDefault="00F02323" w:rsidP="00F02323">
      <w:r>
        <w:t xml:space="preserve">In this project, you will open the DQS project created by the SSIS package in DQS Client, review the results from the cleansing process, and optionally perform interactive cleansing and export the results. </w:t>
      </w:r>
    </w:p>
    <w:p w:rsidR="00F02323" w:rsidRDefault="00F02323" w:rsidP="00F02323">
      <w:pPr>
        <w:pStyle w:val="ListParagraph"/>
        <w:numPr>
          <w:ilvl w:val="0"/>
          <w:numId w:val="19"/>
        </w:numPr>
      </w:pPr>
      <w:r>
        <w:t xml:space="preserve">Launch </w:t>
      </w:r>
      <w:r>
        <w:rPr>
          <w:b/>
        </w:rPr>
        <w:t>Data Quality</w:t>
      </w:r>
      <w:r w:rsidRPr="00CF3CF3">
        <w:rPr>
          <w:b/>
        </w:rPr>
        <w:t xml:space="preserve"> Client</w:t>
      </w:r>
      <w:r>
        <w:t xml:space="preserve">. </w:t>
      </w:r>
    </w:p>
    <w:p w:rsidR="00F02323" w:rsidRDefault="00F02323" w:rsidP="00F02323">
      <w:pPr>
        <w:pStyle w:val="ListParagraph"/>
        <w:numPr>
          <w:ilvl w:val="0"/>
          <w:numId w:val="19"/>
        </w:numPr>
      </w:pPr>
      <w:r>
        <w:t xml:space="preserve">Click </w:t>
      </w:r>
      <w:r w:rsidRPr="00CF3CF3">
        <w:rPr>
          <w:b/>
        </w:rPr>
        <w:t>Activity Monitoring</w:t>
      </w:r>
      <w:r>
        <w:t xml:space="preserve"> in the </w:t>
      </w:r>
      <w:r w:rsidRPr="00CF3CF3">
        <w:rPr>
          <w:b/>
        </w:rPr>
        <w:t>Administration</w:t>
      </w:r>
      <w:r>
        <w:t xml:space="preserve"> pane. </w:t>
      </w:r>
    </w:p>
    <w:p w:rsidR="00F02323" w:rsidRDefault="00F02323" w:rsidP="00F02323">
      <w:pPr>
        <w:pStyle w:val="ListParagraph"/>
        <w:numPr>
          <w:ilvl w:val="0"/>
          <w:numId w:val="19"/>
        </w:numPr>
      </w:pPr>
      <w:r>
        <w:t xml:space="preserve">Sort the list based on </w:t>
      </w:r>
      <w:r w:rsidRPr="004B258D">
        <w:rPr>
          <w:b/>
        </w:rPr>
        <w:t>Activity Start Time</w:t>
      </w:r>
      <w:r>
        <w:t xml:space="preserve"> to see the latest record.</w:t>
      </w:r>
    </w:p>
    <w:p w:rsidR="00F02323" w:rsidRDefault="00F02323" w:rsidP="00F02323">
      <w:pPr>
        <w:pStyle w:val="ListParagraph"/>
        <w:numPr>
          <w:ilvl w:val="0"/>
          <w:numId w:val="19"/>
        </w:numPr>
      </w:pPr>
      <w:r>
        <w:t xml:space="preserve">Notice that you see a name of the project in the following format: </w:t>
      </w:r>
      <w:proofErr w:type="spellStart"/>
      <w:r>
        <w:rPr>
          <w:b/>
        </w:rPr>
        <w:t>CleanseAndCurate</w:t>
      </w:r>
      <w:r w:rsidRPr="00C5179E">
        <w:rPr>
          <w:b/>
        </w:rPr>
        <w:t>.</w:t>
      </w:r>
      <w:r>
        <w:rPr>
          <w:b/>
        </w:rPr>
        <w:t>Cleanse</w:t>
      </w:r>
      <w:proofErr w:type="spellEnd"/>
      <w:r>
        <w:rPr>
          <w:b/>
        </w:rPr>
        <w:t xml:space="preserve"> Supplier </w:t>
      </w:r>
      <w:proofErr w:type="spellStart"/>
      <w:r>
        <w:rPr>
          <w:b/>
        </w:rPr>
        <w:t>Data.</w:t>
      </w:r>
      <w:r w:rsidRPr="00C5179E">
        <w:rPr>
          <w:b/>
        </w:rPr>
        <w:t>GUID</w:t>
      </w:r>
      <w:proofErr w:type="spellEnd"/>
      <w:r>
        <w:t xml:space="preserve">. </w:t>
      </w:r>
    </w:p>
    <w:p w:rsidR="00F02323" w:rsidRDefault="00F02323" w:rsidP="00F02323">
      <w:pPr>
        <w:pStyle w:val="ListParagraph"/>
        <w:ind w:left="360"/>
      </w:pPr>
      <w:r>
        <w:rPr>
          <w:noProof/>
        </w:rPr>
        <w:drawing>
          <wp:inline distT="0" distB="0" distL="0" distR="0" wp14:anchorId="4F6445B4" wp14:editId="54D2F769">
            <wp:extent cx="5943600" cy="9855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e with SSIS - DQS Verify Cleansing Project.png"/>
                    <pic:cNvPicPr/>
                  </pic:nvPicPr>
                  <pic:blipFill>
                    <a:blip r:embed="rId193">
                      <a:extLst>
                        <a:ext uri="{28A0092B-C50C-407E-A947-70E740481C1C}">
                          <a14:useLocalDpi xmlns:a14="http://schemas.microsoft.com/office/drawing/2010/main" val="0"/>
                        </a:ext>
                      </a:extLst>
                    </a:blip>
                    <a:stretch>
                      <a:fillRect/>
                    </a:stretch>
                  </pic:blipFill>
                  <pic:spPr>
                    <a:xfrm>
                      <a:off x="0" y="0"/>
                      <a:ext cx="5943600" cy="985520"/>
                    </a:xfrm>
                    <a:prstGeom prst="rect">
                      <a:avLst/>
                    </a:prstGeom>
                  </pic:spPr>
                </pic:pic>
              </a:graphicData>
            </a:graphic>
          </wp:inline>
        </w:drawing>
      </w:r>
    </w:p>
    <w:p w:rsidR="00F02323" w:rsidRDefault="00F02323" w:rsidP="00F02323">
      <w:pPr>
        <w:pStyle w:val="ListParagraph"/>
        <w:numPr>
          <w:ilvl w:val="0"/>
          <w:numId w:val="19"/>
        </w:numPr>
      </w:pPr>
      <w:r>
        <w:t xml:space="preserve">Notice that the value in the </w:t>
      </w:r>
      <w:r w:rsidRPr="00C5179E">
        <w:rPr>
          <w:b/>
        </w:rPr>
        <w:t>Is Active</w:t>
      </w:r>
      <w:r>
        <w:t xml:space="preserve"> field is </w:t>
      </w:r>
      <w:r w:rsidRPr="00C5179E">
        <w:rPr>
          <w:b/>
        </w:rPr>
        <w:t>Active</w:t>
      </w:r>
      <w:r>
        <w:t>.</w:t>
      </w:r>
    </w:p>
    <w:p w:rsidR="00F02323" w:rsidRDefault="00F02323" w:rsidP="00F02323">
      <w:pPr>
        <w:pStyle w:val="ListParagraph"/>
        <w:numPr>
          <w:ilvl w:val="0"/>
          <w:numId w:val="19"/>
        </w:numPr>
      </w:pPr>
      <w:r>
        <w:t xml:space="preserve">Click </w:t>
      </w:r>
      <w:r w:rsidRPr="00CF3CF3">
        <w:rPr>
          <w:b/>
        </w:rPr>
        <w:t>Profiler</w:t>
      </w:r>
      <w:r>
        <w:t xml:space="preserve"> tab in the bottom pane to see profiler statistics for the Cleansing activity that the SSIS package performed. </w:t>
      </w:r>
    </w:p>
    <w:p w:rsidR="00F02323" w:rsidRDefault="00F02323" w:rsidP="00F02323">
      <w:pPr>
        <w:pStyle w:val="ListParagraph"/>
        <w:numPr>
          <w:ilvl w:val="0"/>
          <w:numId w:val="19"/>
        </w:numPr>
      </w:pPr>
      <w:r>
        <w:lastRenderedPageBreak/>
        <w:t xml:space="preserve">Click </w:t>
      </w:r>
      <w:r w:rsidRPr="00CF3CF3">
        <w:rPr>
          <w:b/>
        </w:rPr>
        <w:t>Close</w:t>
      </w:r>
      <w:r>
        <w:t xml:space="preserve"> to close the </w:t>
      </w:r>
      <w:r w:rsidRPr="00CF3CF3">
        <w:rPr>
          <w:b/>
        </w:rPr>
        <w:t>Administration</w:t>
      </w:r>
      <w:r>
        <w:t xml:space="preserve"> screen. </w:t>
      </w:r>
    </w:p>
    <w:p w:rsidR="00F02323" w:rsidRDefault="00F02323" w:rsidP="00F02323">
      <w:pPr>
        <w:pStyle w:val="ListParagraph"/>
        <w:numPr>
          <w:ilvl w:val="0"/>
          <w:numId w:val="19"/>
        </w:numPr>
      </w:pPr>
      <w:r>
        <w:t xml:space="preserve">In the main page of </w:t>
      </w:r>
      <w:r w:rsidRPr="00C5179E">
        <w:rPr>
          <w:b/>
        </w:rPr>
        <w:t>DQS Client</w:t>
      </w:r>
      <w:r>
        <w:t xml:space="preserve">, click </w:t>
      </w:r>
      <w:r w:rsidRPr="00C5179E">
        <w:rPr>
          <w:b/>
        </w:rPr>
        <w:t>Open Data Quality Project</w:t>
      </w:r>
      <w:r>
        <w:t xml:space="preserve"> in the </w:t>
      </w:r>
      <w:r w:rsidRPr="00C5179E">
        <w:rPr>
          <w:b/>
        </w:rPr>
        <w:t>Data Quality Projects</w:t>
      </w:r>
      <w:r>
        <w:t xml:space="preserve"> pane. </w:t>
      </w:r>
    </w:p>
    <w:p w:rsidR="00F02323" w:rsidRDefault="00F02323" w:rsidP="00F02323">
      <w:pPr>
        <w:pStyle w:val="ListParagraph"/>
        <w:numPr>
          <w:ilvl w:val="0"/>
          <w:numId w:val="19"/>
        </w:numPr>
      </w:pPr>
      <w:r>
        <w:t xml:space="preserve">In the list of projects, select the project created by SSIS DQS Cleansing component. The name of the project should be in format:  </w:t>
      </w:r>
      <w:proofErr w:type="spellStart"/>
      <w:r w:rsidRPr="007C5A8D">
        <w:rPr>
          <w:b/>
        </w:rPr>
        <w:t>CleanseAndCurate</w:t>
      </w:r>
      <w:r>
        <w:rPr>
          <w:b/>
        </w:rPr>
        <w:t>.Cleanse</w:t>
      </w:r>
      <w:proofErr w:type="spellEnd"/>
      <w:r>
        <w:rPr>
          <w:b/>
        </w:rPr>
        <w:t xml:space="preserve"> Supplier </w:t>
      </w:r>
      <w:proofErr w:type="spellStart"/>
      <w:r>
        <w:rPr>
          <w:b/>
        </w:rPr>
        <w:t>Data.</w:t>
      </w:r>
      <w:r w:rsidRPr="00C5179E">
        <w:rPr>
          <w:b/>
        </w:rPr>
        <w:t>GUID</w:t>
      </w:r>
      <w:proofErr w:type="spellEnd"/>
      <w:r>
        <w:rPr>
          <w:b/>
        </w:rPr>
        <w:t xml:space="preserve"> (in red color)</w:t>
      </w:r>
      <w:r>
        <w:t xml:space="preserve">. You may need to sort the list based on </w:t>
      </w:r>
      <w:r w:rsidRPr="004B258D">
        <w:rPr>
          <w:b/>
        </w:rPr>
        <w:t>Date Created</w:t>
      </w:r>
      <w:r>
        <w:t xml:space="preserve"> column and look for the latest record. </w:t>
      </w:r>
    </w:p>
    <w:p w:rsidR="00F02323" w:rsidRDefault="00F02323" w:rsidP="00F02323">
      <w:pPr>
        <w:pStyle w:val="ListParagraph"/>
        <w:numPr>
          <w:ilvl w:val="0"/>
          <w:numId w:val="19"/>
        </w:numPr>
      </w:pPr>
      <w:r>
        <w:t xml:space="preserve">Click </w:t>
      </w:r>
      <w:r w:rsidRPr="00C5179E">
        <w:rPr>
          <w:b/>
        </w:rPr>
        <w:t>Next</w:t>
      </w:r>
      <w:r>
        <w:t xml:space="preserve">. </w:t>
      </w:r>
    </w:p>
    <w:p w:rsidR="00F02323" w:rsidRDefault="00F02323" w:rsidP="00F02323">
      <w:pPr>
        <w:pStyle w:val="ListParagraph"/>
        <w:numPr>
          <w:ilvl w:val="0"/>
          <w:numId w:val="19"/>
        </w:numPr>
      </w:pPr>
      <w:r>
        <w:t xml:space="preserve">The </w:t>
      </w:r>
      <w:r w:rsidRPr="00C5179E">
        <w:rPr>
          <w:b/>
        </w:rPr>
        <w:t>Manage and View Results</w:t>
      </w:r>
      <w:r>
        <w:t xml:space="preserve"> page should be familiar to you from the interactive cleansing you did earlier in this tutorial. </w:t>
      </w:r>
    </w:p>
    <w:p w:rsidR="00F02323" w:rsidRDefault="00F02323" w:rsidP="00F02323">
      <w:pPr>
        <w:pStyle w:val="ListParagraph"/>
        <w:numPr>
          <w:ilvl w:val="0"/>
          <w:numId w:val="19"/>
        </w:numPr>
      </w:pPr>
      <w:r>
        <w:t xml:space="preserve">Review the cleansing results. You can also perform interactive cleansing and export results to an Excel file or to a database in the next page. </w:t>
      </w:r>
    </w:p>
    <w:p w:rsidR="00F02323" w:rsidRDefault="00F02323" w:rsidP="00F02323">
      <w:pPr>
        <w:pStyle w:val="ListParagraph"/>
        <w:numPr>
          <w:ilvl w:val="0"/>
          <w:numId w:val="19"/>
        </w:numPr>
      </w:pPr>
      <w:r>
        <w:t xml:space="preserve">Click </w:t>
      </w:r>
      <w:r w:rsidRPr="00C5179E">
        <w:rPr>
          <w:b/>
        </w:rPr>
        <w:t>Next</w:t>
      </w:r>
      <w:r>
        <w:t xml:space="preserve">. In this </w:t>
      </w:r>
      <w:r w:rsidRPr="00C5179E">
        <w:rPr>
          <w:b/>
        </w:rPr>
        <w:t>Export</w:t>
      </w:r>
      <w:r>
        <w:t xml:space="preserve"> page, you can export results to an excel file, CSV file, or to a SQL database.</w:t>
      </w:r>
    </w:p>
    <w:p w:rsidR="00F02323" w:rsidRDefault="00F02323" w:rsidP="00F02323">
      <w:pPr>
        <w:pStyle w:val="ListParagraph"/>
        <w:numPr>
          <w:ilvl w:val="0"/>
          <w:numId w:val="19"/>
        </w:numPr>
      </w:pPr>
      <w:r>
        <w:t xml:space="preserve">Click </w:t>
      </w:r>
      <w:r w:rsidRPr="00C5179E">
        <w:rPr>
          <w:b/>
        </w:rPr>
        <w:t>Finish</w:t>
      </w:r>
      <w:r>
        <w:t xml:space="preserve"> to finish the activity.</w:t>
      </w:r>
    </w:p>
    <w:p w:rsidR="00F02323" w:rsidRDefault="00F02323" w:rsidP="00F02323">
      <w:pPr>
        <w:pStyle w:val="ListParagraph"/>
        <w:numPr>
          <w:ilvl w:val="0"/>
          <w:numId w:val="19"/>
        </w:numPr>
      </w:pPr>
      <w:r>
        <w:t xml:space="preserve">In the main page of </w:t>
      </w:r>
      <w:r w:rsidRPr="00C5179E">
        <w:rPr>
          <w:b/>
        </w:rPr>
        <w:t>DQS Client</w:t>
      </w:r>
      <w:r>
        <w:t xml:space="preserve">, click </w:t>
      </w:r>
      <w:r w:rsidRPr="00C5179E">
        <w:rPr>
          <w:b/>
        </w:rPr>
        <w:t>Activity Monitoring</w:t>
      </w:r>
      <w:r>
        <w:t xml:space="preserve"> in the </w:t>
      </w:r>
      <w:r w:rsidRPr="00C5179E">
        <w:rPr>
          <w:b/>
        </w:rPr>
        <w:t>Administration</w:t>
      </w:r>
      <w:r>
        <w:t xml:space="preserve"> pane.</w:t>
      </w:r>
    </w:p>
    <w:p w:rsidR="00F02323" w:rsidRDefault="00F02323" w:rsidP="00F02323">
      <w:pPr>
        <w:pStyle w:val="ListParagraph"/>
        <w:numPr>
          <w:ilvl w:val="0"/>
          <w:numId w:val="19"/>
        </w:numPr>
      </w:pPr>
      <w:r>
        <w:t xml:space="preserve">Notice that the value of </w:t>
      </w:r>
      <w:proofErr w:type="spellStart"/>
      <w:r w:rsidRPr="00C5179E">
        <w:rPr>
          <w:b/>
        </w:rPr>
        <w:t>IsActive</w:t>
      </w:r>
      <w:proofErr w:type="spellEnd"/>
      <w:r>
        <w:t xml:space="preserve"> field for the project is </w:t>
      </w:r>
      <w:r w:rsidRPr="00C5179E">
        <w:rPr>
          <w:b/>
        </w:rPr>
        <w:t>Ended</w:t>
      </w:r>
      <w:r>
        <w:t xml:space="preserve"> now. </w:t>
      </w:r>
    </w:p>
    <w:p w:rsidR="007858D2" w:rsidRDefault="007858D2" w:rsidP="007858D2">
      <w:pPr>
        <w:pStyle w:val="Heading2"/>
      </w:pPr>
      <w:bookmarkStart w:id="65" w:name="_Toc338958182"/>
      <w:r>
        <w:t>Conclusion</w:t>
      </w:r>
      <w:bookmarkEnd w:id="65"/>
    </w:p>
    <w:p w:rsidR="00F350D3" w:rsidRPr="00F350D3" w:rsidRDefault="00F350D3" w:rsidP="00F350D3">
      <w:r>
        <w:t xml:space="preserve">In this tutorial, you </w:t>
      </w:r>
      <w:r w:rsidR="00EB491E">
        <w:t xml:space="preserve">have learned </w:t>
      </w:r>
      <w:r>
        <w:t xml:space="preserve">how to use SQL Server Integration Services (SSIS), Master Data Services (MDS), and Data Quality Services (DQS) together to implement a sample Enterprise Information Management (EIM) solution. </w:t>
      </w:r>
      <w:r w:rsidR="00E84C41">
        <w:t xml:space="preserve">First, you used the Data Quality Client tool to create a DQS knowledge base with the knowledge about suppliers, cleansed the input supplier data in an excel file against the knowledge base, and then matched the supplier data using a matching policy in the knowledge base to identify and remove duplicates in the data. Next, by using the MDS Add-in for Excel, you stored the cleansed and matched supplier list in MDS. Finally, you automated the whole process of receiving input data, cleansing and matching the data, and storing the master data in MDS by creating an SSIS solution. </w:t>
      </w:r>
    </w:p>
    <w:p w:rsidR="007858D2" w:rsidRDefault="007858D2" w:rsidP="007858D2">
      <w:pPr>
        <w:rPr>
          <w:b/>
        </w:rPr>
      </w:pPr>
      <w:r w:rsidRPr="007858D2">
        <w:rPr>
          <w:b/>
        </w:rPr>
        <w:t>For more information:</w:t>
      </w:r>
    </w:p>
    <w:p w:rsidR="007858D2" w:rsidRDefault="009B5C44" w:rsidP="007858D2">
      <w:hyperlink r:id="rId194" w:tgtFrame="_blank" w:history="1">
        <w:r w:rsidR="00D65BD0" w:rsidRPr="00EB47D4">
          <w:rPr>
            <w:rStyle w:val="Hyperlink"/>
          </w:rPr>
          <w:t>Enterprise Information Management with SQL Server 2012</w:t>
        </w:r>
      </w:hyperlink>
      <w:r w:rsidR="00D65BD0">
        <w:rPr>
          <w:rStyle w:val="Hyperlink"/>
        </w:rPr>
        <w:t xml:space="preserve"> (Whitepaper)</w:t>
      </w:r>
      <w:r w:rsidR="00D65BD0">
        <w:t xml:space="preserve"> </w:t>
      </w:r>
    </w:p>
    <w:p w:rsidR="00D65BD0" w:rsidRDefault="009B5C44" w:rsidP="007858D2">
      <w:hyperlink r:id="rId195" w:history="1">
        <w:r w:rsidR="00D65BD0" w:rsidRPr="000A5664">
          <w:rPr>
            <w:rStyle w:val="Hyperlink"/>
          </w:rPr>
          <w:t>Enterprise Information Management (EIM): Bringing together SSIS, DQS, and MDS</w:t>
        </w:r>
      </w:hyperlink>
      <w:r w:rsidR="00D65BD0">
        <w:rPr>
          <w:rStyle w:val="Hyperlink"/>
        </w:rPr>
        <w:t xml:space="preserve"> (Video)</w:t>
      </w:r>
    </w:p>
    <w:p w:rsidR="0098400A" w:rsidRDefault="0098400A" w:rsidP="007858D2">
      <w:pPr>
        <w:rPr>
          <w:rFonts w:cstheme="minorHAnsi"/>
        </w:rPr>
      </w:pPr>
    </w:p>
    <w:p w:rsidR="007858D2" w:rsidRPr="00D65BD0" w:rsidRDefault="007858D2" w:rsidP="007858D2">
      <w:pPr>
        <w:rPr>
          <w:rFonts w:cstheme="minorHAnsi"/>
        </w:rPr>
      </w:pPr>
      <w:r w:rsidRPr="00D65BD0">
        <w:rPr>
          <w:rFonts w:cstheme="minorHAnsi"/>
        </w:rPr>
        <w:t>Did this paper help you? Please give us your feedback. Tell us on a scale of 1 (poor) to 5 (excellent), how would you rate this paper and why have you given it this rating? For example:</w:t>
      </w:r>
    </w:p>
    <w:p w:rsidR="007858D2" w:rsidRPr="00D65BD0" w:rsidRDefault="007858D2" w:rsidP="007858D2">
      <w:pPr>
        <w:pStyle w:val="ListParagraph"/>
        <w:numPr>
          <w:ilvl w:val="0"/>
          <w:numId w:val="3"/>
        </w:numPr>
        <w:rPr>
          <w:rFonts w:cstheme="minorHAnsi"/>
        </w:rPr>
      </w:pPr>
      <w:r w:rsidRPr="00D65BD0">
        <w:rPr>
          <w:rFonts w:cstheme="minorHAnsi"/>
        </w:rPr>
        <w:t xml:space="preserve">Are you rating it high due to having good examples, excellent screen shots, clear writing, or another reason? </w:t>
      </w:r>
    </w:p>
    <w:p w:rsidR="007858D2" w:rsidRPr="00D65BD0" w:rsidRDefault="007858D2" w:rsidP="007858D2">
      <w:pPr>
        <w:pStyle w:val="ListParagraph"/>
        <w:numPr>
          <w:ilvl w:val="0"/>
          <w:numId w:val="3"/>
        </w:numPr>
        <w:rPr>
          <w:rFonts w:cstheme="minorHAnsi"/>
        </w:rPr>
      </w:pPr>
      <w:r w:rsidRPr="00D65BD0">
        <w:rPr>
          <w:rFonts w:cstheme="minorHAnsi"/>
        </w:rPr>
        <w:t>Are you rating it low due to poor examples, fuzzy screen shots, or unclear writing?</w:t>
      </w:r>
    </w:p>
    <w:p w:rsidR="007858D2" w:rsidRPr="00D65BD0" w:rsidRDefault="007858D2" w:rsidP="007858D2">
      <w:pPr>
        <w:rPr>
          <w:rFonts w:cstheme="minorHAnsi"/>
        </w:rPr>
      </w:pPr>
      <w:r w:rsidRPr="00D65BD0">
        <w:rPr>
          <w:rFonts w:cstheme="minorHAnsi"/>
        </w:rPr>
        <w:t>This feedback will help us improve the quality of white papers we release.</w:t>
      </w:r>
    </w:p>
    <w:bookmarkEnd w:id="0"/>
    <w:p w:rsidR="00390F2E" w:rsidRPr="00674032" w:rsidRDefault="004D3320" w:rsidP="00D40DA2">
      <w:pPr>
        <w:rPr>
          <w:rFonts w:ascii="Arial" w:hAnsi="Arial" w:cs="Arial"/>
        </w:rPr>
      </w:pPr>
      <w:r w:rsidRPr="00D65BD0">
        <w:rPr>
          <w:rFonts w:cstheme="minorHAnsi"/>
        </w:rPr>
        <w:fldChar w:fldCharType="begin"/>
      </w:r>
      <w:r w:rsidR="005C5D19">
        <w:rPr>
          <w:rFonts w:cstheme="minorHAnsi"/>
        </w:rPr>
        <w:instrText>HYPERLINK "mailto:spelluru@microsoft.com?subject=Tutorial%20Feedback:%20Enterprise%20Information%20Management%20using%20SSIS,%20MDS,%20and%20DQS%20Together"</w:instrText>
      </w:r>
      <w:r w:rsidRPr="00D65BD0">
        <w:rPr>
          <w:rFonts w:cstheme="minorHAnsi"/>
        </w:rPr>
        <w:fldChar w:fldCharType="separate"/>
      </w:r>
      <w:r w:rsidR="00D40DA2" w:rsidRPr="00D65BD0">
        <w:rPr>
          <w:rStyle w:val="Hyperlink"/>
          <w:rFonts w:cstheme="minorHAnsi"/>
        </w:rPr>
        <w:t>Send feedback</w:t>
      </w:r>
      <w:r w:rsidRPr="00D65BD0">
        <w:rPr>
          <w:rFonts w:cstheme="minorHAnsi"/>
        </w:rPr>
        <w:fldChar w:fldCharType="end"/>
      </w:r>
    </w:p>
    <w:sectPr w:rsidR="00390F2E" w:rsidRPr="00674032" w:rsidSect="00E4398C">
      <w:footerReference w:type="default" r:id="rId196"/>
      <w:headerReference w:type="first" r:id="rId19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C44" w:rsidRDefault="009B5C44" w:rsidP="00313894">
      <w:pPr>
        <w:spacing w:after="0" w:line="240" w:lineRule="auto"/>
      </w:pPr>
      <w:r>
        <w:separator/>
      </w:r>
    </w:p>
  </w:endnote>
  <w:endnote w:type="continuationSeparator" w:id="0">
    <w:p w:rsidR="009B5C44" w:rsidRDefault="009B5C44"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rsidR="00D35965" w:rsidRDefault="00D35965">
        <w:pPr>
          <w:pStyle w:val="Footer"/>
        </w:pPr>
        <w:r>
          <w:fldChar w:fldCharType="begin"/>
        </w:r>
        <w:r>
          <w:instrText xml:space="preserve"> PAGE   \* MERGEFORMAT </w:instrText>
        </w:r>
        <w:r>
          <w:fldChar w:fldCharType="separate"/>
        </w:r>
        <w:r w:rsidR="00D71D5F">
          <w:rPr>
            <w:noProof/>
          </w:rPr>
          <w:t>6</w:t>
        </w:r>
        <w:r>
          <w:rPr>
            <w:noProof/>
          </w:rPr>
          <w:fldChar w:fldCharType="end"/>
        </w:r>
      </w:p>
    </w:sdtContent>
  </w:sdt>
  <w:p w:rsidR="00D35965" w:rsidRDefault="00D35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C44" w:rsidRDefault="009B5C44" w:rsidP="00313894">
      <w:pPr>
        <w:spacing w:after="0" w:line="240" w:lineRule="auto"/>
      </w:pPr>
      <w:r>
        <w:separator/>
      </w:r>
    </w:p>
  </w:footnote>
  <w:footnote w:type="continuationSeparator" w:id="0">
    <w:p w:rsidR="009B5C44" w:rsidRDefault="009B5C44"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965" w:rsidRDefault="00D35965">
    <w:pPr>
      <w:pStyle w:val="Header"/>
    </w:pPr>
    <w:r>
      <w:tab/>
    </w:r>
    <w:r>
      <w:tab/>
    </w:r>
    <w:r>
      <w:rPr>
        <w:noProof/>
      </w:rPr>
      <w:drawing>
        <wp:inline distT="0" distB="0" distL="0" distR="0" wp14:anchorId="72883340" wp14:editId="72883341">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0ED"/>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FC1C51"/>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BB3F3C"/>
    <w:multiLevelType w:val="hybridMultilevel"/>
    <w:tmpl w:val="42A06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582D58"/>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6C22DD"/>
    <w:multiLevelType w:val="hybridMultilevel"/>
    <w:tmpl w:val="3DB019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B45C1F"/>
    <w:multiLevelType w:val="hybridMultilevel"/>
    <w:tmpl w:val="BBBA7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6614DF1"/>
    <w:multiLevelType w:val="hybridMultilevel"/>
    <w:tmpl w:val="AC82A7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D63D4F"/>
    <w:multiLevelType w:val="hybridMultilevel"/>
    <w:tmpl w:val="83FA8F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B11E1B"/>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180032"/>
    <w:multiLevelType w:val="hybridMultilevel"/>
    <w:tmpl w:val="83FA8F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370258"/>
    <w:multiLevelType w:val="hybridMultilevel"/>
    <w:tmpl w:val="3E5A8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A586882"/>
    <w:multiLevelType w:val="hybridMultilevel"/>
    <w:tmpl w:val="19589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E55D91"/>
    <w:multiLevelType w:val="hybridMultilevel"/>
    <w:tmpl w:val="A164FD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D65C0E"/>
    <w:multiLevelType w:val="hybridMultilevel"/>
    <w:tmpl w:val="C7989A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305832"/>
    <w:multiLevelType w:val="hybridMultilevel"/>
    <w:tmpl w:val="A0705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1822016"/>
    <w:multiLevelType w:val="hybridMultilevel"/>
    <w:tmpl w:val="2542C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20C595E"/>
    <w:multiLevelType w:val="hybridMultilevel"/>
    <w:tmpl w:val="78142B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21069EF"/>
    <w:multiLevelType w:val="hybridMultilevel"/>
    <w:tmpl w:val="8F7892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102BF7"/>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F4D4C01"/>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13004D"/>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5320E27"/>
    <w:multiLevelType w:val="hybridMultilevel"/>
    <w:tmpl w:val="051C70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57B7C10"/>
    <w:multiLevelType w:val="hybridMultilevel"/>
    <w:tmpl w:val="8E9ECE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697108F"/>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7E61FF4"/>
    <w:multiLevelType w:val="hybridMultilevel"/>
    <w:tmpl w:val="22A2F7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A534B9D"/>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ADA76C7"/>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C63657A"/>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1A478BC"/>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2FE4671"/>
    <w:multiLevelType w:val="hybridMultilevel"/>
    <w:tmpl w:val="3386F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267B85"/>
    <w:multiLevelType w:val="hybridMultilevel"/>
    <w:tmpl w:val="D4DA4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5C6094B"/>
    <w:multiLevelType w:val="hybridMultilevel"/>
    <w:tmpl w:val="426CA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7C759F"/>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9B72FDE"/>
    <w:multiLevelType w:val="hybridMultilevel"/>
    <w:tmpl w:val="8F7892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D22543A"/>
    <w:multiLevelType w:val="hybridMultilevel"/>
    <w:tmpl w:val="195899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E432AEE"/>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5503468"/>
    <w:multiLevelType w:val="hybridMultilevel"/>
    <w:tmpl w:val="7106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6C5843"/>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7405B6"/>
    <w:multiLevelType w:val="hybridMultilevel"/>
    <w:tmpl w:val="76E0F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6B05DD0"/>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9D34BDA"/>
    <w:multiLevelType w:val="hybridMultilevel"/>
    <w:tmpl w:val="614C3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256A5F"/>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1181D49"/>
    <w:multiLevelType w:val="hybridMultilevel"/>
    <w:tmpl w:val="BBBA7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4FF4B8A"/>
    <w:multiLevelType w:val="hybridMultilevel"/>
    <w:tmpl w:val="A164FD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59F4EC7"/>
    <w:multiLevelType w:val="hybridMultilevel"/>
    <w:tmpl w:val="10E6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854259"/>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B66230"/>
    <w:multiLevelType w:val="hybridMultilevel"/>
    <w:tmpl w:val="76E0FF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8BE19A3"/>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FCB197D"/>
    <w:multiLevelType w:val="hybridMultilevel"/>
    <w:tmpl w:val="2528DF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04D02E6"/>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06C22EF"/>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5B024C3"/>
    <w:multiLevelType w:val="hybridMultilevel"/>
    <w:tmpl w:val="A0705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7985960"/>
    <w:multiLevelType w:val="hybridMultilevel"/>
    <w:tmpl w:val="6AB89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F7B794C"/>
    <w:multiLevelType w:val="hybridMultilevel"/>
    <w:tmpl w:val="5ED68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FE70543"/>
    <w:multiLevelType w:val="hybridMultilevel"/>
    <w:tmpl w:val="371EE5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5"/>
  </w:num>
  <w:num w:numId="3">
    <w:abstractNumId w:val="20"/>
  </w:num>
  <w:num w:numId="4">
    <w:abstractNumId w:val="52"/>
  </w:num>
  <w:num w:numId="5">
    <w:abstractNumId w:val="53"/>
  </w:num>
  <w:num w:numId="6">
    <w:abstractNumId w:val="29"/>
  </w:num>
  <w:num w:numId="7">
    <w:abstractNumId w:val="12"/>
  </w:num>
  <w:num w:numId="8">
    <w:abstractNumId w:val="41"/>
  </w:num>
  <w:num w:numId="9">
    <w:abstractNumId w:val="33"/>
  </w:num>
  <w:num w:numId="10">
    <w:abstractNumId w:val="25"/>
  </w:num>
  <w:num w:numId="11">
    <w:abstractNumId w:val="19"/>
  </w:num>
  <w:num w:numId="12">
    <w:abstractNumId w:val="11"/>
  </w:num>
  <w:num w:numId="13">
    <w:abstractNumId w:val="57"/>
  </w:num>
  <w:num w:numId="14">
    <w:abstractNumId w:val="6"/>
  </w:num>
  <w:num w:numId="15">
    <w:abstractNumId w:val="14"/>
  </w:num>
  <w:num w:numId="16">
    <w:abstractNumId w:val="3"/>
  </w:num>
  <w:num w:numId="17">
    <w:abstractNumId w:val="46"/>
  </w:num>
  <w:num w:numId="18">
    <w:abstractNumId w:val="17"/>
  </w:num>
  <w:num w:numId="19">
    <w:abstractNumId w:val="51"/>
  </w:num>
  <w:num w:numId="20">
    <w:abstractNumId w:val="7"/>
  </w:num>
  <w:num w:numId="21">
    <w:abstractNumId w:val="43"/>
  </w:num>
  <w:num w:numId="22">
    <w:abstractNumId w:val="44"/>
  </w:num>
  <w:num w:numId="23">
    <w:abstractNumId w:val="40"/>
  </w:num>
  <w:num w:numId="24">
    <w:abstractNumId w:val="24"/>
  </w:num>
  <w:num w:numId="25">
    <w:abstractNumId w:val="18"/>
  </w:num>
  <w:num w:numId="26">
    <w:abstractNumId w:val="56"/>
  </w:num>
  <w:num w:numId="27">
    <w:abstractNumId w:val="8"/>
  </w:num>
  <w:num w:numId="28">
    <w:abstractNumId w:val="1"/>
  </w:num>
  <w:num w:numId="29">
    <w:abstractNumId w:val="16"/>
  </w:num>
  <w:num w:numId="30">
    <w:abstractNumId w:val="54"/>
  </w:num>
  <w:num w:numId="31">
    <w:abstractNumId w:val="13"/>
  </w:num>
  <w:num w:numId="32">
    <w:abstractNumId w:val="45"/>
  </w:num>
  <w:num w:numId="33">
    <w:abstractNumId w:val="27"/>
  </w:num>
  <w:num w:numId="34">
    <w:abstractNumId w:val="22"/>
  </w:num>
  <w:num w:numId="35">
    <w:abstractNumId w:val="42"/>
  </w:num>
  <w:num w:numId="36">
    <w:abstractNumId w:val="23"/>
  </w:num>
  <w:num w:numId="37">
    <w:abstractNumId w:val="50"/>
  </w:num>
  <w:num w:numId="38">
    <w:abstractNumId w:val="32"/>
  </w:num>
  <w:num w:numId="39">
    <w:abstractNumId w:val="2"/>
  </w:num>
  <w:num w:numId="40">
    <w:abstractNumId w:val="34"/>
  </w:num>
  <w:num w:numId="41">
    <w:abstractNumId w:val="4"/>
  </w:num>
  <w:num w:numId="42">
    <w:abstractNumId w:val="39"/>
  </w:num>
  <w:num w:numId="43">
    <w:abstractNumId w:val="37"/>
  </w:num>
  <w:num w:numId="44">
    <w:abstractNumId w:val="49"/>
  </w:num>
  <w:num w:numId="45">
    <w:abstractNumId w:val="9"/>
  </w:num>
  <w:num w:numId="46">
    <w:abstractNumId w:val="30"/>
  </w:num>
  <w:num w:numId="47">
    <w:abstractNumId w:val="31"/>
  </w:num>
  <w:num w:numId="48">
    <w:abstractNumId w:val="55"/>
  </w:num>
  <w:num w:numId="49">
    <w:abstractNumId w:val="0"/>
  </w:num>
  <w:num w:numId="50">
    <w:abstractNumId w:val="35"/>
  </w:num>
  <w:num w:numId="51">
    <w:abstractNumId w:val="38"/>
  </w:num>
  <w:num w:numId="52">
    <w:abstractNumId w:val="26"/>
  </w:num>
  <w:num w:numId="53">
    <w:abstractNumId w:val="48"/>
  </w:num>
  <w:num w:numId="54">
    <w:abstractNumId w:val="28"/>
  </w:num>
  <w:num w:numId="55">
    <w:abstractNumId w:val="21"/>
  </w:num>
  <w:num w:numId="56">
    <w:abstractNumId w:val="47"/>
  </w:num>
  <w:num w:numId="57">
    <w:abstractNumId w:val="36"/>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323"/>
    <w:rsid w:val="00006B05"/>
    <w:rsid w:val="00025B5A"/>
    <w:rsid w:val="0003060F"/>
    <w:rsid w:val="00032A5A"/>
    <w:rsid w:val="00033202"/>
    <w:rsid w:val="0003485C"/>
    <w:rsid w:val="00040249"/>
    <w:rsid w:val="000473DA"/>
    <w:rsid w:val="00053636"/>
    <w:rsid w:val="00063A6C"/>
    <w:rsid w:val="000A030E"/>
    <w:rsid w:val="000A2D82"/>
    <w:rsid w:val="000B1E41"/>
    <w:rsid w:val="000B4590"/>
    <w:rsid w:val="000C7875"/>
    <w:rsid w:val="000D024E"/>
    <w:rsid w:val="000D58AB"/>
    <w:rsid w:val="000E72BA"/>
    <w:rsid w:val="00102881"/>
    <w:rsid w:val="00110973"/>
    <w:rsid w:val="001224E5"/>
    <w:rsid w:val="00125180"/>
    <w:rsid w:val="0013518B"/>
    <w:rsid w:val="00152386"/>
    <w:rsid w:val="001525A5"/>
    <w:rsid w:val="001601D0"/>
    <w:rsid w:val="00172A7E"/>
    <w:rsid w:val="00193618"/>
    <w:rsid w:val="001B096C"/>
    <w:rsid w:val="001E2255"/>
    <w:rsid w:val="001E3F63"/>
    <w:rsid w:val="001F5459"/>
    <w:rsid w:val="00223821"/>
    <w:rsid w:val="00254F75"/>
    <w:rsid w:val="00295266"/>
    <w:rsid w:val="002C6688"/>
    <w:rsid w:val="002F00CA"/>
    <w:rsid w:val="002F7F64"/>
    <w:rsid w:val="003012AC"/>
    <w:rsid w:val="0030326B"/>
    <w:rsid w:val="00311324"/>
    <w:rsid w:val="00313894"/>
    <w:rsid w:val="00317A0A"/>
    <w:rsid w:val="00317F14"/>
    <w:rsid w:val="0032737F"/>
    <w:rsid w:val="00332483"/>
    <w:rsid w:val="00387DE0"/>
    <w:rsid w:val="00390F2E"/>
    <w:rsid w:val="003B6564"/>
    <w:rsid w:val="003C3559"/>
    <w:rsid w:val="003E64D6"/>
    <w:rsid w:val="003F46EC"/>
    <w:rsid w:val="003F749B"/>
    <w:rsid w:val="0040163B"/>
    <w:rsid w:val="004029B6"/>
    <w:rsid w:val="00413E82"/>
    <w:rsid w:val="00426177"/>
    <w:rsid w:val="004365FA"/>
    <w:rsid w:val="004649FA"/>
    <w:rsid w:val="004650A6"/>
    <w:rsid w:val="0048322F"/>
    <w:rsid w:val="004934FE"/>
    <w:rsid w:val="004A765A"/>
    <w:rsid w:val="004B43F6"/>
    <w:rsid w:val="004C7166"/>
    <w:rsid w:val="004D3320"/>
    <w:rsid w:val="004D5557"/>
    <w:rsid w:val="00523961"/>
    <w:rsid w:val="00547E5A"/>
    <w:rsid w:val="005648C5"/>
    <w:rsid w:val="005658F2"/>
    <w:rsid w:val="00580023"/>
    <w:rsid w:val="00592368"/>
    <w:rsid w:val="005970BF"/>
    <w:rsid w:val="005C5D19"/>
    <w:rsid w:val="005C64BD"/>
    <w:rsid w:val="005D0E59"/>
    <w:rsid w:val="005D12DF"/>
    <w:rsid w:val="005F3E49"/>
    <w:rsid w:val="00600D52"/>
    <w:rsid w:val="00604366"/>
    <w:rsid w:val="00604AC4"/>
    <w:rsid w:val="00620412"/>
    <w:rsid w:val="00625F30"/>
    <w:rsid w:val="0062609C"/>
    <w:rsid w:val="006357DF"/>
    <w:rsid w:val="00640F65"/>
    <w:rsid w:val="00671377"/>
    <w:rsid w:val="00674032"/>
    <w:rsid w:val="006B376B"/>
    <w:rsid w:val="006C0DFA"/>
    <w:rsid w:val="006D7FF6"/>
    <w:rsid w:val="006E123E"/>
    <w:rsid w:val="006F6F44"/>
    <w:rsid w:val="00720455"/>
    <w:rsid w:val="007301AB"/>
    <w:rsid w:val="0073402B"/>
    <w:rsid w:val="0075099A"/>
    <w:rsid w:val="00752C72"/>
    <w:rsid w:val="00770707"/>
    <w:rsid w:val="00783AA2"/>
    <w:rsid w:val="007858D2"/>
    <w:rsid w:val="007877DC"/>
    <w:rsid w:val="00797860"/>
    <w:rsid w:val="007A393B"/>
    <w:rsid w:val="007A4F6E"/>
    <w:rsid w:val="007B03C3"/>
    <w:rsid w:val="007B0C82"/>
    <w:rsid w:val="007C4A09"/>
    <w:rsid w:val="007D7C6E"/>
    <w:rsid w:val="007E2794"/>
    <w:rsid w:val="007F302F"/>
    <w:rsid w:val="00806989"/>
    <w:rsid w:val="008142D1"/>
    <w:rsid w:val="008209F4"/>
    <w:rsid w:val="0083086D"/>
    <w:rsid w:val="008464BA"/>
    <w:rsid w:val="00862626"/>
    <w:rsid w:val="00893A90"/>
    <w:rsid w:val="008B197B"/>
    <w:rsid w:val="008B1DAF"/>
    <w:rsid w:val="008C4A8C"/>
    <w:rsid w:val="008D7C5A"/>
    <w:rsid w:val="008F415B"/>
    <w:rsid w:val="008F4B81"/>
    <w:rsid w:val="0090144E"/>
    <w:rsid w:val="00902827"/>
    <w:rsid w:val="009204F0"/>
    <w:rsid w:val="00961361"/>
    <w:rsid w:val="00963464"/>
    <w:rsid w:val="0098400A"/>
    <w:rsid w:val="00993BAF"/>
    <w:rsid w:val="0099446A"/>
    <w:rsid w:val="009978C6"/>
    <w:rsid w:val="009B5C44"/>
    <w:rsid w:val="009C2A25"/>
    <w:rsid w:val="009D04B1"/>
    <w:rsid w:val="009D1816"/>
    <w:rsid w:val="009F219F"/>
    <w:rsid w:val="00A002D1"/>
    <w:rsid w:val="00A02336"/>
    <w:rsid w:val="00A10B38"/>
    <w:rsid w:val="00A22239"/>
    <w:rsid w:val="00A47623"/>
    <w:rsid w:val="00A5124D"/>
    <w:rsid w:val="00A6123F"/>
    <w:rsid w:val="00A64B19"/>
    <w:rsid w:val="00A65C77"/>
    <w:rsid w:val="00A67EB3"/>
    <w:rsid w:val="00AA3A33"/>
    <w:rsid w:val="00AA6D88"/>
    <w:rsid w:val="00AC12A6"/>
    <w:rsid w:val="00AC6C1C"/>
    <w:rsid w:val="00AC71D3"/>
    <w:rsid w:val="00AD67B4"/>
    <w:rsid w:val="00AE3C83"/>
    <w:rsid w:val="00AE65F2"/>
    <w:rsid w:val="00B00B6E"/>
    <w:rsid w:val="00B67051"/>
    <w:rsid w:val="00B7029A"/>
    <w:rsid w:val="00B70442"/>
    <w:rsid w:val="00B75DF3"/>
    <w:rsid w:val="00B948A7"/>
    <w:rsid w:val="00BC448D"/>
    <w:rsid w:val="00BD2257"/>
    <w:rsid w:val="00BF6D70"/>
    <w:rsid w:val="00C10B5E"/>
    <w:rsid w:val="00C14EBE"/>
    <w:rsid w:val="00C27A80"/>
    <w:rsid w:val="00C30E0C"/>
    <w:rsid w:val="00C37C9E"/>
    <w:rsid w:val="00C40699"/>
    <w:rsid w:val="00C4121F"/>
    <w:rsid w:val="00C42CCC"/>
    <w:rsid w:val="00C46EDD"/>
    <w:rsid w:val="00C545AA"/>
    <w:rsid w:val="00C5755A"/>
    <w:rsid w:val="00C65C94"/>
    <w:rsid w:val="00C8594D"/>
    <w:rsid w:val="00C923BF"/>
    <w:rsid w:val="00C976A2"/>
    <w:rsid w:val="00CA29C7"/>
    <w:rsid w:val="00CC3458"/>
    <w:rsid w:val="00CF1CEC"/>
    <w:rsid w:val="00CF3028"/>
    <w:rsid w:val="00D220B3"/>
    <w:rsid w:val="00D30222"/>
    <w:rsid w:val="00D35965"/>
    <w:rsid w:val="00D40DA2"/>
    <w:rsid w:val="00D63934"/>
    <w:rsid w:val="00D65BD0"/>
    <w:rsid w:val="00D71D5F"/>
    <w:rsid w:val="00D73276"/>
    <w:rsid w:val="00DB2929"/>
    <w:rsid w:val="00DC1B1A"/>
    <w:rsid w:val="00DD5C31"/>
    <w:rsid w:val="00DE7001"/>
    <w:rsid w:val="00DF18BB"/>
    <w:rsid w:val="00DF66AA"/>
    <w:rsid w:val="00E119F1"/>
    <w:rsid w:val="00E133C7"/>
    <w:rsid w:val="00E25C36"/>
    <w:rsid w:val="00E305B6"/>
    <w:rsid w:val="00E4398C"/>
    <w:rsid w:val="00E43B6E"/>
    <w:rsid w:val="00E82D8A"/>
    <w:rsid w:val="00E84004"/>
    <w:rsid w:val="00E84364"/>
    <w:rsid w:val="00E84C41"/>
    <w:rsid w:val="00EA5EE7"/>
    <w:rsid w:val="00EB491E"/>
    <w:rsid w:val="00EF6830"/>
    <w:rsid w:val="00F02323"/>
    <w:rsid w:val="00F10837"/>
    <w:rsid w:val="00F1285A"/>
    <w:rsid w:val="00F12945"/>
    <w:rsid w:val="00F2411F"/>
    <w:rsid w:val="00F27F94"/>
    <w:rsid w:val="00F30476"/>
    <w:rsid w:val="00F34F4E"/>
    <w:rsid w:val="00F350D3"/>
    <w:rsid w:val="00F42BC9"/>
    <w:rsid w:val="00F477D7"/>
    <w:rsid w:val="00F7066F"/>
    <w:rsid w:val="00F772A3"/>
    <w:rsid w:val="00F8077E"/>
    <w:rsid w:val="00F86564"/>
    <w:rsid w:val="00F8693D"/>
    <w:rsid w:val="00FA232C"/>
    <w:rsid w:val="00FB18A9"/>
    <w:rsid w:val="00FC4011"/>
    <w:rsid w:val="00FC48FF"/>
    <w:rsid w:val="00FE5437"/>
    <w:rsid w:val="00FF29BB"/>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02323"/>
    <w:pPr>
      <w:spacing w:after="15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02323"/>
    <w:rPr>
      <w:i/>
      <w:iCs/>
      <w:color w:val="808080" w:themeColor="text1" w:themeTint="7F"/>
    </w:rPr>
  </w:style>
  <w:style w:type="character" w:customStyle="1" w:styleId="label">
    <w:name w:val="label"/>
    <w:basedOn w:val="DefaultParagraphFont"/>
    <w:rsid w:val="00F02323"/>
    <w:rPr>
      <w:rFonts w:ascii="Segoe UI" w:hAnsi="Segoe UI" w:cs="Segoe UI"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02323"/>
    <w:pPr>
      <w:spacing w:after="15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02323"/>
    <w:rPr>
      <w:i/>
      <w:iCs/>
      <w:color w:val="808080" w:themeColor="text1" w:themeTint="7F"/>
    </w:rPr>
  </w:style>
  <w:style w:type="character" w:customStyle="1" w:styleId="label">
    <w:name w:val="label"/>
    <w:basedOn w:val="DefaultParagraphFont"/>
    <w:rsid w:val="00F02323"/>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87290">
      <w:bodyDiv w:val="1"/>
      <w:marLeft w:val="0"/>
      <w:marRight w:val="0"/>
      <w:marTop w:val="0"/>
      <w:marBottom w:val="0"/>
      <w:divBdr>
        <w:top w:val="none" w:sz="0" w:space="0" w:color="auto"/>
        <w:left w:val="none" w:sz="0" w:space="0" w:color="auto"/>
        <w:bottom w:val="none" w:sz="0" w:space="0" w:color="auto"/>
        <w:right w:val="none" w:sz="0" w:space="0" w:color="auto"/>
      </w:divBdr>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localhost/mds" TargetMode="External"/><Relationship Id="rId21" Type="http://schemas.openxmlformats.org/officeDocument/2006/relationships/hyperlink" Target="http://localhost/MDS" TargetMode="External"/><Relationship Id="rId42" Type="http://schemas.openxmlformats.org/officeDocument/2006/relationships/image" Target="media/image12.png"/><Relationship Id="rId63" Type="http://schemas.openxmlformats.org/officeDocument/2006/relationships/image" Target="media/image28.png"/><Relationship Id="rId84" Type="http://schemas.openxmlformats.org/officeDocument/2006/relationships/image" Target="media/image44.png"/><Relationship Id="rId138" Type="http://schemas.openxmlformats.org/officeDocument/2006/relationships/image" Target="media/image86.png"/><Relationship Id="rId159" Type="http://schemas.openxmlformats.org/officeDocument/2006/relationships/image" Target="media/image102.png"/><Relationship Id="rId170" Type="http://schemas.openxmlformats.org/officeDocument/2006/relationships/image" Target="media/image111.PNG"/><Relationship Id="rId191" Type="http://schemas.openxmlformats.org/officeDocument/2006/relationships/hyperlink" Target="http://localhost/MDS" TargetMode="External"/><Relationship Id="rId196" Type="http://schemas.openxmlformats.org/officeDocument/2006/relationships/footer" Target="footer1.xml"/><Relationship Id="rId16" Type="http://schemas.openxmlformats.org/officeDocument/2006/relationships/hyperlink" Target="http://download.microsoft.com/download/B/F/8/BF81264C-413F-42FC-8FBF-171D97B3C8A7/SQL_Server_2012_Enterprise_Information_Management_Whitepaper.pdf" TargetMode="External"/><Relationship Id="rId107" Type="http://schemas.openxmlformats.org/officeDocument/2006/relationships/hyperlink" Target="http://msdn.microsoft.com/library/ee633747.aspx" TargetMode="External"/><Relationship Id="rId11"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image" Target="media/image8.JPG"/><Relationship Id="rId53" Type="http://schemas.openxmlformats.org/officeDocument/2006/relationships/hyperlink" Target="http://msdn.microsoft.com/library/hh510399.aspx" TargetMode="External"/><Relationship Id="rId58" Type="http://schemas.openxmlformats.org/officeDocument/2006/relationships/image" Target="media/image24.png"/><Relationship Id="rId74" Type="http://schemas.openxmlformats.org/officeDocument/2006/relationships/image" Target="media/image36.png"/><Relationship Id="rId79" Type="http://schemas.openxmlformats.org/officeDocument/2006/relationships/image" Target="media/image40.png"/><Relationship Id="rId102" Type="http://schemas.openxmlformats.org/officeDocument/2006/relationships/image" Target="media/image58.png"/><Relationship Id="rId123" Type="http://schemas.openxmlformats.org/officeDocument/2006/relationships/image" Target="media/image71.png"/><Relationship Id="rId128" Type="http://schemas.openxmlformats.org/officeDocument/2006/relationships/image" Target="media/image76.PNG"/><Relationship Id="rId144" Type="http://schemas.openxmlformats.org/officeDocument/2006/relationships/image" Target="media/image92.png"/><Relationship Id="rId149" Type="http://schemas.openxmlformats.org/officeDocument/2006/relationships/hyperlink" Target="http://msdn.microsoft.com/library/ee633726.aspx" TargetMode="External"/><Relationship Id="rId5" Type="http://schemas.openxmlformats.org/officeDocument/2006/relationships/numbering" Target="numbering.xml"/><Relationship Id="rId90" Type="http://schemas.openxmlformats.org/officeDocument/2006/relationships/image" Target="media/image48.png"/><Relationship Id="rId95" Type="http://schemas.openxmlformats.org/officeDocument/2006/relationships/image" Target="media/image52.png"/><Relationship Id="rId160" Type="http://schemas.openxmlformats.org/officeDocument/2006/relationships/hyperlink" Target="http://msdn.microsoft.com/library/ee677619.aspx" TargetMode="External"/><Relationship Id="rId165" Type="http://schemas.openxmlformats.org/officeDocument/2006/relationships/image" Target="media/image106.PNG"/><Relationship Id="rId181" Type="http://schemas.openxmlformats.org/officeDocument/2006/relationships/image" Target="media/image119.png"/><Relationship Id="rId186" Type="http://schemas.openxmlformats.org/officeDocument/2006/relationships/image" Target="media/image123.png"/><Relationship Id="rId22" Type="http://schemas.openxmlformats.org/officeDocument/2006/relationships/hyperlink" Target="http://msdn.microsoft.com/library/ee633744.aspx" TargetMode="External"/><Relationship Id="rId27" Type="http://schemas.openxmlformats.org/officeDocument/2006/relationships/hyperlink" Target="https://datamarket.azure.com/" TargetMode="External"/><Relationship Id="rId43" Type="http://schemas.openxmlformats.org/officeDocument/2006/relationships/image" Target="media/image13.png"/><Relationship Id="rId48" Type="http://schemas.openxmlformats.org/officeDocument/2006/relationships/hyperlink" Target="http://msdn.microsoft.com/library/hh510404.aspx" TargetMode="External"/><Relationship Id="rId64" Type="http://schemas.openxmlformats.org/officeDocument/2006/relationships/image" Target="media/image29.png"/><Relationship Id="rId69" Type="http://schemas.openxmlformats.org/officeDocument/2006/relationships/image" Target="media/image33.png"/><Relationship Id="rId113" Type="http://schemas.openxmlformats.org/officeDocument/2006/relationships/image" Target="media/image64.png"/><Relationship Id="rId118" Type="http://schemas.openxmlformats.org/officeDocument/2006/relationships/image" Target="media/image68.png"/><Relationship Id="rId134" Type="http://schemas.openxmlformats.org/officeDocument/2006/relationships/image" Target="media/image82.png"/><Relationship Id="rId139" Type="http://schemas.openxmlformats.org/officeDocument/2006/relationships/image" Target="media/image87.png"/><Relationship Id="rId80" Type="http://schemas.openxmlformats.org/officeDocument/2006/relationships/image" Target="media/image41.png"/><Relationship Id="rId85" Type="http://schemas.openxmlformats.org/officeDocument/2006/relationships/image" Target="media/image45.png"/><Relationship Id="rId150" Type="http://schemas.openxmlformats.org/officeDocument/2006/relationships/hyperlink" Target="http://localhost/MDS" TargetMode="External"/><Relationship Id="rId155" Type="http://schemas.openxmlformats.org/officeDocument/2006/relationships/image" Target="media/image99.png"/><Relationship Id="rId171" Type="http://schemas.openxmlformats.org/officeDocument/2006/relationships/hyperlink" Target="http://msdn.microsoft.com/library/ms141764.aspx" TargetMode="External"/><Relationship Id="rId176" Type="http://schemas.openxmlformats.org/officeDocument/2006/relationships/image" Target="media/image115.PNG"/><Relationship Id="rId192" Type="http://schemas.openxmlformats.org/officeDocument/2006/relationships/image" Target="media/image128.png"/><Relationship Id="rId197" Type="http://schemas.openxmlformats.org/officeDocument/2006/relationships/header" Target="header1.xml"/><Relationship Id="rId12" Type="http://schemas.openxmlformats.org/officeDocument/2006/relationships/image" Target="media/image1.jpg"/><Relationship Id="rId17" Type="http://schemas.openxmlformats.org/officeDocument/2006/relationships/hyperlink" Target="http://msdn.microsoft.com/en-us/library/hh403491.aspx" TargetMode="External"/><Relationship Id="rId33" Type="http://schemas.openxmlformats.org/officeDocument/2006/relationships/image" Target="media/image6.PNG"/><Relationship Id="rId38" Type="http://schemas.openxmlformats.org/officeDocument/2006/relationships/image" Target="media/image9.png"/><Relationship Id="rId59" Type="http://schemas.openxmlformats.org/officeDocument/2006/relationships/hyperlink" Target="http://msdn.microsoft.com/library/hh213030.aspx" TargetMode="External"/><Relationship Id="rId103" Type="http://schemas.openxmlformats.org/officeDocument/2006/relationships/image" Target="media/image59.png"/><Relationship Id="rId108" Type="http://schemas.openxmlformats.org/officeDocument/2006/relationships/hyperlink" Target="http://localhost/mds" TargetMode="External"/><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21.png"/><Relationship Id="rId70" Type="http://schemas.openxmlformats.org/officeDocument/2006/relationships/image" Target="media/image34.png"/><Relationship Id="rId75" Type="http://schemas.openxmlformats.org/officeDocument/2006/relationships/image" Target="media/image37.png"/><Relationship Id="rId91" Type="http://schemas.openxmlformats.org/officeDocument/2006/relationships/image" Target="media/image49.png"/><Relationship Id="rId96" Type="http://schemas.openxmlformats.org/officeDocument/2006/relationships/image" Target="media/image53.png"/><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hyperlink" Target="http://msdn.microsoft.com/library/ee677619.aspx" TargetMode="External"/><Relationship Id="rId166" Type="http://schemas.openxmlformats.org/officeDocument/2006/relationships/image" Target="media/image107.png"/><Relationship Id="rId182" Type="http://schemas.openxmlformats.org/officeDocument/2006/relationships/image" Target="media/image120.png"/><Relationship Id="rId187"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msdn.microsoft.com/library/ee633767.aspx" TargetMode="External"/><Relationship Id="rId28" Type="http://schemas.openxmlformats.org/officeDocument/2006/relationships/hyperlink" Target="http://www.microsoft.com/en-us/download/details.aspx?id=34700" TargetMode="External"/><Relationship Id="rId49" Type="http://schemas.openxmlformats.org/officeDocument/2006/relationships/image" Target="media/image18.png"/><Relationship Id="rId114" Type="http://schemas.openxmlformats.org/officeDocument/2006/relationships/image" Target="media/image65.PNG"/><Relationship Id="rId119" Type="http://schemas.openxmlformats.org/officeDocument/2006/relationships/hyperlink" Target="http://msdn.microsoft.com/library/hh548681.aspx" TargetMode="External"/><Relationship Id="rId44" Type="http://schemas.openxmlformats.org/officeDocument/2006/relationships/image" Target="media/image14.png"/><Relationship Id="rId60" Type="http://schemas.openxmlformats.org/officeDocument/2006/relationships/image" Target="media/image25.png"/><Relationship Id="rId65" Type="http://schemas.openxmlformats.org/officeDocument/2006/relationships/hyperlink" Target="http://msdn.microsoft.com/library/hh510398.aspx" TargetMode="External"/><Relationship Id="rId81" Type="http://schemas.openxmlformats.org/officeDocument/2006/relationships/hyperlink" Target="http://msdn.microsoft.com/library/hh213061.aspx" TargetMode="External"/><Relationship Id="rId86" Type="http://schemas.openxmlformats.org/officeDocument/2006/relationships/image" Target="media/image46.png"/><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5.png"/><Relationship Id="rId156" Type="http://schemas.openxmlformats.org/officeDocument/2006/relationships/image" Target="media/image100.png"/><Relationship Id="rId177" Type="http://schemas.openxmlformats.org/officeDocument/2006/relationships/image" Target="media/image116.png"/><Relationship Id="rId198" Type="http://schemas.openxmlformats.org/officeDocument/2006/relationships/fontTable" Target="fontTable.xml"/><Relationship Id="rId172" Type="http://schemas.openxmlformats.org/officeDocument/2006/relationships/image" Target="media/image112.PNG"/><Relationship Id="rId193" Type="http://schemas.openxmlformats.org/officeDocument/2006/relationships/image" Target="media/image129.png"/><Relationship Id="rId13" Type="http://schemas.openxmlformats.org/officeDocument/2006/relationships/hyperlink" Target="http://msdn.microsoft.com/library/ms141263(SQL.105).aspx" TargetMode="External"/><Relationship Id="rId18" Type="http://schemas.openxmlformats.org/officeDocument/2006/relationships/hyperlink" Target="http://go.microsoft.com/fwlink/?LinkId=258672" TargetMode="External"/><Relationship Id="rId39" Type="http://schemas.openxmlformats.org/officeDocument/2006/relationships/image" Target="media/image10.PNG"/><Relationship Id="rId109" Type="http://schemas.openxmlformats.org/officeDocument/2006/relationships/image" Target="media/image60.png"/><Relationship Id="rId34" Type="http://schemas.openxmlformats.org/officeDocument/2006/relationships/hyperlink" Target="http://msdn.microsoft.com/library/hh510401.aspx" TargetMode="External"/><Relationship Id="rId50" Type="http://schemas.openxmlformats.org/officeDocument/2006/relationships/hyperlink" Target="http://msdn.microsoft.com/library/hh510408.aspx" TargetMode="External"/><Relationship Id="rId55" Type="http://schemas.openxmlformats.org/officeDocument/2006/relationships/image" Target="media/image22.png"/><Relationship Id="rId76" Type="http://schemas.openxmlformats.org/officeDocument/2006/relationships/image" Target="media/image38.png"/><Relationship Id="rId97" Type="http://schemas.openxmlformats.org/officeDocument/2006/relationships/image" Target="media/image54.png"/><Relationship Id="rId104" Type="http://schemas.openxmlformats.org/officeDocument/2006/relationships/hyperlink" Target="http://msdn.microsoft.com/library/ee633746.aspx" TargetMode="External"/><Relationship Id="rId120" Type="http://schemas.openxmlformats.org/officeDocument/2006/relationships/hyperlink" Target="http://msdn.microsoft.com/library/hh548680.aspx" TargetMode="External"/><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image" Target="media/image108.PNG"/><Relationship Id="rId188" Type="http://schemas.openxmlformats.org/officeDocument/2006/relationships/image" Target="media/image125.png"/><Relationship Id="rId7" Type="http://schemas.microsoft.com/office/2007/relationships/stylesWithEffects" Target="stylesWithEffects.xml"/><Relationship Id="rId71" Type="http://schemas.openxmlformats.org/officeDocument/2006/relationships/image" Target="media/image35.png"/><Relationship Id="rId92" Type="http://schemas.openxmlformats.org/officeDocument/2006/relationships/hyperlink" Target="http://msdn.microsoft.com/library/hh270290.aspx" TargetMode="External"/><Relationship Id="rId162" Type="http://schemas.openxmlformats.org/officeDocument/2006/relationships/image" Target="media/image103.PNG"/><Relationship Id="rId183" Type="http://schemas.openxmlformats.org/officeDocument/2006/relationships/hyperlink" Target="http://msdn.microsoft.com/library/hh231028.aspx"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msdn.microsoft.com/en-us/library/hh231682.aspx" TargetMode="Externa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30.png"/><Relationship Id="rId87" Type="http://schemas.openxmlformats.org/officeDocument/2006/relationships/hyperlink" Target="http://msdn.microsoft.com/library/hh213061.aspx" TargetMode="External"/><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hyperlink" Target="http://msdn.microsoft.com/library/ms141683.aspx" TargetMode="External"/><Relationship Id="rId178" Type="http://schemas.openxmlformats.org/officeDocument/2006/relationships/hyperlink" Target="http://msdn.microsoft.com/library/ee633854.aspx" TargetMode="External"/><Relationship Id="rId61" Type="http://schemas.openxmlformats.org/officeDocument/2006/relationships/image" Target="media/image26.png"/><Relationship Id="rId82" Type="http://schemas.openxmlformats.org/officeDocument/2006/relationships/image" Target="media/image42.png"/><Relationship Id="rId152" Type="http://schemas.openxmlformats.org/officeDocument/2006/relationships/image" Target="media/image96.png"/><Relationship Id="rId173" Type="http://schemas.openxmlformats.org/officeDocument/2006/relationships/image" Target="media/image113.png"/><Relationship Id="rId194" Type="http://schemas.openxmlformats.org/officeDocument/2006/relationships/hyperlink" Target="http://download.microsoft.com/download/B/F/8/BF81264C-413F-42FC-8FBF-171D97B3C8A7/SQL_Server_2012_Enterprise_Information_Management_Whitepaper.pdf" TargetMode="External"/><Relationship Id="rId199" Type="http://schemas.openxmlformats.org/officeDocument/2006/relationships/theme" Target="theme/theme1.xml"/><Relationship Id="rId19" Type="http://schemas.openxmlformats.org/officeDocument/2006/relationships/hyperlink" Target="http://msdn.microsoft.com/library/bb500469.aspx" TargetMode="External"/><Relationship Id="rId14" Type="http://schemas.openxmlformats.org/officeDocument/2006/relationships/hyperlink" Target="http://msdn.microsoft.com/library/ff877917.aspx" TargetMode="External"/><Relationship Id="rId30" Type="http://schemas.openxmlformats.org/officeDocument/2006/relationships/image" Target="media/image3.png"/><Relationship Id="rId35" Type="http://schemas.openxmlformats.org/officeDocument/2006/relationships/hyperlink" Target="http://msdn.microsoft.com/library/hh510408.aspx" TargetMode="External"/><Relationship Id="rId56" Type="http://schemas.openxmlformats.org/officeDocument/2006/relationships/image" Target="media/image23.png"/><Relationship Id="rId77" Type="http://schemas.openxmlformats.org/officeDocument/2006/relationships/image" Target="media/image39.png"/><Relationship Id="rId100" Type="http://schemas.openxmlformats.org/officeDocument/2006/relationships/hyperlink" Target="http://msdn.microsoft.com/library/hh270290.aspx" TargetMode="External"/><Relationship Id="rId105" Type="http://schemas.openxmlformats.org/officeDocument/2006/relationships/hyperlink" Target="http://msdn.microsoft.com/library/ee633745.aspx" TargetMode="External"/><Relationship Id="rId126" Type="http://schemas.openxmlformats.org/officeDocument/2006/relationships/image" Target="media/image74.png"/><Relationship Id="rId147" Type="http://schemas.openxmlformats.org/officeDocument/2006/relationships/hyperlink" Target="http://msdn.microsoft.com/library/ee677619.aspx" TargetMode="External"/><Relationship Id="rId168" Type="http://schemas.openxmlformats.org/officeDocument/2006/relationships/image" Target="media/image109.jp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hyperlink" Target="http://msdn.microsoft.com/library/gg524800.aspx" TargetMode="External"/><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69.JPG"/><Relationship Id="rId142" Type="http://schemas.openxmlformats.org/officeDocument/2006/relationships/image" Target="media/image90.png"/><Relationship Id="rId163" Type="http://schemas.openxmlformats.org/officeDocument/2006/relationships/image" Target="media/image104.png"/><Relationship Id="rId184" Type="http://schemas.openxmlformats.org/officeDocument/2006/relationships/image" Target="media/image121.PNG"/><Relationship Id="rId189" Type="http://schemas.openxmlformats.org/officeDocument/2006/relationships/image" Target="media/image126.png"/><Relationship Id="rId3" Type="http://schemas.openxmlformats.org/officeDocument/2006/relationships/customXml" Target="../customXml/item3.xml"/><Relationship Id="rId25" Type="http://schemas.openxmlformats.org/officeDocument/2006/relationships/hyperlink" Target="http://www.microsoft.com/en-us/download/details.aspx?id=29064" TargetMode="External"/><Relationship Id="rId46" Type="http://schemas.openxmlformats.org/officeDocument/2006/relationships/image" Target="media/image16.png"/><Relationship Id="rId67" Type="http://schemas.openxmlformats.org/officeDocument/2006/relationships/image" Target="media/image31.PNG"/><Relationship Id="rId116" Type="http://schemas.openxmlformats.org/officeDocument/2006/relationships/image" Target="media/image67.png"/><Relationship Id="rId137" Type="http://schemas.openxmlformats.org/officeDocument/2006/relationships/image" Target="media/image85.png"/><Relationship Id="rId158" Type="http://schemas.openxmlformats.org/officeDocument/2006/relationships/image" Target="media/image101.PNG"/><Relationship Id="rId20" Type="http://schemas.openxmlformats.org/officeDocument/2006/relationships/hyperlink" Target="http://msdn.microsoft.com/en-us/library/ee633884.aspx" TargetMode="External"/><Relationship Id="rId41" Type="http://schemas.openxmlformats.org/officeDocument/2006/relationships/hyperlink" Target="http://msdn.microsoft.com/library/hh510397.aspx" TargetMode="External"/><Relationship Id="rId62" Type="http://schemas.openxmlformats.org/officeDocument/2006/relationships/image" Target="media/image27.png"/><Relationship Id="rId83" Type="http://schemas.openxmlformats.org/officeDocument/2006/relationships/image" Target="media/image43.PNG"/><Relationship Id="rId88" Type="http://schemas.openxmlformats.org/officeDocument/2006/relationships/image" Target="media/image47.png"/><Relationship Id="rId111" Type="http://schemas.openxmlformats.org/officeDocument/2006/relationships/image" Target="media/image62.png"/><Relationship Id="rId132" Type="http://schemas.openxmlformats.org/officeDocument/2006/relationships/image" Target="media/image80.png"/><Relationship Id="rId153" Type="http://schemas.openxmlformats.org/officeDocument/2006/relationships/image" Target="media/image97.png"/><Relationship Id="rId174" Type="http://schemas.openxmlformats.org/officeDocument/2006/relationships/image" Target="media/image114.png"/><Relationship Id="rId179" Type="http://schemas.openxmlformats.org/officeDocument/2006/relationships/image" Target="media/image117.png"/><Relationship Id="rId195" Type="http://schemas.openxmlformats.org/officeDocument/2006/relationships/hyperlink" Target="http://go.microsoft.com/fwlink/?LinkId=258672" TargetMode="External"/><Relationship Id="rId190" Type="http://schemas.openxmlformats.org/officeDocument/2006/relationships/image" Target="media/image127.png"/><Relationship Id="rId15" Type="http://schemas.openxmlformats.org/officeDocument/2006/relationships/hyperlink" Target="http://msdn.microsoft.com/library/ff487003.aspx" TargetMode="External"/><Relationship Id="rId36" Type="http://schemas.openxmlformats.org/officeDocument/2006/relationships/image" Target="media/image7.png"/><Relationship Id="rId57" Type="http://schemas.openxmlformats.org/officeDocument/2006/relationships/hyperlink" Target="http://msdn.microsoft.com/library/hh213070.aspx" TargetMode="External"/><Relationship Id="rId106" Type="http://schemas.openxmlformats.org/officeDocument/2006/relationships/hyperlink" Target="http://msdn.microsoft.com/library/ff487058.aspx" TargetMode="External"/><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4.png"/><Relationship Id="rId52" Type="http://schemas.openxmlformats.org/officeDocument/2006/relationships/image" Target="media/image20.PNG"/><Relationship Id="rId73" Type="http://schemas.openxmlformats.org/officeDocument/2006/relationships/hyperlink" Target="http://msdn.microsoft.com/library/hh510415.aspx" TargetMode="External"/><Relationship Id="rId78" Type="http://schemas.openxmlformats.org/officeDocument/2006/relationships/hyperlink" Target="http://msdn.microsoft.com/library/hh213061.aspx" TargetMode="External"/><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7.png"/><Relationship Id="rId122" Type="http://schemas.openxmlformats.org/officeDocument/2006/relationships/image" Target="media/image70.png"/><Relationship Id="rId143" Type="http://schemas.openxmlformats.org/officeDocument/2006/relationships/image" Target="media/image91.png"/><Relationship Id="rId148" Type="http://schemas.openxmlformats.org/officeDocument/2006/relationships/hyperlink" Target="http://msdn.microsoft.comlibrary/ms141764.aspx" TargetMode="External"/><Relationship Id="rId164" Type="http://schemas.openxmlformats.org/officeDocument/2006/relationships/image" Target="media/image105.png"/><Relationship Id="rId169" Type="http://schemas.openxmlformats.org/officeDocument/2006/relationships/image" Target="media/image110.png"/><Relationship Id="rId185" Type="http://schemas.openxmlformats.org/officeDocument/2006/relationships/image" Target="media/image122.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18.png"/><Relationship Id="rId26" Type="http://schemas.openxmlformats.org/officeDocument/2006/relationships/hyperlink" Target="http://www.microsoft.com/download/details.aspx?id=20479" TargetMode="External"/><Relationship Id="rId47" Type="http://schemas.openxmlformats.org/officeDocument/2006/relationships/image" Target="media/image17.png"/><Relationship Id="rId68" Type="http://schemas.openxmlformats.org/officeDocument/2006/relationships/image" Target="media/image32.png"/><Relationship Id="rId89" Type="http://schemas.openxmlformats.org/officeDocument/2006/relationships/hyperlink" Target="http://msdn.microsoft.com/library/hh479581.aspx" TargetMode="External"/><Relationship Id="rId112" Type="http://schemas.openxmlformats.org/officeDocument/2006/relationships/image" Target="media/image63.png"/><Relationship Id="rId133" Type="http://schemas.openxmlformats.org/officeDocument/2006/relationships/image" Target="media/image81.png"/><Relationship Id="rId154" Type="http://schemas.openxmlformats.org/officeDocument/2006/relationships/image" Target="media/image98.png"/><Relationship Id="rId175" Type="http://schemas.openxmlformats.org/officeDocument/2006/relationships/hyperlink" Target="http://msdn.microsoft.com/library/ee633854.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lynd\Documents\Work%20Related%20Documents\CCxG%20Service%20Desk%20Doc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908E245627A0419640E9938B25D7E2" ma:contentTypeVersion="3" ma:contentTypeDescription="Create a new document." ma:contentTypeScope="" ma:versionID="c5dcafb80b8f84b7a63de6ab1f04c0d5">
  <xsd:schema xmlns:xsd="http://www.w3.org/2001/XMLSchema" xmlns:xs="http://www.w3.org/2001/XMLSchema" xmlns:p="http://schemas.microsoft.com/office/2006/metadata/properties" xmlns:ns1="http://schemas.microsoft.com/sharepoint/v3" targetNamespace="http://schemas.microsoft.com/office/2006/metadata/properties" ma:root="true" ma:fieldsID="2681274822e135458ac04d240338d2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27806CAB-85D0-4894-B789-33ACF3518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998A4-39E4-474A-8A0F-52860A3F8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222</TotalTime>
  <Pages>84</Pages>
  <Words>16598</Words>
  <Characters>94614</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SQL Server White Paper Template</vt:lpstr>
    </vt:vector>
  </TitlesOfParts>
  <Company>Microsoft</Company>
  <LinksUpToDate>false</LinksUpToDate>
  <CharactersWithSpaces>110991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White Paper Template</dc:title>
  <dc:creator>Milton Lynd (LG Consulting Services)</dc:creator>
  <cp:lastModifiedBy>Sreedhar Pelluru</cp:lastModifiedBy>
  <cp:revision>16</cp:revision>
  <dcterms:created xsi:type="dcterms:W3CDTF">2012-10-25T23:44:00Z</dcterms:created>
  <dcterms:modified xsi:type="dcterms:W3CDTF">2012-10-29T18:32:00Z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0x0101006F908E245627A0419640E9938B25D7E2</vt:lpwstr>
  </property>
</Properties>
</file>